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52A" w:rsidRPr="00A42FE7" w:rsidRDefault="00A10162" w:rsidP="00CD552A">
      <w:pPr>
        <w:suppressAutoHyphens/>
        <w:jc w:val="center"/>
        <w:rPr>
          <w:rFonts w:ascii="Calibri" w:hAnsi="Calibri" w:cs="Calibri"/>
          <w:sz w:val="22"/>
          <w:szCs w:val="22"/>
          <w:lang w:val="uk-UA"/>
        </w:rPr>
      </w:pPr>
      <w:r>
        <w:rPr>
          <w:rFonts w:ascii="Calibri" w:hAnsi="Calibri" w:cs="Calibri"/>
          <w:sz w:val="22"/>
          <w:szCs w:val="22"/>
          <w:lang w:val="uk-UA"/>
        </w:rPr>
        <w:pict>
          <v:rect id="_x0000_s1032" style="position:absolute;left:0;text-align:left;margin-left:-5.1pt;margin-top:9pt;width:427.3pt;height:680.65pt;z-index:-251657728" strokeweight="3pt">
            <v:stroke linestyle="thinThin"/>
          </v:rect>
        </w:pict>
      </w:r>
    </w:p>
    <w:p w:rsidR="00CD552A" w:rsidRPr="00A42FE7" w:rsidRDefault="00A10162" w:rsidP="00CD552A">
      <w:pPr>
        <w:suppressAutoHyphens/>
        <w:jc w:val="center"/>
        <w:rPr>
          <w:rFonts w:ascii="Calibri" w:hAnsi="Calibri" w:cs="Calibri"/>
          <w:sz w:val="22"/>
          <w:szCs w:val="22"/>
          <w:lang w:val="uk-UA"/>
        </w:rPr>
      </w:pPr>
      <w:r>
        <w:rPr>
          <w:rFonts w:ascii="Calibri" w:eastAsia="Calibri" w:hAnsi="Calibri" w:cs="Calibri"/>
          <w:sz w:val="22"/>
          <w:szCs w:val="22"/>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159pt;height:68.25pt;visibility:visible">
            <v:imagedata r:id="rId8" o:title="IOM-UN_Blue_EN"/>
          </v:shape>
        </w:pict>
      </w:r>
    </w:p>
    <w:p w:rsidR="00CD552A" w:rsidRPr="00A42FE7" w:rsidRDefault="00CD552A" w:rsidP="00CD552A">
      <w:pPr>
        <w:suppressAutoHyphens/>
        <w:jc w:val="center"/>
        <w:rPr>
          <w:rFonts w:ascii="Calibri" w:hAnsi="Calibri" w:cs="Calibri"/>
          <w:sz w:val="22"/>
          <w:szCs w:val="22"/>
          <w:lang w:val="uk-UA"/>
        </w:rPr>
      </w:pPr>
    </w:p>
    <w:p w:rsidR="00191B0A" w:rsidRPr="00A42FE7" w:rsidRDefault="00191B0A" w:rsidP="00CD552A">
      <w:pPr>
        <w:jc w:val="center"/>
        <w:rPr>
          <w:rFonts w:ascii="Calibri" w:hAnsi="Calibri" w:cs="Calibri"/>
          <w:b/>
          <w:sz w:val="22"/>
          <w:szCs w:val="22"/>
          <w:lang w:val="uk-UA"/>
        </w:rPr>
      </w:pPr>
    </w:p>
    <w:p w:rsidR="00191B0A" w:rsidRPr="00A42FE7" w:rsidRDefault="00191B0A" w:rsidP="00CD552A">
      <w:pPr>
        <w:jc w:val="center"/>
        <w:rPr>
          <w:rFonts w:ascii="Calibri" w:hAnsi="Calibri" w:cs="Calibri"/>
          <w:b/>
          <w:sz w:val="22"/>
          <w:szCs w:val="22"/>
          <w:lang w:val="uk-UA"/>
        </w:rPr>
      </w:pPr>
    </w:p>
    <w:p w:rsidR="00CD552A" w:rsidRPr="00A42FE7" w:rsidRDefault="00CD552A" w:rsidP="00CD552A">
      <w:pPr>
        <w:jc w:val="center"/>
        <w:rPr>
          <w:rFonts w:ascii="Calibri" w:hAnsi="Calibri" w:cs="Calibri"/>
          <w:b/>
          <w:sz w:val="22"/>
          <w:szCs w:val="22"/>
          <w:lang w:val="uk-UA"/>
        </w:rPr>
      </w:pPr>
      <w:r w:rsidRPr="00A42FE7">
        <w:rPr>
          <w:rFonts w:ascii="Calibri" w:hAnsi="Calibri" w:cs="Calibri"/>
          <w:b/>
          <w:sz w:val="22"/>
          <w:szCs w:val="22"/>
          <w:lang w:val="uk-UA"/>
        </w:rPr>
        <w:t>ОГОЛОШЕННЯ ПРО КОНКУРС СЕРЕД  НЕУРЯДОВИХ ОРГАНІЗАЦІЙ</w:t>
      </w:r>
    </w:p>
    <w:p w:rsidR="00CD552A" w:rsidRPr="00A42FE7" w:rsidRDefault="00CD552A" w:rsidP="00CD552A">
      <w:pPr>
        <w:tabs>
          <w:tab w:val="left" w:pos="0"/>
        </w:tabs>
        <w:suppressAutoHyphens/>
        <w:jc w:val="center"/>
        <w:rPr>
          <w:rFonts w:ascii="Calibri" w:hAnsi="Calibri" w:cs="Calibri"/>
          <w:i/>
          <w:kern w:val="1"/>
          <w:sz w:val="22"/>
          <w:szCs w:val="22"/>
          <w:lang w:val="uk-UA"/>
        </w:rPr>
      </w:pPr>
    </w:p>
    <w:p w:rsidR="00CD552A" w:rsidRPr="00A42FE7" w:rsidRDefault="00CD552A" w:rsidP="00CD552A">
      <w:pPr>
        <w:tabs>
          <w:tab w:val="left" w:pos="0"/>
        </w:tabs>
        <w:suppressAutoHyphens/>
        <w:jc w:val="center"/>
        <w:rPr>
          <w:rFonts w:ascii="Calibri" w:hAnsi="Calibri" w:cs="Calibri"/>
          <w:i/>
          <w:kern w:val="1"/>
          <w:sz w:val="22"/>
          <w:szCs w:val="22"/>
          <w:lang w:val="uk-UA"/>
        </w:rPr>
      </w:pPr>
      <w:r w:rsidRPr="00A42FE7">
        <w:rPr>
          <w:rFonts w:ascii="Calibri" w:hAnsi="Calibri" w:cs="Calibri"/>
          <w:i/>
          <w:kern w:val="1"/>
          <w:sz w:val="22"/>
          <w:szCs w:val="22"/>
          <w:lang w:val="uk-UA"/>
        </w:rPr>
        <w:t>Для проектних завдань</w:t>
      </w:r>
    </w:p>
    <w:p w:rsidR="00CD552A" w:rsidRPr="00A42FE7" w:rsidRDefault="00CD552A" w:rsidP="00CD552A">
      <w:pPr>
        <w:tabs>
          <w:tab w:val="left" w:pos="0"/>
        </w:tabs>
        <w:suppressAutoHyphens/>
        <w:jc w:val="center"/>
        <w:rPr>
          <w:rFonts w:ascii="Calibri" w:hAnsi="Calibri" w:cs="Calibri"/>
          <w:b/>
          <w:i/>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A10162" w:rsidP="00CD552A">
      <w:pPr>
        <w:tabs>
          <w:tab w:val="left" w:pos="0"/>
        </w:tabs>
        <w:suppressAutoHyphens/>
        <w:jc w:val="center"/>
        <w:rPr>
          <w:rFonts w:ascii="Calibri" w:hAnsi="Calibri" w:cs="Calibri"/>
          <w:b/>
          <w:kern w:val="1"/>
          <w:sz w:val="22"/>
          <w:szCs w:val="22"/>
          <w:lang w:val="uk-UA"/>
        </w:rPr>
      </w:pPr>
      <w:r>
        <w:rPr>
          <w:rFonts w:ascii="Calibri" w:hAnsi="Calibri" w:cs="Calibri"/>
          <w:kern w:val="1"/>
          <w:sz w:val="22"/>
          <w:szCs w:val="22"/>
          <w:lang w:val="uk-UA"/>
        </w:rPr>
        <w:pict>
          <v:line id="_x0000_s1034" style="position:absolute;left:0;text-align:left;z-index:251657728" from="48.65pt,14.15pt" to="372.65pt,14.15pt" strokeweight="2.25pt"/>
        </w:pict>
      </w:r>
    </w:p>
    <w:p w:rsidR="00CD552A" w:rsidRPr="00A42FE7" w:rsidRDefault="00CD552A" w:rsidP="00CD552A">
      <w:pPr>
        <w:tabs>
          <w:tab w:val="left" w:pos="0"/>
        </w:tabs>
        <w:suppressAutoHyphens/>
        <w:jc w:val="center"/>
        <w:rPr>
          <w:rFonts w:ascii="Calibri" w:hAnsi="Calibri" w:cs="Calibri"/>
          <w:kern w:val="1"/>
          <w:sz w:val="22"/>
          <w:szCs w:val="22"/>
          <w:lang w:val="uk-UA"/>
        </w:rPr>
      </w:pPr>
    </w:p>
    <w:p w:rsidR="00CD552A" w:rsidRPr="00A42FE7" w:rsidRDefault="00CD552A" w:rsidP="00CD552A">
      <w:pPr>
        <w:jc w:val="center"/>
        <w:rPr>
          <w:rFonts w:ascii="Calibri" w:hAnsi="Calibri" w:cs="Calibri"/>
          <w:b/>
          <w:kern w:val="1"/>
          <w:sz w:val="22"/>
          <w:szCs w:val="22"/>
          <w:lang w:val="uk-UA"/>
        </w:rPr>
      </w:pPr>
      <w:r w:rsidRPr="00A42FE7">
        <w:rPr>
          <w:rFonts w:ascii="Calibri" w:hAnsi="Calibri" w:cs="Calibri"/>
          <w:b/>
          <w:kern w:val="1"/>
          <w:sz w:val="22"/>
          <w:szCs w:val="22"/>
          <w:lang w:val="uk-UA"/>
        </w:rPr>
        <w:t xml:space="preserve">ПРОЕКТНІ ПРОПОЗИЦІЇ </w:t>
      </w:r>
    </w:p>
    <w:p w:rsidR="00CD552A" w:rsidRPr="00A42FE7" w:rsidRDefault="00CD552A" w:rsidP="00CD552A">
      <w:pPr>
        <w:tabs>
          <w:tab w:val="left" w:pos="0"/>
        </w:tabs>
        <w:suppressAutoHyphens/>
        <w:jc w:val="center"/>
        <w:rPr>
          <w:rFonts w:ascii="Calibri" w:hAnsi="Calibri" w:cs="Calibri"/>
          <w:i/>
          <w:kern w:val="1"/>
          <w:sz w:val="22"/>
          <w:szCs w:val="22"/>
          <w:lang w:val="uk-UA"/>
        </w:rPr>
      </w:pPr>
    </w:p>
    <w:p w:rsidR="00C01332" w:rsidRPr="00A42FE7" w:rsidRDefault="00256DF2" w:rsidP="004D5FBB">
      <w:pPr>
        <w:tabs>
          <w:tab w:val="left" w:pos="0"/>
        </w:tabs>
        <w:suppressAutoHyphens/>
        <w:jc w:val="center"/>
        <w:rPr>
          <w:rFonts w:ascii="Calibri" w:hAnsi="Calibri" w:cs="Calibri"/>
          <w:i/>
          <w:kern w:val="1"/>
          <w:sz w:val="22"/>
          <w:szCs w:val="22"/>
          <w:lang w:val="uk-UA"/>
        </w:rPr>
      </w:pPr>
      <w:r w:rsidRPr="00A42FE7">
        <w:rPr>
          <w:rFonts w:ascii="Calibri" w:hAnsi="Calibri" w:cs="Calibri"/>
          <w:i/>
          <w:kern w:val="1"/>
          <w:sz w:val="22"/>
          <w:szCs w:val="22"/>
          <w:lang w:val="uk-UA"/>
        </w:rPr>
        <w:t xml:space="preserve">Опитування на рівні домогосподарств ветеранів конфлікту на сході України та їхніх сімей в рамках проекту: «Підтримка реінтеграції ветеранів конфлікту на сході </w:t>
      </w:r>
      <w:r w:rsidR="00C67928" w:rsidRPr="00A42FE7">
        <w:rPr>
          <w:rFonts w:ascii="Calibri" w:hAnsi="Calibri" w:cs="Calibri"/>
          <w:i/>
          <w:kern w:val="1"/>
          <w:sz w:val="22"/>
          <w:szCs w:val="22"/>
          <w:lang w:val="uk-UA"/>
        </w:rPr>
        <w:t>України</w:t>
      </w:r>
      <w:r w:rsidR="0012310A" w:rsidRPr="00A42FE7">
        <w:rPr>
          <w:rFonts w:ascii="Calibri" w:hAnsi="Calibri" w:cs="Calibri"/>
          <w:i/>
          <w:kern w:val="1"/>
          <w:sz w:val="22"/>
          <w:szCs w:val="22"/>
          <w:lang w:val="uk-UA"/>
        </w:rPr>
        <w:t xml:space="preserve"> </w:t>
      </w:r>
      <w:r w:rsidRPr="00A42FE7">
        <w:rPr>
          <w:rFonts w:ascii="Calibri" w:hAnsi="Calibri" w:cs="Calibri"/>
          <w:i/>
          <w:kern w:val="1"/>
          <w:sz w:val="22"/>
          <w:szCs w:val="22"/>
          <w:lang w:val="uk-UA"/>
        </w:rPr>
        <w:t xml:space="preserve">та їхніх сімей», </w:t>
      </w:r>
      <w:r w:rsidR="0044177E" w:rsidRPr="00A42FE7">
        <w:rPr>
          <w:rFonts w:ascii="Calibri" w:hAnsi="Calibri" w:cs="Calibri"/>
          <w:i/>
          <w:kern w:val="1"/>
          <w:sz w:val="22"/>
          <w:szCs w:val="22"/>
          <w:lang w:val="uk-UA"/>
        </w:rPr>
        <w:t>за фінансування</w:t>
      </w:r>
      <w:r w:rsidRPr="00A42FE7">
        <w:rPr>
          <w:rFonts w:ascii="Calibri" w:hAnsi="Calibri" w:cs="Calibri"/>
          <w:i/>
          <w:kern w:val="1"/>
          <w:sz w:val="22"/>
          <w:szCs w:val="22"/>
          <w:lang w:val="uk-UA"/>
        </w:rPr>
        <w:t xml:space="preserve"> Європейськ</w:t>
      </w:r>
      <w:r w:rsidR="0044177E" w:rsidRPr="00A42FE7">
        <w:rPr>
          <w:rFonts w:ascii="Calibri" w:hAnsi="Calibri" w:cs="Calibri"/>
          <w:i/>
          <w:kern w:val="1"/>
          <w:sz w:val="22"/>
          <w:szCs w:val="22"/>
          <w:lang w:val="uk-UA"/>
        </w:rPr>
        <w:t>ого Союзу</w:t>
      </w:r>
    </w:p>
    <w:p w:rsidR="00CD552A" w:rsidRPr="00A42FE7" w:rsidRDefault="00A10162" w:rsidP="00CD552A">
      <w:pPr>
        <w:tabs>
          <w:tab w:val="left" w:pos="0"/>
        </w:tabs>
        <w:suppressAutoHyphens/>
        <w:jc w:val="center"/>
        <w:rPr>
          <w:rFonts w:ascii="Calibri" w:hAnsi="Calibri" w:cs="Calibri"/>
          <w:i/>
          <w:kern w:val="1"/>
          <w:sz w:val="22"/>
          <w:szCs w:val="22"/>
          <w:lang w:val="uk-UA"/>
        </w:rPr>
      </w:pPr>
      <w:r>
        <w:rPr>
          <w:rFonts w:ascii="Calibri" w:hAnsi="Calibri" w:cs="Calibri"/>
          <w:i/>
          <w:kern w:val="1"/>
          <w:sz w:val="22"/>
          <w:szCs w:val="22"/>
          <w:lang w:val="uk-UA"/>
        </w:rPr>
        <w:pict>
          <v:line id="_x0000_s1033" style="position:absolute;left:0;text-align:left;z-index:251656704" from="45pt,9.2pt" to="369pt,9.2pt" strokeweight="2.25pt"/>
        </w:pict>
      </w:r>
    </w:p>
    <w:p w:rsidR="00CD552A" w:rsidRPr="00A42FE7" w:rsidRDefault="00CD552A" w:rsidP="00CD552A">
      <w:pPr>
        <w:tabs>
          <w:tab w:val="left" w:pos="0"/>
        </w:tabs>
        <w:suppressAutoHyphens/>
        <w:jc w:val="center"/>
        <w:rPr>
          <w:rFonts w:ascii="Calibri" w:hAnsi="Calibri" w:cs="Calibri"/>
          <w:i/>
          <w:kern w:val="1"/>
          <w:sz w:val="22"/>
          <w:szCs w:val="22"/>
          <w:lang w:val="uk-UA"/>
        </w:rPr>
      </w:pPr>
    </w:p>
    <w:p w:rsidR="00CD552A" w:rsidRPr="00A42FE7" w:rsidRDefault="00CD552A" w:rsidP="00CD552A">
      <w:pPr>
        <w:tabs>
          <w:tab w:val="left" w:pos="0"/>
        </w:tabs>
        <w:suppressAutoHyphens/>
        <w:jc w:val="center"/>
        <w:rPr>
          <w:rFonts w:ascii="Calibri" w:hAnsi="Calibri" w:cs="Calibri"/>
          <w:i/>
          <w:kern w:val="1"/>
          <w:sz w:val="22"/>
          <w:szCs w:val="22"/>
          <w:lang w:val="uk-UA"/>
        </w:rPr>
      </w:pPr>
    </w:p>
    <w:p w:rsidR="00CD552A" w:rsidRPr="00A42FE7" w:rsidRDefault="00CD552A" w:rsidP="00CD552A">
      <w:pPr>
        <w:tabs>
          <w:tab w:val="left" w:pos="0"/>
        </w:tabs>
        <w:suppressAutoHyphens/>
        <w:jc w:val="center"/>
        <w:rPr>
          <w:rFonts w:ascii="Calibri" w:hAnsi="Calibri" w:cs="Calibri"/>
          <w:i/>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tabs>
          <w:tab w:val="left" w:pos="0"/>
        </w:tabs>
        <w:suppressAutoHyphens/>
        <w:jc w:val="right"/>
        <w:rPr>
          <w:rFonts w:ascii="Calibri" w:hAnsi="Calibri" w:cs="Calibri"/>
          <w:b/>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tabs>
          <w:tab w:val="left" w:pos="0"/>
        </w:tabs>
        <w:suppressAutoHyphens/>
        <w:jc w:val="center"/>
        <w:rPr>
          <w:rFonts w:ascii="Calibri" w:hAnsi="Calibri" w:cs="Calibri"/>
          <w:b/>
          <w:kern w:val="1"/>
          <w:sz w:val="22"/>
          <w:szCs w:val="22"/>
          <w:lang w:val="uk-UA"/>
        </w:rPr>
      </w:pPr>
    </w:p>
    <w:p w:rsidR="00CD552A" w:rsidRPr="00A42FE7" w:rsidRDefault="00CD552A" w:rsidP="00CD552A">
      <w:pPr>
        <w:pStyle w:val="Head21"/>
        <w:tabs>
          <w:tab w:val="left" w:pos="0"/>
        </w:tabs>
        <w:rPr>
          <w:rFonts w:ascii="Calibri" w:hAnsi="Calibri" w:cs="Calibri"/>
          <w:b w:val="0"/>
          <w:i/>
          <w:kern w:val="1"/>
          <w:sz w:val="22"/>
          <w:szCs w:val="22"/>
          <w:lang w:val="uk-UA"/>
        </w:rPr>
      </w:pPr>
    </w:p>
    <w:p w:rsidR="00CD552A" w:rsidRPr="00A42FE7" w:rsidRDefault="00CD552A" w:rsidP="00CD552A">
      <w:pPr>
        <w:pStyle w:val="Head21"/>
        <w:tabs>
          <w:tab w:val="left" w:pos="0"/>
        </w:tabs>
        <w:rPr>
          <w:rFonts w:ascii="Calibri" w:hAnsi="Calibri" w:cs="Calibri"/>
          <w:b w:val="0"/>
          <w:i/>
          <w:kern w:val="1"/>
          <w:sz w:val="22"/>
          <w:szCs w:val="22"/>
          <w:lang w:val="uk-UA"/>
        </w:rPr>
      </w:pPr>
    </w:p>
    <w:p w:rsidR="00CD552A" w:rsidRPr="00A42FE7" w:rsidRDefault="00CD552A" w:rsidP="00CD552A">
      <w:pPr>
        <w:pStyle w:val="Head21"/>
        <w:tabs>
          <w:tab w:val="left" w:pos="0"/>
        </w:tabs>
        <w:rPr>
          <w:rFonts w:ascii="Calibri" w:hAnsi="Calibri" w:cs="Calibri"/>
          <w:b w:val="0"/>
          <w:i/>
          <w:kern w:val="1"/>
          <w:sz w:val="22"/>
          <w:szCs w:val="22"/>
          <w:lang w:val="uk-UA"/>
        </w:rPr>
      </w:pPr>
    </w:p>
    <w:p w:rsidR="00CD552A" w:rsidRPr="00A42FE7" w:rsidRDefault="00CD552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Підготовлено</w:t>
      </w:r>
    </w:p>
    <w:p w:rsidR="003A0C6A" w:rsidRPr="00A42FE7" w:rsidRDefault="003A0C6A" w:rsidP="00CD552A">
      <w:pPr>
        <w:pStyle w:val="Head21"/>
        <w:tabs>
          <w:tab w:val="left" w:pos="0"/>
        </w:tabs>
        <w:rPr>
          <w:rFonts w:ascii="Calibri" w:hAnsi="Calibri" w:cs="Calibri"/>
          <w:b w:val="0"/>
          <w:i/>
          <w:kern w:val="1"/>
          <w:sz w:val="22"/>
          <w:szCs w:val="22"/>
          <w:lang w:val="uk-UA"/>
        </w:rPr>
      </w:pPr>
    </w:p>
    <w:p w:rsidR="003A0C6A" w:rsidRPr="00A42FE7" w:rsidRDefault="003A0C6A" w:rsidP="00CD552A">
      <w:pPr>
        <w:pStyle w:val="Head21"/>
        <w:tabs>
          <w:tab w:val="left" w:pos="0"/>
        </w:tabs>
        <w:rPr>
          <w:rFonts w:ascii="Calibri" w:hAnsi="Calibri" w:cs="Calibri"/>
          <w:b w:val="0"/>
          <w:i/>
          <w:kern w:val="1"/>
          <w:sz w:val="22"/>
          <w:szCs w:val="22"/>
          <w:lang w:val="uk-UA"/>
        </w:rPr>
      </w:pPr>
    </w:p>
    <w:p w:rsidR="00224417" w:rsidRPr="00A42FE7" w:rsidRDefault="003A0C6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 xml:space="preserve">Міжнародна Організація з Міграції (МОМ), </w:t>
      </w:r>
    </w:p>
    <w:p w:rsidR="00CD552A" w:rsidRPr="00A42FE7" w:rsidRDefault="003A0C6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Представництво в Україні</w:t>
      </w:r>
    </w:p>
    <w:p w:rsidR="00CD552A" w:rsidRPr="00A42FE7" w:rsidRDefault="00CD552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вул. Михайлівська, 8</w:t>
      </w:r>
    </w:p>
    <w:p w:rsidR="00CD552A" w:rsidRPr="00A42FE7" w:rsidRDefault="00CD552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м. Київ 01001</w:t>
      </w:r>
    </w:p>
    <w:p w:rsidR="00CD552A" w:rsidRPr="00A42FE7" w:rsidRDefault="00CD552A" w:rsidP="00CD552A">
      <w:pPr>
        <w:pStyle w:val="Head21"/>
        <w:tabs>
          <w:tab w:val="left" w:pos="0"/>
        </w:tabs>
        <w:rPr>
          <w:rFonts w:ascii="Calibri" w:hAnsi="Calibri" w:cs="Calibri"/>
          <w:b w:val="0"/>
          <w:i/>
          <w:kern w:val="1"/>
          <w:sz w:val="22"/>
          <w:szCs w:val="22"/>
          <w:lang w:val="uk-UA"/>
        </w:rPr>
      </w:pPr>
      <w:r w:rsidRPr="00A42FE7">
        <w:rPr>
          <w:rFonts w:ascii="Calibri" w:hAnsi="Calibri" w:cs="Calibri"/>
          <w:b w:val="0"/>
          <w:i/>
          <w:kern w:val="1"/>
          <w:sz w:val="22"/>
          <w:szCs w:val="22"/>
          <w:lang w:val="uk-UA"/>
        </w:rPr>
        <w:t>Україна</w:t>
      </w:r>
    </w:p>
    <w:p w:rsidR="00CD552A" w:rsidRPr="00A42FE7" w:rsidRDefault="00CD552A" w:rsidP="00CD552A">
      <w:pPr>
        <w:pStyle w:val="Head21"/>
        <w:tabs>
          <w:tab w:val="left" w:pos="0"/>
        </w:tabs>
        <w:rPr>
          <w:rFonts w:ascii="Calibri" w:hAnsi="Calibri" w:cs="Calibri"/>
          <w:b w:val="0"/>
          <w:i/>
          <w:kern w:val="1"/>
          <w:sz w:val="22"/>
          <w:szCs w:val="22"/>
          <w:lang w:val="uk-UA"/>
        </w:rPr>
      </w:pPr>
    </w:p>
    <w:p w:rsidR="003A0C6A" w:rsidRPr="00A42FE7" w:rsidRDefault="003A0C6A" w:rsidP="00CD552A">
      <w:pPr>
        <w:tabs>
          <w:tab w:val="left" w:pos="0"/>
        </w:tabs>
        <w:suppressAutoHyphens/>
        <w:jc w:val="center"/>
        <w:rPr>
          <w:rFonts w:ascii="Calibri" w:hAnsi="Calibri" w:cs="Calibri"/>
          <w:b/>
          <w:i/>
          <w:kern w:val="1"/>
          <w:sz w:val="22"/>
          <w:szCs w:val="22"/>
          <w:lang w:val="uk-UA"/>
        </w:rPr>
      </w:pPr>
    </w:p>
    <w:p w:rsidR="00CD552A" w:rsidRPr="00A42FE7" w:rsidRDefault="00256DF2" w:rsidP="00CD552A">
      <w:pPr>
        <w:tabs>
          <w:tab w:val="left" w:pos="0"/>
        </w:tabs>
        <w:suppressAutoHyphens/>
        <w:jc w:val="center"/>
        <w:rPr>
          <w:rFonts w:ascii="Calibri" w:hAnsi="Calibri" w:cs="Calibri"/>
          <w:i/>
          <w:kern w:val="1"/>
          <w:sz w:val="22"/>
          <w:szCs w:val="22"/>
          <w:lang w:val="uk-UA"/>
        </w:rPr>
      </w:pPr>
      <w:r w:rsidRPr="00A42FE7">
        <w:rPr>
          <w:rFonts w:ascii="Calibri" w:hAnsi="Calibri" w:cs="Calibri"/>
          <w:i/>
          <w:kern w:val="1"/>
          <w:sz w:val="22"/>
          <w:szCs w:val="22"/>
          <w:lang w:val="uk-UA"/>
        </w:rPr>
        <w:t>22</w:t>
      </w:r>
      <w:r w:rsidR="00835327" w:rsidRPr="00A42FE7">
        <w:rPr>
          <w:rFonts w:ascii="Calibri" w:hAnsi="Calibri" w:cs="Calibri"/>
          <w:i/>
          <w:kern w:val="1"/>
          <w:sz w:val="22"/>
          <w:szCs w:val="22"/>
          <w:lang w:val="uk-UA"/>
        </w:rPr>
        <w:t xml:space="preserve"> </w:t>
      </w:r>
      <w:r w:rsidRPr="00A42FE7">
        <w:rPr>
          <w:rFonts w:ascii="Calibri" w:hAnsi="Calibri" w:cs="Calibri"/>
          <w:i/>
          <w:kern w:val="1"/>
          <w:sz w:val="22"/>
          <w:szCs w:val="22"/>
          <w:lang w:val="uk-UA"/>
        </w:rPr>
        <w:t>січня</w:t>
      </w:r>
      <w:r w:rsidR="007C067C" w:rsidRPr="00A42FE7">
        <w:rPr>
          <w:rFonts w:ascii="Calibri" w:hAnsi="Calibri" w:cs="Calibri"/>
          <w:i/>
          <w:kern w:val="1"/>
          <w:sz w:val="22"/>
          <w:szCs w:val="22"/>
          <w:lang w:val="uk-UA"/>
        </w:rPr>
        <w:t xml:space="preserve"> </w:t>
      </w:r>
      <w:r w:rsidRPr="00A42FE7">
        <w:rPr>
          <w:rFonts w:ascii="Calibri" w:hAnsi="Calibri" w:cs="Calibri"/>
          <w:i/>
          <w:kern w:val="1"/>
          <w:sz w:val="22"/>
          <w:szCs w:val="22"/>
          <w:lang w:val="uk-UA"/>
        </w:rPr>
        <w:t>2019</w:t>
      </w:r>
      <w:r w:rsidR="00CD552A" w:rsidRPr="00A42FE7">
        <w:rPr>
          <w:rFonts w:ascii="Calibri" w:hAnsi="Calibri" w:cs="Calibri"/>
          <w:i/>
          <w:kern w:val="1"/>
          <w:sz w:val="22"/>
          <w:szCs w:val="22"/>
          <w:lang w:val="uk-UA"/>
        </w:rPr>
        <w:t xml:space="preserve"> року</w:t>
      </w:r>
    </w:p>
    <w:p w:rsidR="00CD552A" w:rsidRPr="00A42FE7" w:rsidRDefault="00CD552A" w:rsidP="00CD552A">
      <w:pPr>
        <w:pStyle w:val="Head21"/>
        <w:tabs>
          <w:tab w:val="left" w:pos="0"/>
        </w:tabs>
        <w:rPr>
          <w:rFonts w:ascii="Calibri" w:hAnsi="Calibri" w:cs="Calibri"/>
          <w:i/>
          <w:kern w:val="1"/>
          <w:sz w:val="22"/>
          <w:szCs w:val="22"/>
          <w:lang w:val="uk-UA"/>
        </w:rPr>
      </w:pPr>
    </w:p>
    <w:p w:rsidR="00CD552A" w:rsidRPr="00A42FE7" w:rsidRDefault="00CD552A" w:rsidP="00E2486E">
      <w:pPr>
        <w:suppressAutoHyphens/>
        <w:rPr>
          <w:rFonts w:ascii="Calibri" w:hAnsi="Calibri" w:cs="Calibri"/>
          <w:sz w:val="22"/>
          <w:szCs w:val="22"/>
          <w:lang w:val="uk-UA"/>
        </w:rPr>
        <w:sectPr w:rsidR="00CD552A" w:rsidRPr="00A42FE7" w:rsidSect="00DE1082">
          <w:footerReference w:type="even" r:id="rId9"/>
          <w:footerReference w:type="default" r:id="rId10"/>
          <w:footerReference w:type="first" r:id="rId11"/>
          <w:pgSz w:w="11909" w:h="16834" w:code="9"/>
          <w:pgMar w:top="1440" w:right="1800" w:bottom="1440" w:left="1800" w:header="720" w:footer="720" w:gutter="0"/>
          <w:cols w:space="720"/>
          <w:titlePg/>
          <w:docGrid w:linePitch="360"/>
        </w:sectPr>
      </w:pPr>
    </w:p>
    <w:p w:rsidR="00C01332" w:rsidRPr="00A42FE7" w:rsidRDefault="00CF0D52" w:rsidP="00E2486E">
      <w:pPr>
        <w:pStyle w:val="Header"/>
        <w:tabs>
          <w:tab w:val="clear" w:pos="4320"/>
          <w:tab w:val="clear" w:pos="8640"/>
        </w:tabs>
        <w:jc w:val="center"/>
        <w:rPr>
          <w:rFonts w:ascii="Calibri" w:hAnsi="Calibri" w:cs="Calibri"/>
          <w:b/>
          <w:sz w:val="22"/>
          <w:szCs w:val="22"/>
          <w:lang w:val="uk-UA"/>
        </w:rPr>
      </w:pPr>
      <w:r w:rsidRPr="00A42FE7">
        <w:rPr>
          <w:rFonts w:ascii="Calibri" w:hAnsi="Calibri" w:cs="Calibri"/>
          <w:b/>
          <w:sz w:val="22"/>
          <w:szCs w:val="22"/>
          <w:lang w:val="uk-UA"/>
        </w:rPr>
        <w:lastRenderedPageBreak/>
        <w:t xml:space="preserve">Оголошення </w:t>
      </w:r>
      <w:r w:rsidR="0044053B" w:rsidRPr="00A42FE7">
        <w:rPr>
          <w:rFonts w:ascii="Calibri" w:hAnsi="Calibri" w:cs="Calibri"/>
          <w:b/>
          <w:sz w:val="22"/>
          <w:szCs w:val="22"/>
          <w:lang w:val="uk-UA"/>
        </w:rPr>
        <w:t xml:space="preserve">про </w:t>
      </w:r>
      <w:r w:rsidR="00CD552A" w:rsidRPr="00A42FE7">
        <w:rPr>
          <w:rFonts w:ascii="Calibri" w:hAnsi="Calibri" w:cs="Calibri"/>
          <w:b/>
          <w:sz w:val="22"/>
          <w:szCs w:val="22"/>
          <w:lang w:val="uk-UA"/>
        </w:rPr>
        <w:t>конкурс серед неурядових організацій</w:t>
      </w:r>
    </w:p>
    <w:p w:rsidR="00C01332" w:rsidRPr="00A42FE7" w:rsidRDefault="00C01332" w:rsidP="00C61893">
      <w:pPr>
        <w:pStyle w:val="Header"/>
        <w:tabs>
          <w:tab w:val="clear" w:pos="4320"/>
          <w:tab w:val="clear" w:pos="8640"/>
        </w:tabs>
        <w:jc w:val="center"/>
        <w:rPr>
          <w:rFonts w:ascii="Calibri" w:hAnsi="Calibri" w:cs="Calibri"/>
          <w:b/>
          <w:sz w:val="22"/>
          <w:szCs w:val="22"/>
          <w:lang w:val="uk-UA"/>
        </w:rPr>
      </w:pPr>
    </w:p>
    <w:p w:rsidR="00224417" w:rsidRPr="00A42FE7" w:rsidRDefault="00D44C88" w:rsidP="00C01332">
      <w:pPr>
        <w:suppressAutoHyphens/>
        <w:jc w:val="center"/>
        <w:rPr>
          <w:rFonts w:ascii="Calibri" w:hAnsi="Calibri" w:cs="Calibri"/>
          <w:b/>
          <w:sz w:val="22"/>
          <w:szCs w:val="22"/>
          <w:u w:val="single"/>
          <w:lang w:val="uk-UA"/>
        </w:rPr>
      </w:pPr>
      <w:r w:rsidRPr="00A42FE7">
        <w:rPr>
          <w:rFonts w:ascii="Calibri" w:hAnsi="Calibri" w:cs="Calibri"/>
          <w:b/>
          <w:sz w:val="22"/>
          <w:szCs w:val="22"/>
          <w:u w:val="single"/>
          <w:lang w:val="uk-UA"/>
        </w:rPr>
        <w:t>UA1-</w:t>
      </w:r>
      <w:r w:rsidR="002947F3" w:rsidRPr="00A42FE7">
        <w:rPr>
          <w:rFonts w:ascii="Calibri" w:hAnsi="Calibri" w:cs="Calibri"/>
          <w:b/>
          <w:sz w:val="22"/>
          <w:szCs w:val="22"/>
          <w:u w:val="single"/>
          <w:lang w:val="uk-UA"/>
        </w:rPr>
        <w:t>2019</w:t>
      </w:r>
      <w:r w:rsidRPr="00A42FE7">
        <w:rPr>
          <w:rFonts w:ascii="Calibri" w:hAnsi="Calibri" w:cs="Calibri"/>
          <w:b/>
          <w:sz w:val="22"/>
          <w:szCs w:val="22"/>
          <w:u w:val="single"/>
          <w:lang w:val="uk-UA"/>
        </w:rPr>
        <w:t>-</w:t>
      </w:r>
      <w:r w:rsidR="002947F3" w:rsidRPr="00A42FE7">
        <w:rPr>
          <w:rFonts w:ascii="Calibri" w:hAnsi="Calibri" w:cs="Calibri"/>
          <w:b/>
          <w:sz w:val="22"/>
          <w:szCs w:val="22"/>
          <w:u w:val="single"/>
          <w:lang w:val="uk-UA"/>
        </w:rPr>
        <w:t>019</w:t>
      </w:r>
    </w:p>
    <w:p w:rsidR="00D44C88" w:rsidRPr="00A42FE7" w:rsidRDefault="00D44C88" w:rsidP="00C01332">
      <w:pPr>
        <w:suppressAutoHyphens/>
        <w:jc w:val="center"/>
        <w:rPr>
          <w:rFonts w:ascii="Calibri" w:hAnsi="Calibri" w:cs="Calibri"/>
          <w:b/>
          <w:sz w:val="22"/>
          <w:szCs w:val="22"/>
          <w:lang w:val="uk-UA"/>
        </w:rPr>
      </w:pPr>
    </w:p>
    <w:p w:rsidR="00C01332" w:rsidRPr="00A42FE7" w:rsidRDefault="00C01332" w:rsidP="00C01332">
      <w:pPr>
        <w:suppressAutoHyphens/>
        <w:jc w:val="center"/>
        <w:rPr>
          <w:rFonts w:ascii="Calibri" w:hAnsi="Calibri" w:cs="Calibri"/>
          <w:b/>
          <w:sz w:val="22"/>
          <w:szCs w:val="22"/>
          <w:lang w:val="uk-UA"/>
        </w:rPr>
      </w:pPr>
      <w:r w:rsidRPr="00A42FE7">
        <w:rPr>
          <w:rFonts w:ascii="Calibri" w:hAnsi="Calibri" w:cs="Calibri"/>
          <w:b/>
          <w:sz w:val="22"/>
          <w:szCs w:val="22"/>
          <w:lang w:val="uk-UA"/>
        </w:rPr>
        <w:t xml:space="preserve">Представництво: </w:t>
      </w:r>
      <w:r w:rsidRPr="00A42FE7">
        <w:rPr>
          <w:rFonts w:ascii="Calibri" w:hAnsi="Calibri" w:cs="Calibri"/>
          <w:i/>
          <w:sz w:val="22"/>
          <w:szCs w:val="22"/>
          <w:lang w:val="uk-UA"/>
        </w:rPr>
        <w:t>Україна</w:t>
      </w:r>
    </w:p>
    <w:p w:rsidR="00C61893" w:rsidRPr="00A42FE7" w:rsidRDefault="00C61893" w:rsidP="00C61893">
      <w:pPr>
        <w:pStyle w:val="Header"/>
        <w:tabs>
          <w:tab w:val="clear" w:pos="4320"/>
          <w:tab w:val="clear" w:pos="8640"/>
        </w:tabs>
        <w:jc w:val="center"/>
        <w:rPr>
          <w:rFonts w:ascii="Calibri" w:hAnsi="Calibri" w:cs="Calibri"/>
          <w:b/>
          <w:sz w:val="22"/>
          <w:szCs w:val="22"/>
          <w:lang w:val="uk-UA"/>
        </w:rPr>
      </w:pPr>
    </w:p>
    <w:p w:rsidR="00C61893" w:rsidRPr="00A42FE7" w:rsidRDefault="00C61893" w:rsidP="00C61893">
      <w:pPr>
        <w:pStyle w:val="Header"/>
        <w:tabs>
          <w:tab w:val="clear" w:pos="4320"/>
          <w:tab w:val="clear" w:pos="8640"/>
        </w:tabs>
        <w:rPr>
          <w:rFonts w:ascii="Calibri" w:hAnsi="Calibri" w:cs="Calibri"/>
          <w:sz w:val="22"/>
          <w:szCs w:val="22"/>
          <w:lang w:val="uk-UA"/>
        </w:rPr>
      </w:pPr>
    </w:p>
    <w:p w:rsidR="00CB685C" w:rsidRPr="00A42FE7" w:rsidRDefault="00217AA9" w:rsidP="00CB685C">
      <w:pPr>
        <w:rPr>
          <w:rFonts w:ascii="Calibri" w:hAnsi="Calibri" w:cs="Calibri"/>
          <w:sz w:val="22"/>
          <w:szCs w:val="22"/>
          <w:lang w:val="uk-UA"/>
        </w:rPr>
      </w:pPr>
      <w:r w:rsidRPr="00A42FE7">
        <w:rPr>
          <w:rFonts w:ascii="Calibri" w:hAnsi="Calibri" w:cs="Calibri"/>
          <w:sz w:val="22"/>
          <w:szCs w:val="22"/>
          <w:lang w:val="uk-UA"/>
        </w:rPr>
        <w:t>Міжнародна о</w:t>
      </w:r>
      <w:r w:rsidR="009A4934" w:rsidRPr="00A42FE7">
        <w:rPr>
          <w:rFonts w:ascii="Calibri" w:hAnsi="Calibri" w:cs="Calibri"/>
          <w:sz w:val="22"/>
          <w:szCs w:val="22"/>
          <w:lang w:val="uk-UA"/>
        </w:rPr>
        <w:t xml:space="preserve">рганізація з </w:t>
      </w:r>
      <w:r w:rsidRPr="00A42FE7">
        <w:rPr>
          <w:rFonts w:ascii="Calibri" w:hAnsi="Calibri" w:cs="Calibri"/>
          <w:sz w:val="22"/>
          <w:szCs w:val="22"/>
          <w:lang w:val="uk-UA"/>
        </w:rPr>
        <w:t>м</w:t>
      </w:r>
      <w:r w:rsidR="009A4934" w:rsidRPr="00A42FE7">
        <w:rPr>
          <w:rFonts w:ascii="Calibri" w:hAnsi="Calibri" w:cs="Calibri"/>
          <w:sz w:val="22"/>
          <w:szCs w:val="22"/>
          <w:lang w:val="uk-UA"/>
        </w:rPr>
        <w:t>іграції</w:t>
      </w:r>
      <w:r w:rsidR="009A4934" w:rsidRPr="00A42FE7">
        <w:rPr>
          <w:rFonts w:ascii="Calibri" w:hAnsi="Calibri" w:cs="Calibri"/>
          <w:spacing w:val="-2"/>
          <w:sz w:val="22"/>
          <w:szCs w:val="22"/>
          <w:lang w:val="uk-UA"/>
        </w:rPr>
        <w:t xml:space="preserve"> (надалі </w:t>
      </w:r>
      <w:r w:rsidR="009A4934" w:rsidRPr="00A42FE7">
        <w:rPr>
          <w:rFonts w:ascii="Calibri" w:hAnsi="Calibri" w:cs="Calibri"/>
          <w:b/>
          <w:spacing w:val="-2"/>
          <w:sz w:val="22"/>
          <w:szCs w:val="22"/>
          <w:lang w:val="uk-UA"/>
        </w:rPr>
        <w:t>МОМ</w:t>
      </w:r>
      <w:r w:rsidR="009A4934" w:rsidRPr="00A42FE7">
        <w:rPr>
          <w:rFonts w:ascii="Calibri" w:hAnsi="Calibri" w:cs="Calibri"/>
          <w:spacing w:val="-2"/>
          <w:sz w:val="22"/>
          <w:szCs w:val="22"/>
          <w:lang w:val="uk-UA"/>
        </w:rPr>
        <w:t>) запрошує профільні неурядові організації (НУО)</w:t>
      </w:r>
      <w:r w:rsidR="005F3068" w:rsidRPr="00A42FE7">
        <w:rPr>
          <w:rFonts w:ascii="Calibri" w:hAnsi="Calibri" w:cs="Calibri"/>
          <w:spacing w:val="-2"/>
          <w:sz w:val="22"/>
          <w:szCs w:val="22"/>
          <w:lang w:val="uk-UA"/>
        </w:rPr>
        <w:t xml:space="preserve"> </w:t>
      </w:r>
      <w:r w:rsidR="00E5335D" w:rsidRPr="00A42FE7">
        <w:rPr>
          <w:rFonts w:ascii="Calibri" w:hAnsi="Calibri" w:cs="Calibri"/>
          <w:spacing w:val="-2"/>
          <w:sz w:val="22"/>
          <w:szCs w:val="22"/>
          <w:lang w:val="uk-UA"/>
        </w:rPr>
        <w:t xml:space="preserve">/ </w:t>
      </w:r>
      <w:r w:rsidR="005F3068" w:rsidRPr="00A42FE7">
        <w:rPr>
          <w:rFonts w:ascii="Calibri" w:hAnsi="Calibri" w:cs="Calibri"/>
          <w:spacing w:val="-2"/>
          <w:sz w:val="22"/>
          <w:szCs w:val="22"/>
          <w:lang w:val="uk-UA"/>
        </w:rPr>
        <w:t>компанії</w:t>
      </w:r>
      <w:r w:rsidR="009A4934" w:rsidRPr="00A42FE7">
        <w:rPr>
          <w:rFonts w:ascii="Calibri" w:hAnsi="Calibri" w:cs="Calibri"/>
          <w:spacing w:val="-2"/>
          <w:sz w:val="22"/>
          <w:szCs w:val="22"/>
          <w:lang w:val="uk-UA"/>
        </w:rPr>
        <w:t xml:space="preserve"> до висловлення своєї зацікавленості</w:t>
      </w:r>
      <w:r w:rsidR="002947F3" w:rsidRPr="00A42FE7">
        <w:rPr>
          <w:rFonts w:ascii="Calibri" w:hAnsi="Calibri" w:cs="Calibri"/>
          <w:spacing w:val="-2"/>
          <w:sz w:val="22"/>
          <w:szCs w:val="22"/>
          <w:lang w:val="uk-UA"/>
        </w:rPr>
        <w:t xml:space="preserve"> у якості імплементуючого партнера для проведення опитування</w:t>
      </w:r>
      <w:r w:rsidR="00883DD0" w:rsidRPr="00A42FE7">
        <w:rPr>
          <w:rFonts w:ascii="Calibri" w:hAnsi="Calibri" w:cs="Calibri"/>
          <w:spacing w:val="-2"/>
          <w:sz w:val="22"/>
          <w:szCs w:val="22"/>
          <w:lang w:val="uk-UA"/>
        </w:rPr>
        <w:t xml:space="preserve"> </w:t>
      </w:r>
      <w:r w:rsidR="0044177E" w:rsidRPr="00A42FE7">
        <w:rPr>
          <w:rFonts w:ascii="Calibri" w:hAnsi="Calibri" w:cs="Calibri"/>
          <w:spacing w:val="-2"/>
          <w:sz w:val="22"/>
          <w:szCs w:val="22"/>
          <w:lang w:val="uk-UA"/>
        </w:rPr>
        <w:t xml:space="preserve">на рівні домогосподарст </w:t>
      </w:r>
      <w:r w:rsidR="00883DD0" w:rsidRPr="00A42FE7">
        <w:rPr>
          <w:rFonts w:ascii="Calibri" w:hAnsi="Calibri" w:cs="Calibri"/>
          <w:spacing w:val="-2"/>
          <w:sz w:val="22"/>
          <w:szCs w:val="22"/>
          <w:lang w:val="uk-UA"/>
        </w:rPr>
        <w:t xml:space="preserve">ветеранів конфлікту на сході України та їхніх сімей </w:t>
      </w:r>
      <w:r w:rsidR="00C44166" w:rsidRPr="00A42FE7">
        <w:rPr>
          <w:rFonts w:ascii="Calibri" w:hAnsi="Calibri" w:cs="Calibri"/>
          <w:bCs/>
          <w:kern w:val="32"/>
          <w:sz w:val="22"/>
          <w:szCs w:val="22"/>
          <w:lang w:val="uk-UA" w:eastAsia="ru-RU"/>
        </w:rPr>
        <w:t xml:space="preserve">в </w:t>
      </w:r>
      <w:r w:rsidR="002F1FC8" w:rsidRPr="00A42FE7">
        <w:rPr>
          <w:rFonts w:ascii="Calibri" w:hAnsi="Calibri" w:cs="Calibri"/>
          <w:bCs/>
          <w:kern w:val="32"/>
          <w:sz w:val="22"/>
          <w:szCs w:val="22"/>
          <w:lang w:val="uk-UA" w:eastAsia="ru-RU"/>
        </w:rPr>
        <w:t xml:space="preserve">межах </w:t>
      </w:r>
      <w:r w:rsidR="00D20F95" w:rsidRPr="00A42FE7">
        <w:rPr>
          <w:rFonts w:ascii="Calibri" w:hAnsi="Calibri" w:cs="Calibri"/>
          <w:spacing w:val="-2"/>
          <w:sz w:val="22"/>
          <w:szCs w:val="22"/>
          <w:lang w:val="uk-UA"/>
        </w:rPr>
        <w:t>проекту «</w:t>
      </w:r>
      <w:r w:rsidR="00883DD0" w:rsidRPr="00A42FE7">
        <w:rPr>
          <w:rFonts w:ascii="Calibri" w:hAnsi="Calibri" w:cs="Calibri"/>
          <w:spacing w:val="-2"/>
          <w:sz w:val="22"/>
          <w:szCs w:val="22"/>
          <w:lang w:val="uk-UA"/>
        </w:rPr>
        <w:t>Підтримка реінтеграції ветеранів конфлікту на сході України та їхніх сімей</w:t>
      </w:r>
      <w:r w:rsidR="00D20F95" w:rsidRPr="00A42FE7">
        <w:rPr>
          <w:rFonts w:ascii="Calibri" w:hAnsi="Calibri" w:cs="Calibri"/>
          <w:spacing w:val="-2"/>
          <w:sz w:val="22"/>
          <w:szCs w:val="22"/>
          <w:lang w:val="uk-UA"/>
        </w:rPr>
        <w:t>»</w:t>
      </w:r>
      <w:r w:rsidR="0083015A" w:rsidRPr="00A42FE7">
        <w:rPr>
          <w:rFonts w:ascii="Calibri" w:hAnsi="Calibri" w:cs="Calibri"/>
          <w:spacing w:val="-2"/>
          <w:sz w:val="22"/>
          <w:szCs w:val="22"/>
          <w:lang w:val="uk-UA"/>
        </w:rPr>
        <w:t xml:space="preserve"> за фінансування</w:t>
      </w:r>
      <w:r w:rsidR="00C44166" w:rsidRPr="00A42FE7">
        <w:rPr>
          <w:rFonts w:ascii="Calibri" w:hAnsi="Calibri" w:cs="Calibri"/>
          <w:bCs/>
          <w:i/>
          <w:kern w:val="1"/>
          <w:sz w:val="22"/>
          <w:szCs w:val="22"/>
          <w:lang w:val="uk-UA"/>
        </w:rPr>
        <w:t xml:space="preserve"> </w:t>
      </w:r>
      <w:r w:rsidR="0044177E" w:rsidRPr="00A42FE7">
        <w:rPr>
          <w:rFonts w:ascii="Calibri" w:hAnsi="Calibri" w:cs="Calibri"/>
          <w:bCs/>
          <w:spacing w:val="-2"/>
          <w:sz w:val="22"/>
          <w:szCs w:val="22"/>
          <w:lang w:val="uk-UA"/>
        </w:rPr>
        <w:t>Європейського Союзу</w:t>
      </w:r>
      <w:r w:rsidR="00C44166" w:rsidRPr="00A42FE7">
        <w:rPr>
          <w:rFonts w:ascii="Calibri" w:hAnsi="Calibri" w:cs="Calibri"/>
          <w:spacing w:val="-2"/>
          <w:sz w:val="22"/>
          <w:szCs w:val="22"/>
          <w:lang w:val="uk-UA"/>
        </w:rPr>
        <w:t xml:space="preserve">. </w:t>
      </w:r>
      <w:r w:rsidR="00C44166" w:rsidRPr="00A42FE7">
        <w:rPr>
          <w:rFonts w:ascii="Calibri" w:hAnsi="Calibri" w:cs="Calibri"/>
          <w:sz w:val="22"/>
          <w:szCs w:val="22"/>
          <w:lang w:val="uk-UA"/>
        </w:rPr>
        <w:t>Метою</w:t>
      </w:r>
      <w:r w:rsidR="00C44166" w:rsidRPr="00A42FE7">
        <w:rPr>
          <w:rFonts w:ascii="Calibri" w:hAnsi="Calibri" w:cs="Calibri"/>
          <w:snapToGrid w:val="0"/>
          <w:sz w:val="22"/>
          <w:szCs w:val="22"/>
          <w:lang w:val="uk-UA"/>
        </w:rPr>
        <w:t xml:space="preserve"> </w:t>
      </w:r>
      <w:r w:rsidR="00C44166" w:rsidRPr="00A42FE7">
        <w:rPr>
          <w:rFonts w:ascii="Calibri" w:hAnsi="Calibri" w:cs="Calibri"/>
          <w:sz w:val="22"/>
          <w:szCs w:val="22"/>
          <w:lang w:val="uk-UA"/>
        </w:rPr>
        <w:t xml:space="preserve">діяльності є </w:t>
      </w:r>
      <w:r w:rsidR="00F12453" w:rsidRPr="00A42FE7">
        <w:rPr>
          <w:rFonts w:ascii="Calibri" w:hAnsi="Calibri" w:cs="Calibri"/>
          <w:sz w:val="22"/>
          <w:szCs w:val="22"/>
          <w:lang w:val="uk-UA"/>
        </w:rPr>
        <w:t>проведення дослідження, у т.ч</w:t>
      </w:r>
      <w:r w:rsidR="00C44166" w:rsidRPr="00A42FE7">
        <w:rPr>
          <w:rFonts w:ascii="Calibri" w:hAnsi="Calibri" w:cs="Calibri"/>
          <w:sz w:val="22"/>
          <w:szCs w:val="22"/>
          <w:lang w:val="uk-UA"/>
        </w:rPr>
        <w:t xml:space="preserve"> зб</w:t>
      </w:r>
      <w:r w:rsidR="00F12453" w:rsidRPr="00A42FE7">
        <w:rPr>
          <w:rFonts w:ascii="Calibri" w:hAnsi="Calibri" w:cs="Calibri"/>
          <w:sz w:val="22"/>
          <w:szCs w:val="22"/>
          <w:lang w:val="uk-UA"/>
        </w:rPr>
        <w:t>і</w:t>
      </w:r>
      <w:r w:rsidR="00C44166" w:rsidRPr="00A42FE7">
        <w:rPr>
          <w:rFonts w:ascii="Calibri" w:hAnsi="Calibri" w:cs="Calibri"/>
          <w:sz w:val="22"/>
          <w:szCs w:val="22"/>
          <w:lang w:val="uk-UA"/>
        </w:rPr>
        <w:t xml:space="preserve">р та аналіз інформації щодо </w:t>
      </w:r>
      <w:r w:rsidR="00CB685C" w:rsidRPr="00A42FE7">
        <w:rPr>
          <w:rFonts w:ascii="Calibri" w:hAnsi="Calibri" w:cs="Calibri"/>
          <w:sz w:val="22"/>
          <w:szCs w:val="22"/>
          <w:lang w:val="uk-UA"/>
        </w:rPr>
        <w:t>комплексного</w:t>
      </w:r>
      <w:r w:rsidR="00C44166" w:rsidRPr="00A42FE7">
        <w:rPr>
          <w:rFonts w:ascii="Calibri" w:hAnsi="Calibri" w:cs="Calibri"/>
          <w:sz w:val="22"/>
          <w:szCs w:val="22"/>
          <w:lang w:val="uk-UA"/>
        </w:rPr>
        <w:t xml:space="preserve"> профіл</w:t>
      </w:r>
      <w:r w:rsidR="00CB685C" w:rsidRPr="00A42FE7">
        <w:rPr>
          <w:rFonts w:ascii="Calibri" w:hAnsi="Calibri" w:cs="Calibri"/>
          <w:sz w:val="22"/>
          <w:szCs w:val="22"/>
          <w:lang w:val="uk-UA"/>
        </w:rPr>
        <w:t>ю та основних потреб</w:t>
      </w:r>
      <w:r w:rsidR="00C44166" w:rsidRPr="00A42FE7">
        <w:rPr>
          <w:rFonts w:ascii="Calibri" w:hAnsi="Calibri" w:cs="Calibri"/>
          <w:sz w:val="22"/>
          <w:szCs w:val="22"/>
          <w:lang w:val="uk-UA"/>
        </w:rPr>
        <w:t xml:space="preserve"> </w:t>
      </w:r>
      <w:r w:rsidR="003903B4" w:rsidRPr="00A42FE7">
        <w:rPr>
          <w:rFonts w:ascii="Calibri" w:hAnsi="Calibri" w:cs="Calibri"/>
          <w:spacing w:val="-2"/>
          <w:sz w:val="22"/>
          <w:szCs w:val="22"/>
          <w:lang w:val="uk-UA"/>
        </w:rPr>
        <w:t xml:space="preserve">ветеранів конфлікту на сході України та їхніх сімей </w:t>
      </w:r>
      <w:r w:rsidR="00795791">
        <w:rPr>
          <w:rFonts w:ascii="Calibri" w:hAnsi="Calibri" w:cs="Calibri"/>
          <w:spacing w:val="-2"/>
          <w:sz w:val="22"/>
          <w:szCs w:val="22"/>
          <w:lang w:val="uk-UA"/>
        </w:rPr>
        <w:t>у</w:t>
      </w:r>
      <w:r w:rsidR="003903B4" w:rsidRPr="00A42FE7">
        <w:rPr>
          <w:rFonts w:ascii="Calibri" w:hAnsi="Calibri" w:cs="Calibri"/>
          <w:spacing w:val="-2"/>
          <w:sz w:val="22"/>
          <w:szCs w:val="22"/>
          <w:lang w:val="uk-UA"/>
        </w:rPr>
        <w:t xml:space="preserve"> </w:t>
      </w:r>
      <w:r w:rsidR="00A42FE7" w:rsidRPr="00A42FE7">
        <w:rPr>
          <w:rFonts w:ascii="Calibri" w:hAnsi="Calibri" w:cs="Calibri"/>
          <w:spacing w:val="-2"/>
          <w:sz w:val="22"/>
          <w:szCs w:val="22"/>
          <w:lang w:val="uk-UA"/>
        </w:rPr>
        <w:t>Київській</w:t>
      </w:r>
      <w:r w:rsidR="003903B4" w:rsidRPr="00A42FE7">
        <w:rPr>
          <w:rFonts w:ascii="Calibri" w:hAnsi="Calibri" w:cs="Calibri"/>
          <w:spacing w:val="-2"/>
          <w:sz w:val="22"/>
          <w:szCs w:val="22"/>
          <w:lang w:val="uk-UA"/>
        </w:rPr>
        <w:t xml:space="preserve">, Львівській та Дніпропетровській областях </w:t>
      </w:r>
      <w:r w:rsidR="00CB685C" w:rsidRPr="00A42FE7">
        <w:rPr>
          <w:rFonts w:ascii="Calibri" w:hAnsi="Calibri" w:cs="Calibri"/>
          <w:sz w:val="22"/>
          <w:szCs w:val="22"/>
          <w:lang w:val="uk-UA"/>
        </w:rPr>
        <w:t xml:space="preserve">для забезпечення можливості розробки обґрунтованих середньо - та довгострокових рішень щодо розв’язання проблем </w:t>
      </w:r>
      <w:r w:rsidR="003903B4" w:rsidRPr="00A42FE7">
        <w:rPr>
          <w:rFonts w:ascii="Calibri" w:hAnsi="Calibri" w:cs="Calibri"/>
          <w:sz w:val="22"/>
          <w:szCs w:val="22"/>
          <w:lang w:val="uk-UA"/>
        </w:rPr>
        <w:t>ветеранів та їхніх сімей</w:t>
      </w:r>
      <w:r w:rsidR="00CB685C" w:rsidRPr="00A42FE7">
        <w:rPr>
          <w:rFonts w:ascii="Calibri" w:hAnsi="Calibri" w:cs="Calibri"/>
          <w:sz w:val="22"/>
          <w:szCs w:val="22"/>
          <w:lang w:val="uk-UA"/>
        </w:rPr>
        <w:t>.</w:t>
      </w:r>
    </w:p>
    <w:p w:rsidR="00D716EF" w:rsidRPr="00A42FE7" w:rsidRDefault="00D716EF" w:rsidP="009A4934">
      <w:pPr>
        <w:pStyle w:val="body"/>
        <w:spacing w:after="0" w:line="240" w:lineRule="auto"/>
        <w:rPr>
          <w:rFonts w:ascii="Calibri" w:hAnsi="Calibri" w:cs="Calibri"/>
          <w:spacing w:val="-2"/>
          <w:sz w:val="22"/>
          <w:szCs w:val="22"/>
          <w:lang w:val="uk-UA"/>
        </w:rPr>
      </w:pPr>
    </w:p>
    <w:p w:rsidR="00D61F8D" w:rsidRPr="00A42FE7" w:rsidRDefault="00D61F8D" w:rsidP="009A4934">
      <w:pPr>
        <w:pStyle w:val="body"/>
        <w:spacing w:after="0" w:line="240" w:lineRule="auto"/>
        <w:rPr>
          <w:rFonts w:ascii="Calibri" w:hAnsi="Calibri" w:cs="Calibri"/>
          <w:spacing w:val="-2"/>
          <w:sz w:val="22"/>
          <w:szCs w:val="22"/>
          <w:lang w:val="uk-UA"/>
        </w:rPr>
      </w:pPr>
      <w:r w:rsidRPr="00A42FE7">
        <w:rPr>
          <w:rFonts w:ascii="Calibri" w:hAnsi="Calibri" w:cs="Calibri"/>
          <w:spacing w:val="-2"/>
          <w:sz w:val="22"/>
          <w:szCs w:val="22"/>
          <w:lang w:val="uk-UA"/>
        </w:rPr>
        <w:t xml:space="preserve">МOM запрошує </w:t>
      </w:r>
      <w:r w:rsidR="00A2250D" w:rsidRPr="00A42FE7">
        <w:rPr>
          <w:rFonts w:ascii="Calibri" w:hAnsi="Calibri" w:cs="Calibri"/>
          <w:spacing w:val="-2"/>
          <w:sz w:val="22"/>
          <w:szCs w:val="22"/>
          <w:lang w:val="uk-UA"/>
        </w:rPr>
        <w:t>НУО /</w:t>
      </w:r>
      <w:r w:rsidR="00EE1DE1" w:rsidRPr="00A42FE7">
        <w:rPr>
          <w:rFonts w:ascii="Calibri" w:hAnsi="Calibri" w:cs="Calibri"/>
          <w:spacing w:val="-2"/>
          <w:sz w:val="22"/>
          <w:szCs w:val="22"/>
          <w:lang w:val="uk-UA"/>
        </w:rPr>
        <w:t>квал</w:t>
      </w:r>
      <w:r w:rsidR="004037DA" w:rsidRPr="00A42FE7">
        <w:rPr>
          <w:rFonts w:ascii="Calibri" w:hAnsi="Calibri" w:cs="Calibri"/>
          <w:spacing w:val="-2"/>
          <w:sz w:val="22"/>
          <w:szCs w:val="22"/>
          <w:lang w:val="uk-UA"/>
        </w:rPr>
        <w:t>і</w:t>
      </w:r>
      <w:r w:rsidR="00EE1DE1" w:rsidRPr="00A42FE7">
        <w:rPr>
          <w:rFonts w:ascii="Calibri" w:hAnsi="Calibri" w:cs="Calibri"/>
          <w:spacing w:val="-2"/>
          <w:sz w:val="22"/>
          <w:szCs w:val="22"/>
          <w:lang w:val="uk-UA"/>
        </w:rPr>
        <w:t>фікованих постачальників послуг</w:t>
      </w:r>
      <w:r w:rsidR="00A2250D" w:rsidRPr="00A42FE7">
        <w:rPr>
          <w:rFonts w:ascii="Calibri" w:hAnsi="Calibri" w:cs="Calibri"/>
          <w:spacing w:val="-2"/>
          <w:sz w:val="22"/>
          <w:szCs w:val="22"/>
          <w:lang w:val="uk-UA"/>
        </w:rPr>
        <w:t xml:space="preserve"> </w:t>
      </w:r>
      <w:r w:rsidRPr="00A42FE7">
        <w:rPr>
          <w:rFonts w:ascii="Calibri" w:hAnsi="Calibri" w:cs="Calibri"/>
          <w:spacing w:val="-2"/>
          <w:sz w:val="22"/>
          <w:szCs w:val="22"/>
          <w:lang w:val="uk-UA"/>
        </w:rPr>
        <w:t>подавати проектні пропозиції та бюджети до них для впровадження вищевказаної діяльності.</w:t>
      </w:r>
    </w:p>
    <w:p w:rsidR="009A4934" w:rsidRPr="00A42FE7" w:rsidRDefault="009A4934" w:rsidP="009A4934">
      <w:pPr>
        <w:pStyle w:val="body"/>
        <w:spacing w:after="0" w:line="240" w:lineRule="auto"/>
        <w:rPr>
          <w:rFonts w:ascii="Calibri" w:hAnsi="Calibri" w:cs="Calibri"/>
          <w:spacing w:val="-2"/>
          <w:sz w:val="22"/>
          <w:szCs w:val="22"/>
          <w:lang w:val="uk-UA"/>
        </w:rPr>
      </w:pP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spacing w:val="-2"/>
          <w:sz w:val="22"/>
          <w:szCs w:val="22"/>
          <w:lang w:val="uk-UA"/>
        </w:rPr>
        <w:t>Проект буде втілено за наявності необхідного фінансування.</w:t>
      </w:r>
    </w:p>
    <w:p w:rsidR="009A4934" w:rsidRPr="00A42FE7" w:rsidRDefault="009A4934" w:rsidP="009A4934">
      <w:pPr>
        <w:pStyle w:val="body"/>
        <w:spacing w:after="0" w:line="240" w:lineRule="auto"/>
        <w:rPr>
          <w:rFonts w:ascii="Calibri" w:hAnsi="Calibri" w:cs="Calibri"/>
          <w:spacing w:val="-2"/>
          <w:sz w:val="22"/>
          <w:szCs w:val="22"/>
          <w:lang w:val="uk-UA"/>
        </w:rPr>
      </w:pPr>
    </w:p>
    <w:p w:rsidR="009A4934" w:rsidRDefault="009A4934" w:rsidP="009A4934">
      <w:pPr>
        <w:pStyle w:val="body"/>
        <w:spacing w:after="0" w:line="240" w:lineRule="auto"/>
        <w:rPr>
          <w:rFonts w:ascii="Calibri" w:hAnsi="Calibri" w:cs="Calibri"/>
          <w:spacing w:val="-2"/>
          <w:sz w:val="22"/>
          <w:szCs w:val="22"/>
          <w:lang w:val="uk-UA"/>
        </w:rPr>
      </w:pPr>
      <w:r w:rsidRPr="00A42FE7">
        <w:rPr>
          <w:rFonts w:ascii="Calibri" w:hAnsi="Calibri" w:cs="Calibri"/>
          <w:spacing w:val="-2"/>
          <w:sz w:val="22"/>
          <w:szCs w:val="22"/>
          <w:lang w:val="uk-UA"/>
        </w:rPr>
        <w:t xml:space="preserve">Технічне завдання (ТЗ) містить детальну інформацію про </w:t>
      </w:r>
      <w:r w:rsidR="00BF08F2" w:rsidRPr="00A42FE7">
        <w:rPr>
          <w:rFonts w:ascii="Calibri" w:hAnsi="Calibri" w:cs="Calibri"/>
          <w:spacing w:val="-2"/>
          <w:sz w:val="22"/>
          <w:szCs w:val="22"/>
          <w:lang w:val="uk-UA"/>
        </w:rPr>
        <w:t>мету, завдання та строки реалізації</w:t>
      </w:r>
      <w:r w:rsidRPr="00A42FE7">
        <w:rPr>
          <w:rFonts w:ascii="Calibri" w:hAnsi="Calibri" w:cs="Calibri"/>
          <w:spacing w:val="-2"/>
          <w:sz w:val="22"/>
          <w:szCs w:val="22"/>
          <w:lang w:val="uk-UA"/>
        </w:rPr>
        <w:t xml:space="preserve"> проекту. Бюджет пропозиції має подаватися у </w:t>
      </w:r>
      <w:r w:rsidR="001E4AA0" w:rsidRPr="00A42FE7">
        <w:rPr>
          <w:rFonts w:ascii="Calibri" w:hAnsi="Calibri" w:cs="Calibri"/>
          <w:b/>
          <w:spacing w:val="-2"/>
          <w:sz w:val="22"/>
          <w:szCs w:val="22"/>
          <w:u w:val="single"/>
          <w:lang w:val="uk-UA"/>
        </w:rPr>
        <w:t>гривні</w:t>
      </w:r>
      <w:r w:rsidR="00E64195" w:rsidRPr="00A42FE7">
        <w:rPr>
          <w:rFonts w:ascii="Calibri" w:hAnsi="Calibri" w:cs="Calibri"/>
          <w:b/>
          <w:spacing w:val="-2"/>
          <w:sz w:val="22"/>
          <w:szCs w:val="22"/>
          <w:u w:val="single"/>
          <w:lang w:val="uk-UA"/>
        </w:rPr>
        <w:t xml:space="preserve"> без ПДВ</w:t>
      </w:r>
      <w:r w:rsidR="00B157BF" w:rsidRPr="00A42FE7">
        <w:rPr>
          <w:rFonts w:ascii="Calibri" w:hAnsi="Calibri" w:cs="Calibri"/>
          <w:spacing w:val="-2"/>
          <w:sz w:val="22"/>
          <w:szCs w:val="22"/>
          <w:lang w:val="uk-UA"/>
        </w:rPr>
        <w:t>.</w:t>
      </w:r>
      <w:r w:rsidR="00E37EBA" w:rsidRPr="00A42FE7">
        <w:rPr>
          <w:rFonts w:ascii="Calibri" w:hAnsi="Calibri" w:cs="Calibri"/>
          <w:spacing w:val="-2"/>
          <w:sz w:val="22"/>
          <w:szCs w:val="22"/>
          <w:lang w:val="uk-UA"/>
        </w:rPr>
        <w:t xml:space="preserve"> Пропозиції з ПДВ будуть відхилені.</w:t>
      </w:r>
    </w:p>
    <w:p w:rsidR="008336CA" w:rsidRDefault="008336CA" w:rsidP="009A4934">
      <w:pPr>
        <w:pStyle w:val="body"/>
        <w:spacing w:after="0" w:line="240" w:lineRule="auto"/>
        <w:rPr>
          <w:rFonts w:ascii="Calibri" w:hAnsi="Calibri" w:cs="Calibri"/>
          <w:spacing w:val="-2"/>
          <w:sz w:val="22"/>
          <w:szCs w:val="22"/>
          <w:lang w:val="uk-UA"/>
        </w:rPr>
      </w:pPr>
    </w:p>
    <w:p w:rsidR="008336CA" w:rsidRDefault="008336CA" w:rsidP="008336CA">
      <w:pPr>
        <w:pStyle w:val="body"/>
        <w:spacing w:after="0" w:line="240" w:lineRule="auto"/>
        <w:rPr>
          <w:rFonts w:ascii="Calibri" w:hAnsi="Calibri" w:cs="Calibri"/>
          <w:spacing w:val="-2"/>
          <w:sz w:val="22"/>
          <w:szCs w:val="22"/>
          <w:lang w:val="uk-UA"/>
        </w:rPr>
      </w:pPr>
      <w:r w:rsidRPr="00327A66">
        <w:rPr>
          <w:rFonts w:ascii="Calibri" w:hAnsi="Calibri"/>
          <w:b/>
          <w:sz w:val="22"/>
          <w:szCs w:val="22"/>
          <w:u w:val="single"/>
          <w:lang w:val="uk-UA"/>
        </w:rPr>
        <w:t xml:space="preserve">Важлива інформація для </w:t>
      </w:r>
      <w:r w:rsidRPr="00327A66">
        <w:rPr>
          <w:rFonts w:ascii="Calibri" w:hAnsi="Calibri" w:cs="Calibri"/>
          <w:b/>
          <w:spacing w:val="-2"/>
          <w:sz w:val="22"/>
          <w:szCs w:val="22"/>
          <w:u w:val="single"/>
          <w:lang w:val="uk-UA"/>
        </w:rPr>
        <w:t xml:space="preserve">НУО /кваліфікованих </w:t>
      </w:r>
      <w:r>
        <w:rPr>
          <w:rFonts w:ascii="Calibri" w:hAnsi="Calibri" w:cs="Calibri"/>
          <w:b/>
          <w:spacing w:val="-2"/>
          <w:sz w:val="22"/>
          <w:szCs w:val="22"/>
          <w:u w:val="single"/>
          <w:lang w:val="uk-UA"/>
        </w:rPr>
        <w:t>П</w:t>
      </w:r>
      <w:r w:rsidRPr="00327A66">
        <w:rPr>
          <w:rFonts w:ascii="Calibri" w:hAnsi="Calibri" w:cs="Calibri"/>
          <w:b/>
          <w:spacing w:val="-2"/>
          <w:sz w:val="22"/>
          <w:szCs w:val="22"/>
          <w:u w:val="single"/>
          <w:lang w:val="uk-UA"/>
        </w:rPr>
        <w:t xml:space="preserve">остачальників </w:t>
      </w:r>
      <w:r>
        <w:rPr>
          <w:rFonts w:ascii="Calibri" w:hAnsi="Calibri" w:cs="Calibri"/>
          <w:b/>
          <w:spacing w:val="-2"/>
          <w:sz w:val="22"/>
          <w:szCs w:val="22"/>
          <w:u w:val="single"/>
          <w:lang w:val="uk-UA"/>
        </w:rPr>
        <w:t>П</w:t>
      </w:r>
      <w:r w:rsidRPr="00327A66">
        <w:rPr>
          <w:rFonts w:ascii="Calibri" w:hAnsi="Calibri" w:cs="Calibri"/>
          <w:b/>
          <w:spacing w:val="-2"/>
          <w:sz w:val="22"/>
          <w:szCs w:val="22"/>
          <w:u w:val="single"/>
          <w:lang w:val="uk-UA"/>
        </w:rPr>
        <w:t>ослуг:</w:t>
      </w:r>
      <w:r>
        <w:rPr>
          <w:rFonts w:ascii="Calibri" w:hAnsi="Calibri" w:cs="Calibri"/>
          <w:spacing w:val="-2"/>
          <w:sz w:val="22"/>
          <w:szCs w:val="22"/>
          <w:u w:val="single"/>
          <w:lang w:val="uk-UA"/>
        </w:rPr>
        <w:t xml:space="preserve"> </w:t>
      </w:r>
      <w:r w:rsidRPr="008D1C33">
        <w:rPr>
          <w:rFonts w:ascii="Calibri" w:hAnsi="Calibri" w:cs="Calibri"/>
          <w:spacing w:val="-2"/>
          <w:sz w:val="22"/>
          <w:szCs w:val="22"/>
          <w:lang w:val="uk-UA"/>
        </w:rPr>
        <w:t xml:space="preserve">До участі у тендері допускаються Компанії, які є не платниками ПДВ та Неприбуткові </w:t>
      </w:r>
      <w:r>
        <w:rPr>
          <w:rFonts w:ascii="Calibri" w:hAnsi="Calibri" w:cs="Calibri"/>
          <w:spacing w:val="-2"/>
          <w:sz w:val="22"/>
          <w:szCs w:val="22"/>
          <w:lang w:val="uk-UA"/>
        </w:rPr>
        <w:t>о</w:t>
      </w:r>
      <w:r w:rsidRPr="008D1C33">
        <w:rPr>
          <w:rFonts w:ascii="Calibri" w:hAnsi="Calibri" w:cs="Calibri"/>
          <w:spacing w:val="-2"/>
          <w:sz w:val="22"/>
          <w:szCs w:val="22"/>
          <w:lang w:val="uk-UA"/>
        </w:rPr>
        <w:t>рганізації</w:t>
      </w:r>
      <w:r>
        <w:rPr>
          <w:rFonts w:ascii="Calibri" w:hAnsi="Calibri" w:cs="Calibri"/>
          <w:spacing w:val="-2"/>
          <w:sz w:val="22"/>
          <w:szCs w:val="22"/>
          <w:lang w:val="uk-UA"/>
        </w:rPr>
        <w:t xml:space="preserve"> (НУО (Неурядові/Громадські організації), БО (Благодійні організації))</w:t>
      </w:r>
      <w:r w:rsidRPr="008D1C33">
        <w:rPr>
          <w:rFonts w:ascii="Calibri" w:hAnsi="Calibri" w:cs="Calibri"/>
          <w:spacing w:val="-2"/>
          <w:sz w:val="22"/>
          <w:szCs w:val="22"/>
          <w:lang w:val="uk-UA"/>
        </w:rPr>
        <w:t>.</w:t>
      </w:r>
      <w:r>
        <w:rPr>
          <w:rFonts w:ascii="Calibri" w:hAnsi="Calibri" w:cs="Calibri"/>
          <w:spacing w:val="-2"/>
          <w:sz w:val="22"/>
          <w:szCs w:val="22"/>
          <w:lang w:val="uk-UA"/>
        </w:rPr>
        <w:t xml:space="preserve"> </w:t>
      </w:r>
      <w:r w:rsidRPr="00DA3F70">
        <w:rPr>
          <w:rFonts w:ascii="Calibri" w:hAnsi="Calibri" w:cs="Calibri"/>
          <w:spacing w:val="-2"/>
          <w:sz w:val="22"/>
          <w:szCs w:val="22"/>
          <w:lang w:val="uk-UA"/>
        </w:rPr>
        <w:t xml:space="preserve">Разом з оригіналом тендерної пропозиції </w:t>
      </w:r>
      <w:r>
        <w:rPr>
          <w:rFonts w:ascii="Calibri" w:hAnsi="Calibri" w:cs="Calibri"/>
          <w:spacing w:val="-2"/>
          <w:sz w:val="22"/>
          <w:szCs w:val="22"/>
          <w:lang w:val="uk-UA"/>
        </w:rPr>
        <w:t>К</w:t>
      </w:r>
      <w:r w:rsidRPr="00DA3F70">
        <w:rPr>
          <w:rFonts w:ascii="Calibri" w:hAnsi="Calibri" w:cs="Calibri"/>
          <w:spacing w:val="-2"/>
          <w:sz w:val="22"/>
          <w:szCs w:val="22"/>
          <w:lang w:val="uk-UA"/>
        </w:rPr>
        <w:t>омпанії, зацікавлені в участі у тендері надають в</w:t>
      </w:r>
      <w:r>
        <w:rPr>
          <w:rFonts w:ascii="Calibri" w:hAnsi="Calibri" w:cs="Calibri"/>
          <w:spacing w:val="-2"/>
          <w:sz w:val="22"/>
          <w:szCs w:val="22"/>
          <w:lang w:val="uk-UA"/>
        </w:rPr>
        <w:t xml:space="preserve">ідповідні документи, що підтверджують статус платника єдиного податку. </w:t>
      </w:r>
    </w:p>
    <w:p w:rsidR="009A4934" w:rsidRPr="00A42FE7" w:rsidRDefault="009A4934" w:rsidP="00C1151E">
      <w:pPr>
        <w:pStyle w:val="body"/>
        <w:spacing w:after="0" w:line="240" w:lineRule="auto"/>
        <w:rPr>
          <w:rFonts w:ascii="Calibri" w:hAnsi="Calibri" w:cs="Calibri"/>
          <w:spacing w:val="-2"/>
          <w:sz w:val="22"/>
          <w:szCs w:val="22"/>
          <w:lang w:val="uk-UA"/>
        </w:rPr>
      </w:pPr>
    </w:p>
    <w:p w:rsidR="009A4934" w:rsidRPr="00A42FE7" w:rsidRDefault="009A4934" w:rsidP="009A4934">
      <w:pPr>
        <w:pStyle w:val="body"/>
        <w:spacing w:after="0" w:line="240" w:lineRule="auto"/>
        <w:rPr>
          <w:rFonts w:ascii="Calibri" w:hAnsi="Calibri" w:cs="Calibri"/>
          <w:spacing w:val="-2"/>
          <w:sz w:val="22"/>
          <w:szCs w:val="22"/>
          <w:lang w:val="uk-UA"/>
        </w:rPr>
      </w:pPr>
      <w:r w:rsidRPr="00A42FE7">
        <w:rPr>
          <w:rFonts w:ascii="Calibri" w:hAnsi="Calibri" w:cs="Calibri"/>
          <w:spacing w:val="-2"/>
          <w:sz w:val="22"/>
          <w:szCs w:val="22"/>
          <w:lang w:val="uk-UA"/>
        </w:rPr>
        <w:t>Партнер-виконав</w:t>
      </w:r>
      <w:r w:rsidR="000839BB" w:rsidRPr="00A42FE7">
        <w:rPr>
          <w:rFonts w:ascii="Calibri" w:hAnsi="Calibri" w:cs="Calibri"/>
          <w:spacing w:val="-2"/>
          <w:sz w:val="22"/>
          <w:szCs w:val="22"/>
          <w:lang w:val="uk-UA"/>
        </w:rPr>
        <w:t>е</w:t>
      </w:r>
      <w:r w:rsidR="00D61F8D" w:rsidRPr="00A42FE7">
        <w:rPr>
          <w:rFonts w:ascii="Calibri" w:hAnsi="Calibri" w:cs="Calibri"/>
          <w:spacing w:val="-2"/>
          <w:sz w:val="22"/>
          <w:szCs w:val="22"/>
          <w:lang w:val="uk-UA"/>
        </w:rPr>
        <w:t>ць</w:t>
      </w:r>
      <w:r w:rsidR="00D716EF" w:rsidRPr="00A42FE7">
        <w:rPr>
          <w:rFonts w:ascii="Calibri" w:hAnsi="Calibri" w:cs="Calibri"/>
          <w:spacing w:val="-2"/>
          <w:sz w:val="22"/>
          <w:szCs w:val="22"/>
          <w:lang w:val="uk-UA"/>
        </w:rPr>
        <w:t xml:space="preserve"> </w:t>
      </w:r>
      <w:r w:rsidRPr="00A42FE7">
        <w:rPr>
          <w:rFonts w:ascii="Calibri" w:hAnsi="Calibri" w:cs="Calibri"/>
          <w:spacing w:val="-2"/>
          <w:sz w:val="22"/>
          <w:szCs w:val="22"/>
          <w:lang w:val="uk-UA"/>
        </w:rPr>
        <w:t>обиратим</w:t>
      </w:r>
      <w:r w:rsidR="00D61F8D" w:rsidRPr="00A42FE7">
        <w:rPr>
          <w:rFonts w:ascii="Calibri" w:hAnsi="Calibri" w:cs="Calibri"/>
          <w:spacing w:val="-2"/>
          <w:sz w:val="22"/>
          <w:szCs w:val="22"/>
          <w:lang w:val="uk-UA"/>
        </w:rPr>
        <w:t>е</w:t>
      </w:r>
      <w:r w:rsidRPr="00A42FE7">
        <w:rPr>
          <w:rFonts w:ascii="Calibri" w:hAnsi="Calibri" w:cs="Calibri"/>
          <w:spacing w:val="-2"/>
          <w:sz w:val="22"/>
          <w:szCs w:val="22"/>
          <w:lang w:val="uk-UA"/>
        </w:rPr>
        <w:t xml:space="preserve">ться </w:t>
      </w:r>
      <w:r w:rsidR="00B157BF" w:rsidRPr="00A42FE7">
        <w:rPr>
          <w:rFonts w:ascii="Calibri" w:hAnsi="Calibri" w:cs="Calibri"/>
          <w:spacing w:val="-2"/>
          <w:sz w:val="22"/>
          <w:szCs w:val="22"/>
          <w:lang w:val="uk-UA"/>
        </w:rPr>
        <w:t xml:space="preserve">відповідно до </w:t>
      </w:r>
      <w:r w:rsidRPr="00A42FE7">
        <w:rPr>
          <w:rFonts w:ascii="Calibri" w:hAnsi="Calibri" w:cs="Calibri"/>
          <w:spacing w:val="-2"/>
          <w:sz w:val="22"/>
          <w:szCs w:val="22"/>
          <w:lang w:val="uk-UA"/>
        </w:rPr>
        <w:t>процед</w:t>
      </w:r>
      <w:r w:rsidR="002C5EE1" w:rsidRPr="00A42FE7">
        <w:rPr>
          <w:rFonts w:ascii="Calibri" w:hAnsi="Calibri" w:cs="Calibri"/>
          <w:spacing w:val="-2"/>
          <w:sz w:val="22"/>
          <w:szCs w:val="22"/>
          <w:lang w:val="uk-UA"/>
        </w:rPr>
        <w:t>ур відбору за принципами якості</w:t>
      </w:r>
      <w:r w:rsidRPr="00A42FE7">
        <w:rPr>
          <w:rFonts w:ascii="Calibri" w:hAnsi="Calibri" w:cs="Calibri"/>
          <w:spacing w:val="-2"/>
          <w:sz w:val="22"/>
          <w:szCs w:val="22"/>
          <w:lang w:val="uk-UA"/>
        </w:rPr>
        <w:t>/вартості, опис яких надано в цьому оголошенні про конкурс.</w:t>
      </w:r>
    </w:p>
    <w:p w:rsidR="009A4934" w:rsidRPr="00A42FE7" w:rsidRDefault="009A4934" w:rsidP="009A4934">
      <w:pPr>
        <w:pStyle w:val="body"/>
        <w:spacing w:after="0" w:line="240" w:lineRule="auto"/>
        <w:ind w:left="360"/>
        <w:rPr>
          <w:rFonts w:ascii="Calibri" w:hAnsi="Calibri" w:cs="Calibri"/>
          <w:spacing w:val="-2"/>
          <w:sz w:val="22"/>
          <w:szCs w:val="22"/>
          <w:lang w:val="uk-UA"/>
        </w:rPr>
      </w:pPr>
      <w:r w:rsidRPr="00A42FE7">
        <w:rPr>
          <w:rFonts w:ascii="Calibri" w:hAnsi="Calibri" w:cs="Calibri"/>
          <w:spacing w:val="-2"/>
          <w:sz w:val="22"/>
          <w:szCs w:val="22"/>
          <w:lang w:val="uk-UA"/>
        </w:rPr>
        <w:t xml:space="preserve"> </w:t>
      </w:r>
    </w:p>
    <w:p w:rsidR="009A4934" w:rsidRPr="00A42FE7" w:rsidRDefault="009A4934" w:rsidP="003E3577">
      <w:pPr>
        <w:pStyle w:val="body"/>
        <w:spacing w:after="0" w:line="240" w:lineRule="auto"/>
        <w:rPr>
          <w:rFonts w:ascii="Calibri" w:hAnsi="Calibri" w:cs="Calibri"/>
          <w:spacing w:val="-2"/>
          <w:sz w:val="22"/>
          <w:szCs w:val="22"/>
          <w:lang w:val="uk-UA"/>
        </w:rPr>
      </w:pPr>
      <w:r w:rsidRPr="00A42FE7">
        <w:rPr>
          <w:rFonts w:ascii="Calibri" w:hAnsi="Calibri" w:cs="Calibri"/>
          <w:spacing w:val="-2"/>
          <w:sz w:val="22"/>
          <w:szCs w:val="22"/>
          <w:lang w:val="uk-UA"/>
        </w:rPr>
        <w:t>Оголошення про конкурс містить наступні документи:</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Запрошення до участі;</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Інструкція для парт</w:t>
      </w:r>
      <w:r w:rsidR="004D5FBB" w:rsidRPr="00A42FE7">
        <w:rPr>
          <w:rFonts w:ascii="Calibri" w:hAnsi="Calibri" w:cs="Calibri"/>
          <w:sz w:val="22"/>
          <w:szCs w:val="22"/>
          <w:lang w:val="uk-UA"/>
        </w:rPr>
        <w:t>н</w:t>
      </w:r>
      <w:r w:rsidRPr="00A42FE7">
        <w:rPr>
          <w:rFonts w:ascii="Calibri" w:hAnsi="Calibri" w:cs="Calibri"/>
          <w:sz w:val="22"/>
          <w:szCs w:val="22"/>
          <w:lang w:val="uk-UA"/>
        </w:rPr>
        <w:t>ерів-виконавців;</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Додаток 1 – Технічне завдання;</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Додаток 2 –  Інформаційний листок  учасника</w:t>
      </w:r>
      <w:r w:rsidR="00855EEA" w:rsidRPr="00A42FE7">
        <w:rPr>
          <w:rFonts w:ascii="Calibri" w:hAnsi="Calibri" w:cs="Calibri"/>
          <w:sz w:val="22"/>
          <w:szCs w:val="22"/>
          <w:lang w:val="uk-UA"/>
        </w:rPr>
        <w:t xml:space="preserve"> та Кодекс поведінки постачальника</w:t>
      </w:r>
      <w:r w:rsidRPr="00A42FE7">
        <w:rPr>
          <w:rFonts w:ascii="Calibri" w:hAnsi="Calibri" w:cs="Calibri"/>
          <w:sz w:val="22"/>
          <w:szCs w:val="22"/>
          <w:lang w:val="uk-UA"/>
        </w:rPr>
        <w:t>;</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Додаток 3 – Шаблон Угоди про реалізацію проекту;</w:t>
      </w:r>
    </w:p>
    <w:p w:rsidR="00E44203" w:rsidRPr="00A42FE7" w:rsidRDefault="00E44203" w:rsidP="00454ECA">
      <w:pPr>
        <w:pStyle w:val="body"/>
        <w:numPr>
          <w:ilvl w:val="0"/>
          <w:numId w:val="12"/>
        </w:numPr>
        <w:spacing w:after="0"/>
        <w:jc w:val="left"/>
        <w:rPr>
          <w:rFonts w:ascii="Calibri" w:hAnsi="Calibri" w:cs="Calibri"/>
          <w:sz w:val="22"/>
          <w:szCs w:val="22"/>
          <w:lang w:val="uk-UA"/>
        </w:rPr>
      </w:pPr>
      <w:r w:rsidRPr="00A42FE7">
        <w:rPr>
          <w:rFonts w:ascii="Calibri" w:hAnsi="Calibri" w:cs="Calibri"/>
          <w:sz w:val="22"/>
          <w:szCs w:val="22"/>
          <w:lang w:val="uk-UA"/>
        </w:rPr>
        <w:t>Додаток 4 – Форми проектної проп</w:t>
      </w:r>
      <w:r w:rsidR="004D5FBB" w:rsidRPr="00A42FE7">
        <w:rPr>
          <w:rFonts w:ascii="Calibri" w:hAnsi="Calibri" w:cs="Calibri"/>
          <w:sz w:val="22"/>
          <w:szCs w:val="22"/>
          <w:lang w:val="uk-UA"/>
        </w:rPr>
        <w:t>о</w:t>
      </w:r>
      <w:r w:rsidRPr="00A42FE7">
        <w:rPr>
          <w:rFonts w:ascii="Calibri" w:hAnsi="Calibri" w:cs="Calibri"/>
          <w:sz w:val="22"/>
          <w:szCs w:val="22"/>
          <w:lang w:val="uk-UA"/>
        </w:rPr>
        <w:t>зиції;</w:t>
      </w:r>
    </w:p>
    <w:p w:rsidR="009A4934" w:rsidRPr="00A42FE7" w:rsidRDefault="00E44203" w:rsidP="00454ECA">
      <w:pPr>
        <w:pStyle w:val="body"/>
        <w:numPr>
          <w:ilvl w:val="0"/>
          <w:numId w:val="12"/>
        </w:numPr>
        <w:spacing w:after="0" w:line="240" w:lineRule="auto"/>
        <w:rPr>
          <w:rFonts w:ascii="Calibri" w:hAnsi="Calibri" w:cs="Calibri"/>
          <w:sz w:val="22"/>
          <w:szCs w:val="22"/>
          <w:lang w:val="uk-UA"/>
        </w:rPr>
      </w:pPr>
      <w:r w:rsidRPr="00A42FE7">
        <w:rPr>
          <w:rFonts w:ascii="Calibri" w:hAnsi="Calibri" w:cs="Calibri"/>
          <w:sz w:val="22"/>
          <w:szCs w:val="22"/>
          <w:lang w:val="uk-UA"/>
        </w:rPr>
        <w:t>Додаток 5 – Бюджет проектної заявки – стандартні форми</w:t>
      </w:r>
      <w:r w:rsidR="00E37843" w:rsidRPr="00A42FE7">
        <w:rPr>
          <w:rFonts w:ascii="Calibri" w:hAnsi="Calibri" w:cs="Calibri"/>
          <w:sz w:val="22"/>
          <w:szCs w:val="22"/>
          <w:lang w:val="uk-UA"/>
        </w:rPr>
        <w:t>;</w:t>
      </w:r>
    </w:p>
    <w:p w:rsidR="004531CA" w:rsidRPr="00A42FE7" w:rsidRDefault="004531CA" w:rsidP="00454ECA">
      <w:pPr>
        <w:pStyle w:val="body"/>
        <w:numPr>
          <w:ilvl w:val="0"/>
          <w:numId w:val="12"/>
        </w:numPr>
        <w:spacing w:after="0" w:line="240" w:lineRule="auto"/>
        <w:rPr>
          <w:rFonts w:ascii="Calibri" w:hAnsi="Calibri" w:cs="Calibri"/>
          <w:sz w:val="22"/>
          <w:szCs w:val="22"/>
          <w:lang w:val="uk-UA"/>
        </w:rPr>
      </w:pPr>
      <w:r w:rsidRPr="00A42FE7">
        <w:rPr>
          <w:rFonts w:ascii="Calibri" w:hAnsi="Calibri" w:cs="Calibri"/>
          <w:sz w:val="22"/>
          <w:szCs w:val="22"/>
          <w:lang w:val="uk-UA"/>
        </w:rPr>
        <w:t>Додаток 6 – Інструкція щодо проведення закупівель для виконавчих партнерів МОМ</w:t>
      </w:r>
      <w:r w:rsidR="00E37843" w:rsidRPr="00A42FE7">
        <w:rPr>
          <w:rFonts w:ascii="Calibri" w:hAnsi="Calibri" w:cs="Calibri"/>
          <w:sz w:val="22"/>
          <w:szCs w:val="22"/>
          <w:lang w:val="uk-UA"/>
        </w:rPr>
        <w:t>;</w:t>
      </w:r>
    </w:p>
    <w:p w:rsidR="00F00FEA" w:rsidRPr="00A42FE7" w:rsidRDefault="00F00FEA" w:rsidP="00454ECA">
      <w:pPr>
        <w:pStyle w:val="body"/>
        <w:numPr>
          <w:ilvl w:val="0"/>
          <w:numId w:val="12"/>
        </w:numPr>
        <w:spacing w:after="0" w:line="240" w:lineRule="auto"/>
        <w:rPr>
          <w:rFonts w:ascii="Calibri" w:hAnsi="Calibri" w:cs="Calibri"/>
          <w:sz w:val="22"/>
          <w:szCs w:val="22"/>
          <w:lang w:val="uk-UA"/>
        </w:rPr>
      </w:pPr>
      <w:r w:rsidRPr="00A42FE7">
        <w:rPr>
          <w:rFonts w:ascii="Calibri" w:hAnsi="Calibri" w:cs="Calibri"/>
          <w:sz w:val="22"/>
          <w:szCs w:val="22"/>
          <w:lang w:val="uk-UA"/>
        </w:rPr>
        <w:t>Додаток 7 – Декларація про тендерне забезпечення</w:t>
      </w:r>
      <w:r w:rsidR="00E37843" w:rsidRPr="00A42FE7">
        <w:rPr>
          <w:rFonts w:ascii="Calibri" w:hAnsi="Calibri" w:cs="Calibri"/>
          <w:sz w:val="22"/>
          <w:szCs w:val="22"/>
          <w:lang w:val="uk-UA"/>
        </w:rPr>
        <w:t>.</w:t>
      </w:r>
    </w:p>
    <w:p w:rsidR="003A37EA" w:rsidRPr="00A42FE7" w:rsidRDefault="003A37EA" w:rsidP="00E44203">
      <w:pPr>
        <w:pStyle w:val="body"/>
        <w:spacing w:after="0" w:line="240" w:lineRule="auto"/>
        <w:ind w:left="360"/>
        <w:rPr>
          <w:rFonts w:ascii="Calibri" w:hAnsi="Calibri" w:cs="Calibri"/>
          <w:sz w:val="22"/>
          <w:szCs w:val="22"/>
          <w:lang w:val="uk-UA"/>
        </w:rPr>
      </w:pPr>
    </w:p>
    <w:p w:rsidR="009A4934" w:rsidRPr="00A42FE7" w:rsidRDefault="009A4934" w:rsidP="009A4934">
      <w:pPr>
        <w:pStyle w:val="body"/>
        <w:spacing w:after="0" w:line="240" w:lineRule="auto"/>
        <w:rPr>
          <w:rFonts w:ascii="Calibri" w:hAnsi="Calibri" w:cs="Calibri"/>
          <w:sz w:val="22"/>
          <w:szCs w:val="22"/>
          <w:lang w:val="uk-UA"/>
        </w:rPr>
      </w:pPr>
      <w:r w:rsidRPr="00A42FE7">
        <w:rPr>
          <w:rFonts w:ascii="Calibri" w:hAnsi="Calibri" w:cs="Calibri"/>
          <w:sz w:val="22"/>
          <w:szCs w:val="22"/>
          <w:lang w:val="uk-UA"/>
        </w:rPr>
        <w:t xml:space="preserve">Проектні заявки мають бути доставлені власноруч або поштою не пізніше </w:t>
      </w:r>
      <w:r w:rsidRPr="00A42FE7">
        <w:rPr>
          <w:rStyle w:val="Strong"/>
          <w:rFonts w:ascii="Calibri" w:hAnsi="Calibri" w:cs="Calibri"/>
          <w:sz w:val="22"/>
          <w:szCs w:val="22"/>
          <w:lang w:val="uk-UA"/>
        </w:rPr>
        <w:t>1</w:t>
      </w:r>
      <w:r w:rsidR="002C0CB1">
        <w:rPr>
          <w:rStyle w:val="Strong"/>
          <w:rFonts w:ascii="Calibri" w:hAnsi="Calibri" w:cs="Calibri"/>
          <w:sz w:val="22"/>
          <w:szCs w:val="22"/>
          <w:lang w:val="uk-UA"/>
        </w:rPr>
        <w:t>5</w:t>
      </w:r>
      <w:r w:rsidRPr="00A42FE7">
        <w:rPr>
          <w:rStyle w:val="Strong"/>
          <w:rFonts w:ascii="Calibri" w:hAnsi="Calibri" w:cs="Calibri"/>
          <w:sz w:val="22"/>
          <w:szCs w:val="22"/>
          <w:lang w:val="uk-UA"/>
        </w:rPr>
        <w:t xml:space="preserve">:00, </w:t>
      </w:r>
      <w:r w:rsidR="00806E16" w:rsidRPr="00806E16">
        <w:rPr>
          <w:rStyle w:val="Strong"/>
          <w:rFonts w:ascii="Calibri" w:hAnsi="Calibri" w:cs="Calibri"/>
          <w:sz w:val="22"/>
          <w:szCs w:val="22"/>
          <w:lang w:val="ru-RU"/>
        </w:rPr>
        <w:t>2</w:t>
      </w:r>
      <w:r w:rsidR="002C0CB1">
        <w:rPr>
          <w:rStyle w:val="Strong"/>
          <w:rFonts w:ascii="Calibri" w:hAnsi="Calibri" w:cs="Calibri"/>
          <w:sz w:val="22"/>
          <w:szCs w:val="22"/>
          <w:lang w:val="ru-RU"/>
        </w:rPr>
        <w:t>9</w:t>
      </w:r>
      <w:r w:rsidR="003903B4" w:rsidRPr="00A42FE7">
        <w:rPr>
          <w:rStyle w:val="Strong"/>
          <w:rFonts w:ascii="Calibri" w:hAnsi="Calibri" w:cs="Calibri"/>
          <w:sz w:val="22"/>
          <w:szCs w:val="22"/>
          <w:lang w:val="uk-UA"/>
        </w:rPr>
        <w:t> </w:t>
      </w:r>
      <w:r w:rsidR="008336CA">
        <w:rPr>
          <w:rStyle w:val="Strong"/>
          <w:rFonts w:ascii="Calibri" w:hAnsi="Calibri" w:cs="Calibri"/>
          <w:sz w:val="22"/>
          <w:szCs w:val="22"/>
          <w:lang w:val="uk-UA"/>
        </w:rPr>
        <w:t>березня</w:t>
      </w:r>
      <w:r w:rsidR="003903B4" w:rsidRPr="00A42FE7">
        <w:rPr>
          <w:rStyle w:val="Strong"/>
          <w:rFonts w:ascii="Calibri" w:hAnsi="Calibri" w:cs="Calibri"/>
          <w:sz w:val="22"/>
          <w:szCs w:val="22"/>
          <w:lang w:val="uk-UA"/>
        </w:rPr>
        <w:t> </w:t>
      </w:r>
      <w:r w:rsidRPr="00A42FE7">
        <w:rPr>
          <w:rStyle w:val="Strong"/>
          <w:rFonts w:ascii="Calibri" w:hAnsi="Calibri" w:cs="Calibri"/>
          <w:sz w:val="22"/>
          <w:szCs w:val="22"/>
          <w:lang w:val="uk-UA"/>
        </w:rPr>
        <w:t>201</w:t>
      </w:r>
      <w:r w:rsidR="003903B4" w:rsidRPr="00A42FE7">
        <w:rPr>
          <w:rStyle w:val="Strong"/>
          <w:rFonts w:ascii="Calibri" w:hAnsi="Calibri" w:cs="Calibri"/>
          <w:sz w:val="22"/>
          <w:szCs w:val="22"/>
          <w:lang w:val="uk-UA"/>
        </w:rPr>
        <w:t>9 </w:t>
      </w:r>
      <w:r w:rsidRPr="00A42FE7">
        <w:rPr>
          <w:rStyle w:val="Strong"/>
          <w:rFonts w:ascii="Calibri" w:hAnsi="Calibri" w:cs="Calibri"/>
          <w:sz w:val="22"/>
          <w:szCs w:val="22"/>
          <w:lang w:val="uk-UA"/>
        </w:rPr>
        <w:t>р</w:t>
      </w:r>
      <w:r w:rsidR="003903B4" w:rsidRPr="00A42FE7">
        <w:rPr>
          <w:rStyle w:val="Strong"/>
          <w:rFonts w:ascii="Calibri" w:hAnsi="Calibri" w:cs="Calibri"/>
          <w:sz w:val="22"/>
          <w:szCs w:val="22"/>
          <w:lang w:val="uk-UA"/>
        </w:rPr>
        <w:t>.</w:t>
      </w:r>
      <w:r w:rsidRPr="00A42FE7">
        <w:rPr>
          <w:rStyle w:val="Strong"/>
          <w:rFonts w:ascii="Calibri" w:hAnsi="Calibri" w:cs="Calibri"/>
          <w:sz w:val="22"/>
          <w:szCs w:val="22"/>
          <w:lang w:val="uk-UA"/>
        </w:rPr>
        <w:t>,</w:t>
      </w:r>
      <w:r w:rsidRPr="00A42FE7">
        <w:rPr>
          <w:rFonts w:ascii="Calibri" w:hAnsi="Calibri" w:cs="Calibri"/>
          <w:sz w:val="22"/>
          <w:szCs w:val="22"/>
          <w:lang w:val="uk-UA"/>
        </w:rPr>
        <w:t xml:space="preserve"> за наступною адресою:  </w:t>
      </w:r>
    </w:p>
    <w:p w:rsidR="009A4934" w:rsidRPr="00A42FE7" w:rsidRDefault="009A4934" w:rsidP="009A4934">
      <w:pPr>
        <w:pStyle w:val="body"/>
        <w:spacing w:after="0" w:line="240" w:lineRule="auto"/>
        <w:rPr>
          <w:rFonts w:ascii="Calibri" w:hAnsi="Calibri" w:cs="Calibri"/>
          <w:sz w:val="22"/>
          <w:szCs w:val="22"/>
          <w:lang w:val="uk-UA"/>
        </w:rPr>
      </w:pPr>
    </w:p>
    <w:p w:rsidR="00D04EC5"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 xml:space="preserve">Міжнародна Організація з Міграції (МОМ), </w:t>
      </w: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Представництво в Україні</w:t>
      </w: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Відділ Закупівель</w:t>
      </w: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вул. Михайлівська,  8</w:t>
      </w: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 xml:space="preserve">м. Київ </w:t>
      </w:r>
    </w:p>
    <w:p w:rsidR="009A4934" w:rsidRPr="00A42FE7" w:rsidRDefault="009A4934" w:rsidP="009A4934">
      <w:pPr>
        <w:pStyle w:val="body"/>
        <w:spacing w:after="0" w:line="240" w:lineRule="auto"/>
        <w:rPr>
          <w:rFonts w:ascii="Calibri" w:hAnsi="Calibri" w:cs="Calibri"/>
          <w:i/>
          <w:sz w:val="22"/>
          <w:szCs w:val="22"/>
          <w:lang w:val="uk-UA"/>
        </w:rPr>
      </w:pPr>
      <w:r w:rsidRPr="00A42FE7">
        <w:rPr>
          <w:rFonts w:ascii="Calibri" w:hAnsi="Calibri" w:cs="Calibri"/>
          <w:i/>
          <w:sz w:val="22"/>
          <w:szCs w:val="22"/>
          <w:lang w:val="uk-UA"/>
        </w:rPr>
        <w:t xml:space="preserve">01001 </w:t>
      </w:r>
    </w:p>
    <w:p w:rsidR="009A4934" w:rsidRPr="00A42FE7" w:rsidRDefault="009A4934" w:rsidP="009A4934">
      <w:pPr>
        <w:pStyle w:val="body"/>
        <w:spacing w:after="0" w:line="240" w:lineRule="auto"/>
        <w:rPr>
          <w:rFonts w:ascii="Calibri" w:hAnsi="Calibri" w:cs="Calibri"/>
          <w:sz w:val="22"/>
          <w:szCs w:val="22"/>
          <w:lang w:val="uk-UA"/>
        </w:rPr>
      </w:pPr>
    </w:p>
    <w:p w:rsidR="009A4934" w:rsidRPr="00A42FE7" w:rsidRDefault="009A4934" w:rsidP="009A4934">
      <w:pPr>
        <w:pStyle w:val="body"/>
        <w:spacing w:after="0" w:line="240" w:lineRule="auto"/>
        <w:rPr>
          <w:rFonts w:ascii="Calibri" w:hAnsi="Calibri" w:cs="Calibri"/>
          <w:sz w:val="22"/>
          <w:szCs w:val="22"/>
          <w:lang w:val="uk-UA"/>
        </w:rPr>
      </w:pPr>
      <w:r w:rsidRPr="00A42FE7">
        <w:rPr>
          <w:rFonts w:ascii="Calibri" w:hAnsi="Calibri" w:cs="Calibri"/>
          <w:sz w:val="22"/>
          <w:szCs w:val="22"/>
          <w:lang w:val="uk-UA"/>
        </w:rPr>
        <w:lastRenderedPageBreak/>
        <w:t xml:space="preserve">Окремо </w:t>
      </w:r>
      <w:r w:rsidRPr="00A42FE7">
        <w:rPr>
          <w:rFonts w:ascii="Calibri" w:hAnsi="Calibri" w:cs="Calibri"/>
          <w:b/>
          <w:sz w:val="22"/>
          <w:szCs w:val="22"/>
          <w:lang w:val="uk-UA"/>
        </w:rPr>
        <w:t>обов’язково (!)</w:t>
      </w:r>
      <w:r w:rsidRPr="00A42FE7">
        <w:rPr>
          <w:rFonts w:ascii="Calibri" w:hAnsi="Calibri" w:cs="Calibri"/>
          <w:sz w:val="22"/>
          <w:szCs w:val="22"/>
          <w:lang w:val="uk-UA"/>
        </w:rPr>
        <w:t xml:space="preserve"> необхідно надіслати повну електронну версію заявки на адресу: </w:t>
      </w:r>
      <w:r w:rsidRPr="00A42FE7">
        <w:rPr>
          <w:rStyle w:val="Hyperlink"/>
          <w:rFonts w:ascii="Calibri" w:hAnsi="Calibri" w:cs="Calibri"/>
          <w:color w:val="auto"/>
          <w:sz w:val="22"/>
          <w:szCs w:val="22"/>
          <w:lang w:val="uk-UA"/>
        </w:rPr>
        <w:t>iomkievtenders@iom.int</w:t>
      </w:r>
      <w:r w:rsidRPr="00A42FE7">
        <w:rPr>
          <w:rFonts w:ascii="Calibri" w:hAnsi="Calibri" w:cs="Calibri"/>
          <w:i/>
          <w:sz w:val="22"/>
          <w:szCs w:val="22"/>
          <w:lang w:val="uk-UA"/>
        </w:rPr>
        <w:t>.</w:t>
      </w:r>
      <w:r w:rsidRPr="00A42FE7">
        <w:rPr>
          <w:rFonts w:ascii="Calibri" w:hAnsi="Calibri" w:cs="Calibri"/>
          <w:sz w:val="22"/>
          <w:szCs w:val="22"/>
          <w:lang w:val="uk-UA"/>
        </w:rPr>
        <w:t xml:space="preserve"> </w:t>
      </w:r>
      <w:r w:rsidR="009250C6" w:rsidRPr="00A42FE7">
        <w:rPr>
          <w:rFonts w:ascii="Calibri" w:hAnsi="Calibri" w:cs="Calibri"/>
          <w:sz w:val="22"/>
          <w:szCs w:val="22"/>
          <w:lang w:val="uk-UA"/>
        </w:rPr>
        <w:t>Прохання розмістити електронні версії документів, на відкритому сервісі файлового обміну (Dropbox, OneDri</w:t>
      </w:r>
      <w:r w:rsidR="00602A71" w:rsidRPr="00A42FE7">
        <w:rPr>
          <w:rFonts w:ascii="Calibri" w:hAnsi="Calibri" w:cs="Calibri"/>
          <w:sz w:val="22"/>
          <w:szCs w:val="22"/>
          <w:lang w:val="uk-UA"/>
        </w:rPr>
        <w:t>v</w:t>
      </w:r>
      <w:r w:rsidR="009250C6" w:rsidRPr="00A42FE7">
        <w:rPr>
          <w:rFonts w:ascii="Calibri" w:hAnsi="Calibri" w:cs="Calibri"/>
          <w:sz w:val="22"/>
          <w:szCs w:val="22"/>
          <w:lang w:val="uk-UA"/>
        </w:rPr>
        <w:t>e тощо)</w:t>
      </w:r>
      <w:r w:rsidR="009250C6" w:rsidRPr="00A42FE7">
        <w:rPr>
          <w:rFonts w:ascii="Calibri" w:hAnsi="Calibri" w:cs="Calibri"/>
          <w:b/>
          <w:sz w:val="22"/>
          <w:szCs w:val="22"/>
          <w:lang w:val="uk-UA"/>
        </w:rPr>
        <w:t>.</w:t>
      </w:r>
    </w:p>
    <w:p w:rsidR="009A4934" w:rsidRPr="00A42FE7" w:rsidRDefault="009A4934" w:rsidP="009A4934">
      <w:pPr>
        <w:pStyle w:val="body"/>
        <w:spacing w:after="0" w:line="240" w:lineRule="auto"/>
        <w:rPr>
          <w:rFonts w:ascii="Calibri" w:hAnsi="Calibri" w:cs="Calibri"/>
          <w:sz w:val="22"/>
          <w:szCs w:val="22"/>
          <w:lang w:val="uk-UA"/>
        </w:rPr>
      </w:pPr>
    </w:p>
    <w:p w:rsidR="009A4934" w:rsidRPr="00A42FE7" w:rsidRDefault="009A4934" w:rsidP="009A4934">
      <w:pPr>
        <w:pStyle w:val="body"/>
        <w:spacing w:after="0" w:line="240" w:lineRule="auto"/>
        <w:rPr>
          <w:rFonts w:ascii="Calibri" w:hAnsi="Calibri" w:cs="Calibri"/>
          <w:b/>
          <w:sz w:val="22"/>
          <w:szCs w:val="22"/>
          <w:u w:val="single"/>
          <w:lang w:val="uk-UA"/>
        </w:rPr>
      </w:pPr>
      <w:r w:rsidRPr="00A42FE7">
        <w:rPr>
          <w:rFonts w:ascii="Calibri" w:hAnsi="Calibri" w:cs="Calibri"/>
          <w:b/>
          <w:sz w:val="22"/>
          <w:szCs w:val="22"/>
          <w:u w:val="single"/>
          <w:lang w:val="uk-UA"/>
        </w:rPr>
        <w:t xml:space="preserve">Заявки, надані пізніше вказаного терміну, не прийматимуться до розгляду. </w:t>
      </w:r>
    </w:p>
    <w:p w:rsidR="009A4934" w:rsidRPr="00A42FE7" w:rsidRDefault="009A4934" w:rsidP="009A4934">
      <w:pPr>
        <w:pStyle w:val="body"/>
        <w:spacing w:after="0" w:line="240" w:lineRule="auto"/>
        <w:rPr>
          <w:rFonts w:ascii="Calibri" w:hAnsi="Calibri" w:cs="Calibri"/>
          <w:sz w:val="22"/>
          <w:szCs w:val="22"/>
          <w:lang w:val="uk-UA"/>
        </w:rPr>
      </w:pPr>
    </w:p>
    <w:p w:rsidR="009A4934" w:rsidRPr="00A42FE7" w:rsidRDefault="009A4934" w:rsidP="009A4934">
      <w:pPr>
        <w:pStyle w:val="body"/>
        <w:spacing w:after="0" w:line="240" w:lineRule="auto"/>
        <w:rPr>
          <w:rFonts w:ascii="Calibri" w:hAnsi="Calibri" w:cs="Calibri"/>
          <w:sz w:val="22"/>
          <w:szCs w:val="22"/>
          <w:lang w:val="uk-UA"/>
        </w:rPr>
      </w:pPr>
      <w:r w:rsidRPr="00A42FE7">
        <w:rPr>
          <w:rFonts w:ascii="Calibri" w:hAnsi="Calibri" w:cs="Calibri"/>
          <w:sz w:val="22"/>
          <w:szCs w:val="22"/>
          <w:lang w:val="uk-UA"/>
        </w:rPr>
        <w:t>На конверті з проектною заявкою та в темі електронного повідомлення необхідно чітко вказати номер та тему проекту:</w:t>
      </w:r>
    </w:p>
    <w:p w:rsidR="009A4934" w:rsidRPr="00A42FE7" w:rsidRDefault="002225F4" w:rsidP="009A4934">
      <w:pPr>
        <w:pStyle w:val="body"/>
        <w:spacing w:after="0" w:line="240" w:lineRule="auto"/>
        <w:rPr>
          <w:rFonts w:ascii="Calibri" w:hAnsi="Calibri" w:cs="Calibri"/>
          <w:spacing w:val="-2"/>
          <w:sz w:val="22"/>
          <w:szCs w:val="22"/>
          <w:lang w:val="uk-UA"/>
        </w:rPr>
      </w:pPr>
      <w:r w:rsidRPr="00A42FE7">
        <w:rPr>
          <w:rFonts w:ascii="Calibri" w:hAnsi="Calibri" w:cs="Calibri"/>
          <w:i/>
          <w:sz w:val="22"/>
          <w:szCs w:val="22"/>
          <w:lang w:val="uk-UA"/>
        </w:rPr>
        <w:t>UA1-2019-019</w:t>
      </w:r>
      <w:r w:rsidR="00D44C88" w:rsidRPr="00A42FE7">
        <w:rPr>
          <w:rFonts w:ascii="Calibri" w:hAnsi="Calibri" w:cs="Calibri"/>
          <w:i/>
          <w:sz w:val="22"/>
          <w:szCs w:val="22"/>
          <w:lang w:val="uk-UA"/>
        </w:rPr>
        <w:t xml:space="preserve"> </w:t>
      </w:r>
      <w:r w:rsidR="008372F0">
        <w:rPr>
          <w:rFonts w:ascii="Calibri" w:hAnsi="Calibri" w:cs="Calibri"/>
          <w:i/>
          <w:sz w:val="22"/>
          <w:szCs w:val="22"/>
          <w:lang w:val="uk-UA"/>
        </w:rPr>
        <w:t>–</w:t>
      </w:r>
      <w:r w:rsidR="009A4934" w:rsidRPr="00A42FE7">
        <w:rPr>
          <w:rFonts w:ascii="Calibri" w:hAnsi="Calibri" w:cs="Calibri"/>
          <w:i/>
          <w:sz w:val="22"/>
          <w:szCs w:val="22"/>
          <w:lang w:val="uk-UA"/>
        </w:rPr>
        <w:t xml:space="preserve"> </w:t>
      </w:r>
      <w:r w:rsidR="008372F0" w:rsidRPr="008372F0">
        <w:rPr>
          <w:rFonts w:ascii="Calibri" w:hAnsi="Calibri" w:cs="Calibri"/>
          <w:i/>
          <w:sz w:val="22"/>
          <w:szCs w:val="22"/>
          <w:lang w:val="ru-RU"/>
        </w:rPr>
        <w:t>“</w:t>
      </w:r>
      <w:r w:rsidR="008372F0" w:rsidRPr="008372F0">
        <w:rPr>
          <w:rFonts w:ascii="Calibri" w:hAnsi="Calibri" w:cs="Calibri"/>
          <w:spacing w:val="-2"/>
          <w:sz w:val="22"/>
          <w:szCs w:val="22"/>
          <w:lang w:val="uk-UA"/>
        </w:rPr>
        <w:t>Опитування на рівні домогосподарств ветеранів конфлікту на сході України та їхніх сімей в рамках проекту</w:t>
      </w:r>
      <w:r w:rsidR="008372F0" w:rsidRPr="008372F0">
        <w:rPr>
          <w:rFonts w:ascii="Calibri" w:hAnsi="Calibri" w:cs="Calibri"/>
          <w:spacing w:val="-2"/>
          <w:sz w:val="22"/>
          <w:szCs w:val="22"/>
          <w:lang w:val="ru-RU"/>
        </w:rPr>
        <w:t>”</w:t>
      </w:r>
      <w:r w:rsidR="00134699" w:rsidRPr="00A42FE7">
        <w:rPr>
          <w:rFonts w:ascii="Calibri" w:hAnsi="Calibri" w:cs="Calibri"/>
          <w:bCs/>
          <w:kern w:val="32"/>
          <w:sz w:val="22"/>
          <w:szCs w:val="22"/>
          <w:lang w:val="uk-UA" w:eastAsia="ru-RU"/>
        </w:rPr>
        <w:t>.</w:t>
      </w:r>
    </w:p>
    <w:p w:rsidR="009A4934" w:rsidRPr="00A42FE7" w:rsidRDefault="009A4934" w:rsidP="009A4934">
      <w:pPr>
        <w:spacing w:line="240" w:lineRule="auto"/>
        <w:rPr>
          <w:rStyle w:val="Hyperlink"/>
          <w:rFonts w:ascii="Calibri" w:hAnsi="Calibri" w:cs="Calibri"/>
          <w:color w:val="auto"/>
          <w:sz w:val="22"/>
          <w:szCs w:val="22"/>
          <w:lang w:val="uk-UA"/>
        </w:rPr>
      </w:pPr>
      <w:r w:rsidRPr="00A42FE7">
        <w:rPr>
          <w:rFonts w:ascii="Calibri" w:hAnsi="Calibri" w:cs="Calibri"/>
          <w:sz w:val="22"/>
          <w:szCs w:val="22"/>
          <w:lang w:val="uk-UA"/>
        </w:rPr>
        <w:t>Довідки за е-поштою:</w:t>
      </w:r>
      <w:r w:rsidRPr="00A42FE7">
        <w:rPr>
          <w:rStyle w:val="Hyperlink"/>
          <w:rFonts w:ascii="Calibri" w:hAnsi="Calibri" w:cs="Calibri"/>
          <w:color w:val="auto"/>
          <w:sz w:val="22"/>
          <w:szCs w:val="22"/>
          <w:lang w:val="uk-UA"/>
        </w:rPr>
        <w:t xml:space="preserve"> iomkievtenders@iom.int.</w:t>
      </w:r>
    </w:p>
    <w:p w:rsidR="009A4934" w:rsidRPr="00A42FE7" w:rsidRDefault="00B50CBD" w:rsidP="009A4934">
      <w:pPr>
        <w:spacing w:line="240" w:lineRule="auto"/>
        <w:rPr>
          <w:rFonts w:ascii="Calibri" w:hAnsi="Calibri" w:cs="Calibri"/>
          <w:sz w:val="22"/>
          <w:szCs w:val="22"/>
          <w:lang w:val="uk-UA"/>
        </w:rPr>
      </w:pPr>
      <w:r w:rsidRPr="00A42FE7">
        <w:rPr>
          <w:rFonts w:ascii="Calibri" w:hAnsi="Calibri" w:cs="Calibri"/>
          <w:sz w:val="22"/>
          <w:szCs w:val="22"/>
          <w:lang w:val="uk-UA"/>
        </w:rPr>
        <w:t>У</w:t>
      </w:r>
      <w:r w:rsidR="009A4934" w:rsidRPr="00A42FE7">
        <w:rPr>
          <w:rFonts w:ascii="Calibri" w:hAnsi="Calibri" w:cs="Calibri"/>
          <w:sz w:val="22"/>
          <w:szCs w:val="22"/>
          <w:lang w:val="uk-UA"/>
        </w:rPr>
        <w:t xml:space="preserve"> темі електронного листа щодо отримання довідки має бути зазначено наступне:  </w:t>
      </w:r>
    </w:p>
    <w:p w:rsidR="009A4934" w:rsidRPr="008372F0" w:rsidRDefault="002225F4" w:rsidP="009A4934">
      <w:pPr>
        <w:spacing w:line="240" w:lineRule="auto"/>
        <w:rPr>
          <w:rFonts w:ascii="Calibri" w:hAnsi="Calibri" w:cs="Calibri"/>
          <w:sz w:val="22"/>
          <w:szCs w:val="22"/>
          <w:lang w:val="uk-UA"/>
        </w:rPr>
      </w:pPr>
      <w:r w:rsidRPr="00A42FE7">
        <w:rPr>
          <w:rFonts w:ascii="Calibri" w:hAnsi="Calibri" w:cs="Calibri"/>
          <w:i/>
          <w:sz w:val="22"/>
          <w:szCs w:val="22"/>
          <w:lang w:val="uk-UA"/>
        </w:rPr>
        <w:t>UA1-2019-019</w:t>
      </w:r>
      <w:r w:rsidR="00D44C88" w:rsidRPr="00A42FE7">
        <w:rPr>
          <w:rFonts w:ascii="Calibri" w:hAnsi="Calibri" w:cs="Calibri"/>
          <w:i/>
          <w:sz w:val="22"/>
          <w:szCs w:val="22"/>
          <w:lang w:val="uk-UA"/>
        </w:rPr>
        <w:t xml:space="preserve"> </w:t>
      </w:r>
      <w:r w:rsidR="009A4934" w:rsidRPr="00A42FE7">
        <w:rPr>
          <w:rFonts w:ascii="Calibri" w:hAnsi="Calibri" w:cs="Calibri"/>
          <w:i/>
          <w:sz w:val="22"/>
          <w:szCs w:val="22"/>
          <w:lang w:val="uk-UA"/>
        </w:rPr>
        <w:t xml:space="preserve">- питання за запитом пропозицій, до уваги </w:t>
      </w:r>
      <w:r w:rsidR="008372F0">
        <w:rPr>
          <w:rFonts w:ascii="Calibri" w:hAnsi="Calibri" w:cs="Calibri"/>
          <w:i/>
          <w:sz w:val="22"/>
          <w:szCs w:val="22"/>
          <w:lang w:val="uk-UA"/>
        </w:rPr>
        <w:t>Світлани Саханди</w:t>
      </w:r>
    </w:p>
    <w:p w:rsidR="009A4934" w:rsidRPr="00A42FE7" w:rsidRDefault="009A4934" w:rsidP="009A4934">
      <w:pPr>
        <w:spacing w:line="240" w:lineRule="auto"/>
        <w:rPr>
          <w:rFonts w:ascii="Calibri" w:hAnsi="Calibri" w:cs="Calibri"/>
          <w:sz w:val="22"/>
          <w:szCs w:val="22"/>
          <w:lang w:val="uk-UA"/>
        </w:rPr>
      </w:pPr>
    </w:p>
    <w:p w:rsidR="009A4934" w:rsidRPr="00A42FE7" w:rsidRDefault="009A4934" w:rsidP="009A4934">
      <w:pPr>
        <w:rPr>
          <w:rFonts w:ascii="Calibri" w:hAnsi="Calibri" w:cs="Calibri"/>
          <w:sz w:val="22"/>
          <w:szCs w:val="22"/>
          <w:lang w:val="uk-UA"/>
        </w:rPr>
      </w:pPr>
      <w:r w:rsidRPr="00A42FE7">
        <w:rPr>
          <w:rFonts w:ascii="Calibri" w:hAnsi="Calibri" w:cs="Calibri"/>
          <w:sz w:val="22"/>
          <w:szCs w:val="22"/>
          <w:lang w:val="uk-UA"/>
        </w:rPr>
        <w:t>Процес відбору партнерів-виконавців проекту буде проводитися у період</w:t>
      </w:r>
      <w:r w:rsidR="005270F8" w:rsidRPr="00A42FE7">
        <w:rPr>
          <w:rFonts w:ascii="Calibri" w:hAnsi="Calibri" w:cs="Calibri"/>
          <w:sz w:val="22"/>
          <w:szCs w:val="22"/>
          <w:lang w:val="uk-UA"/>
        </w:rPr>
        <w:t>,</w:t>
      </w:r>
      <w:r w:rsidRPr="00A42FE7">
        <w:rPr>
          <w:rFonts w:ascii="Calibri" w:hAnsi="Calibri" w:cs="Calibri"/>
          <w:sz w:val="22"/>
          <w:szCs w:val="22"/>
          <w:lang w:val="uk-UA"/>
        </w:rPr>
        <w:t xml:space="preserve"> визначений після підтвердження фінансування</w:t>
      </w:r>
      <w:r w:rsidR="005270F8" w:rsidRPr="00A42FE7">
        <w:rPr>
          <w:rFonts w:ascii="Calibri" w:hAnsi="Calibri" w:cs="Calibri"/>
          <w:sz w:val="22"/>
          <w:szCs w:val="22"/>
          <w:lang w:val="uk-UA"/>
        </w:rPr>
        <w:t>,</w:t>
      </w:r>
      <w:r w:rsidRPr="00A42FE7">
        <w:rPr>
          <w:rFonts w:ascii="Calibri" w:hAnsi="Calibri" w:cs="Calibri"/>
          <w:sz w:val="22"/>
          <w:szCs w:val="22"/>
          <w:lang w:val="uk-UA"/>
        </w:rPr>
        <w:t xml:space="preserve"> та може включати особисту зустріч з персоналом організації у представництві МОМ. </w:t>
      </w:r>
    </w:p>
    <w:p w:rsidR="009A4934" w:rsidRPr="00A42FE7" w:rsidRDefault="009A4934" w:rsidP="009A4934">
      <w:pPr>
        <w:spacing w:line="240" w:lineRule="auto"/>
        <w:rPr>
          <w:rFonts w:ascii="Calibri" w:hAnsi="Calibri" w:cs="Calibri"/>
          <w:sz w:val="22"/>
          <w:szCs w:val="22"/>
          <w:lang w:val="uk-UA"/>
        </w:rPr>
      </w:pPr>
    </w:p>
    <w:p w:rsidR="009A4934" w:rsidRPr="00A42FE7" w:rsidRDefault="009A4934" w:rsidP="009A4934">
      <w:pPr>
        <w:spacing w:line="240" w:lineRule="auto"/>
        <w:rPr>
          <w:rFonts w:ascii="Calibri" w:hAnsi="Calibri" w:cs="Calibri"/>
          <w:sz w:val="22"/>
          <w:szCs w:val="22"/>
          <w:lang w:val="uk-UA"/>
        </w:rPr>
      </w:pPr>
      <w:r w:rsidRPr="00A42FE7">
        <w:rPr>
          <w:rFonts w:ascii="Calibri" w:hAnsi="Calibri" w:cs="Calibri"/>
          <w:sz w:val="22"/>
          <w:szCs w:val="22"/>
          <w:lang w:val="uk-UA"/>
        </w:rPr>
        <w:t>МОМ залишає за собою право приймати або відхиляти проектні заявки, а також анулювати процес відбору, та відхиляти всі проектні заявки в будь-який час до підписання Угоди. При цьому МОМ не нестиме жодних зобов’язань перед учасниками відбору та партнерами-виконавцями.</w:t>
      </w:r>
    </w:p>
    <w:p w:rsidR="009A4934" w:rsidRPr="00A42FE7" w:rsidRDefault="009A4934" w:rsidP="009A4934">
      <w:pPr>
        <w:spacing w:line="240" w:lineRule="auto"/>
        <w:rPr>
          <w:rFonts w:ascii="Calibri" w:hAnsi="Calibri" w:cs="Calibri"/>
          <w:sz w:val="22"/>
          <w:szCs w:val="22"/>
          <w:lang w:val="uk-UA"/>
        </w:rPr>
      </w:pPr>
    </w:p>
    <w:p w:rsidR="001B3287" w:rsidRPr="00A42FE7" w:rsidRDefault="00C01332" w:rsidP="00141BCF">
      <w:pPr>
        <w:pStyle w:val="body"/>
        <w:jc w:val="center"/>
        <w:rPr>
          <w:rFonts w:ascii="Calibri" w:hAnsi="Calibri" w:cs="Calibri"/>
          <w:b/>
          <w:sz w:val="22"/>
          <w:szCs w:val="22"/>
          <w:lang w:val="uk-UA"/>
        </w:rPr>
      </w:pPr>
      <w:r w:rsidRPr="00A42FE7">
        <w:rPr>
          <w:rFonts w:ascii="Calibri" w:hAnsi="Calibri" w:cs="Calibri"/>
          <w:b/>
          <w:sz w:val="22"/>
          <w:szCs w:val="22"/>
          <w:lang w:val="uk-UA"/>
        </w:rPr>
        <w:br w:type="page"/>
      </w:r>
      <w:bookmarkStart w:id="0" w:name="_Toc407217779"/>
      <w:r w:rsidR="00063DB0" w:rsidRPr="00A42FE7">
        <w:rPr>
          <w:rFonts w:ascii="Calibri" w:hAnsi="Calibri" w:cs="Calibri"/>
          <w:b/>
          <w:sz w:val="22"/>
          <w:szCs w:val="22"/>
          <w:lang w:val="uk-UA"/>
        </w:rPr>
        <w:lastRenderedPageBreak/>
        <w:t>Інструкції для парт</w:t>
      </w:r>
      <w:r w:rsidR="004E1DD0" w:rsidRPr="00A42FE7">
        <w:rPr>
          <w:rFonts w:ascii="Calibri" w:hAnsi="Calibri" w:cs="Calibri"/>
          <w:b/>
          <w:sz w:val="22"/>
          <w:szCs w:val="22"/>
          <w:lang w:val="uk-UA"/>
        </w:rPr>
        <w:t>н</w:t>
      </w:r>
      <w:r w:rsidR="00063DB0" w:rsidRPr="00A42FE7">
        <w:rPr>
          <w:rFonts w:ascii="Calibri" w:hAnsi="Calibri" w:cs="Calibri"/>
          <w:b/>
          <w:sz w:val="22"/>
          <w:szCs w:val="22"/>
          <w:lang w:val="uk-UA"/>
        </w:rPr>
        <w:t>ерів-виконавців</w:t>
      </w:r>
      <w:bookmarkEnd w:id="0"/>
    </w:p>
    <w:p w:rsidR="00010F0D" w:rsidRPr="00A42FE7" w:rsidRDefault="00010F0D" w:rsidP="00010F0D">
      <w:pPr>
        <w:pStyle w:val="body"/>
        <w:outlineLvl w:val="0"/>
        <w:rPr>
          <w:rFonts w:ascii="Calibri" w:hAnsi="Calibri" w:cs="Calibri"/>
          <w:sz w:val="22"/>
          <w:szCs w:val="22"/>
          <w:lang w:val="uk-UA"/>
        </w:rPr>
      </w:pPr>
      <w:r w:rsidRPr="00A42FE7">
        <w:rPr>
          <w:rFonts w:ascii="Calibri" w:hAnsi="Calibri" w:cs="Calibri"/>
          <w:sz w:val="22"/>
          <w:szCs w:val="22"/>
          <w:lang w:val="uk-UA"/>
        </w:rPr>
        <w:t>Даний Запит про</w:t>
      </w:r>
      <w:r w:rsidR="00141BCF" w:rsidRPr="00A42FE7">
        <w:rPr>
          <w:rFonts w:ascii="Calibri" w:hAnsi="Calibri" w:cs="Calibri"/>
          <w:sz w:val="22"/>
          <w:szCs w:val="22"/>
          <w:lang w:val="uk-UA"/>
        </w:rPr>
        <w:t>позицій та відповідний контракт</w:t>
      </w:r>
      <w:r w:rsidRPr="00A42FE7">
        <w:rPr>
          <w:rFonts w:ascii="Calibri" w:hAnsi="Calibri" w:cs="Calibri"/>
          <w:sz w:val="22"/>
          <w:szCs w:val="22"/>
          <w:lang w:val="uk-UA"/>
        </w:rPr>
        <w:t xml:space="preserve"> стан</w:t>
      </w:r>
      <w:r w:rsidR="006C5487" w:rsidRPr="00A42FE7">
        <w:rPr>
          <w:rFonts w:ascii="Calibri" w:hAnsi="Calibri" w:cs="Calibri"/>
          <w:sz w:val="22"/>
          <w:szCs w:val="22"/>
          <w:lang w:val="uk-UA"/>
        </w:rPr>
        <w:t>уть</w:t>
      </w:r>
      <w:r w:rsidRPr="00A42FE7">
        <w:rPr>
          <w:rFonts w:ascii="Calibri" w:hAnsi="Calibri" w:cs="Calibri"/>
          <w:sz w:val="22"/>
          <w:szCs w:val="22"/>
          <w:lang w:val="uk-UA"/>
        </w:rPr>
        <w:t xml:space="preserve"> результатом відбіркового процесу, який </w:t>
      </w:r>
      <w:r w:rsidR="00A71D98" w:rsidRPr="00A42FE7">
        <w:rPr>
          <w:rFonts w:ascii="Calibri" w:hAnsi="Calibri" w:cs="Calibri"/>
          <w:sz w:val="22"/>
          <w:szCs w:val="22"/>
          <w:lang w:val="uk-UA"/>
        </w:rPr>
        <w:t>проводити</w:t>
      </w:r>
      <w:r w:rsidR="00141BCF" w:rsidRPr="00A42FE7">
        <w:rPr>
          <w:rFonts w:ascii="Calibri" w:hAnsi="Calibri" w:cs="Calibri"/>
          <w:sz w:val="22"/>
          <w:szCs w:val="22"/>
          <w:lang w:val="uk-UA"/>
        </w:rPr>
        <w:t xml:space="preserve">меться за правилами Інструкції </w:t>
      </w:r>
      <w:r w:rsidRPr="00A42FE7">
        <w:rPr>
          <w:rFonts w:ascii="Calibri" w:hAnsi="Calibri" w:cs="Calibri"/>
          <w:sz w:val="22"/>
          <w:szCs w:val="22"/>
          <w:lang w:val="uk-UA"/>
        </w:rPr>
        <w:t>для парт</w:t>
      </w:r>
      <w:r w:rsidR="004E1DD0" w:rsidRPr="00A42FE7">
        <w:rPr>
          <w:rFonts w:ascii="Calibri" w:hAnsi="Calibri" w:cs="Calibri"/>
          <w:sz w:val="22"/>
          <w:szCs w:val="22"/>
          <w:lang w:val="uk-UA"/>
        </w:rPr>
        <w:t>н</w:t>
      </w:r>
      <w:r w:rsidRPr="00A42FE7">
        <w:rPr>
          <w:rFonts w:ascii="Calibri" w:hAnsi="Calibri" w:cs="Calibri"/>
          <w:sz w:val="22"/>
          <w:szCs w:val="22"/>
          <w:lang w:val="uk-UA"/>
        </w:rPr>
        <w:t>ерів-виконавців</w:t>
      </w:r>
      <w:r w:rsidR="000F6FB2" w:rsidRPr="00A42FE7">
        <w:rPr>
          <w:rFonts w:ascii="Calibri" w:hAnsi="Calibri" w:cs="Calibri"/>
          <w:sz w:val="22"/>
          <w:szCs w:val="22"/>
          <w:lang w:val="uk-UA"/>
        </w:rPr>
        <w:t xml:space="preserve"> (надалі «Інструкція»):</w:t>
      </w:r>
    </w:p>
    <w:p w:rsidR="00B440A9" w:rsidRPr="00A42FE7" w:rsidRDefault="00463F13" w:rsidP="00C13B4F">
      <w:pPr>
        <w:pStyle w:val="heading3-body"/>
        <w:rPr>
          <w:rFonts w:ascii="Calibri" w:hAnsi="Calibri" w:cs="Calibri"/>
        </w:rPr>
      </w:pPr>
      <w:r w:rsidRPr="00A42FE7">
        <w:rPr>
          <w:rFonts w:ascii="Calibri" w:hAnsi="Calibri" w:cs="Calibri"/>
        </w:rPr>
        <w:t xml:space="preserve">1. </w:t>
      </w:r>
      <w:r w:rsidR="00010F0D" w:rsidRPr="00A42FE7">
        <w:rPr>
          <w:rFonts w:ascii="Calibri" w:hAnsi="Calibri" w:cs="Calibri"/>
        </w:rPr>
        <w:t>Зміст</w:t>
      </w:r>
    </w:p>
    <w:p w:rsidR="00B440A9" w:rsidRPr="00A42FE7" w:rsidRDefault="00B440A9" w:rsidP="00C13B4F">
      <w:pPr>
        <w:pStyle w:val="heading3-body"/>
        <w:rPr>
          <w:rFonts w:ascii="Calibri" w:hAnsi="Calibri" w:cs="Calibri"/>
        </w:rPr>
      </w:pPr>
    </w:p>
    <w:p w:rsidR="00A72A4F" w:rsidRPr="00A42FE7" w:rsidRDefault="00392132" w:rsidP="00454ECA">
      <w:pPr>
        <w:pStyle w:val="body"/>
        <w:numPr>
          <w:ilvl w:val="1"/>
          <w:numId w:val="11"/>
        </w:numPr>
        <w:spacing w:after="0"/>
        <w:ind w:left="360"/>
        <w:rPr>
          <w:rFonts w:ascii="Calibri" w:hAnsi="Calibri" w:cs="Calibri"/>
          <w:sz w:val="22"/>
          <w:szCs w:val="22"/>
          <w:lang w:val="uk-UA"/>
        </w:rPr>
      </w:pPr>
      <w:r w:rsidRPr="00A42FE7">
        <w:rPr>
          <w:rFonts w:ascii="Calibri" w:hAnsi="Calibri" w:cs="Calibri"/>
          <w:sz w:val="22"/>
          <w:szCs w:val="22"/>
          <w:lang w:val="uk-UA"/>
        </w:rPr>
        <w:t>Оголошення про конкурс містить наступні частини</w:t>
      </w:r>
      <w:r w:rsidR="00705BA2" w:rsidRPr="00A42FE7">
        <w:rPr>
          <w:rFonts w:ascii="Calibri" w:hAnsi="Calibri" w:cs="Calibri"/>
          <w:sz w:val="22"/>
          <w:szCs w:val="22"/>
          <w:lang w:val="uk-UA"/>
        </w:rPr>
        <w:t xml:space="preserve"> (надалі «Документи</w:t>
      </w:r>
      <w:r w:rsidR="00010F0D" w:rsidRPr="00A42FE7">
        <w:rPr>
          <w:rFonts w:ascii="Calibri" w:hAnsi="Calibri" w:cs="Calibri"/>
          <w:sz w:val="22"/>
          <w:szCs w:val="22"/>
          <w:lang w:val="uk-UA"/>
        </w:rPr>
        <w:t>»</w:t>
      </w:r>
      <w:r w:rsidR="00705BA2" w:rsidRPr="00A42FE7">
        <w:rPr>
          <w:rFonts w:ascii="Calibri" w:hAnsi="Calibri" w:cs="Calibri"/>
          <w:sz w:val="22"/>
          <w:szCs w:val="22"/>
          <w:lang w:val="uk-UA"/>
        </w:rPr>
        <w:t>)</w:t>
      </w:r>
      <w:r w:rsidR="00A72A4F" w:rsidRPr="00A42FE7">
        <w:rPr>
          <w:rFonts w:ascii="Calibri" w:hAnsi="Calibri" w:cs="Calibri"/>
          <w:sz w:val="22"/>
          <w:szCs w:val="22"/>
          <w:lang w:val="uk-UA"/>
        </w:rPr>
        <w:t>:</w:t>
      </w:r>
    </w:p>
    <w:p w:rsidR="00A72A4F"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A72A4F" w:rsidRPr="00A42FE7">
        <w:rPr>
          <w:rFonts w:ascii="Calibri" w:hAnsi="Calibri" w:cs="Calibri"/>
          <w:sz w:val="22"/>
          <w:szCs w:val="22"/>
          <w:lang w:val="uk-UA"/>
        </w:rPr>
        <w:t>Запрошення до участі;</w:t>
      </w:r>
    </w:p>
    <w:p w:rsidR="00374770"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A72A4F" w:rsidRPr="00A42FE7">
        <w:rPr>
          <w:rFonts w:ascii="Calibri" w:hAnsi="Calibri" w:cs="Calibri"/>
          <w:sz w:val="22"/>
          <w:szCs w:val="22"/>
          <w:lang w:val="uk-UA"/>
        </w:rPr>
        <w:t>Інструкція для парт</w:t>
      </w:r>
      <w:r w:rsidR="00976534" w:rsidRPr="00A42FE7">
        <w:rPr>
          <w:rFonts w:ascii="Calibri" w:hAnsi="Calibri" w:cs="Calibri"/>
          <w:sz w:val="22"/>
          <w:szCs w:val="22"/>
          <w:lang w:val="uk-UA"/>
        </w:rPr>
        <w:t>н</w:t>
      </w:r>
      <w:r w:rsidR="00A72A4F" w:rsidRPr="00A42FE7">
        <w:rPr>
          <w:rFonts w:ascii="Calibri" w:hAnsi="Calibri" w:cs="Calibri"/>
          <w:sz w:val="22"/>
          <w:szCs w:val="22"/>
          <w:lang w:val="uk-UA"/>
        </w:rPr>
        <w:t>ерів-виконавців;</w:t>
      </w:r>
    </w:p>
    <w:p w:rsidR="00374770"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0C4BF3" w:rsidRPr="00A42FE7">
        <w:rPr>
          <w:rFonts w:ascii="Calibri" w:hAnsi="Calibri" w:cs="Calibri"/>
          <w:sz w:val="22"/>
          <w:szCs w:val="22"/>
          <w:lang w:val="uk-UA"/>
        </w:rPr>
        <w:t xml:space="preserve">Додаток </w:t>
      </w:r>
      <w:r w:rsidR="00222CBD" w:rsidRPr="00A42FE7">
        <w:rPr>
          <w:rFonts w:ascii="Calibri" w:hAnsi="Calibri" w:cs="Calibri"/>
          <w:sz w:val="22"/>
          <w:szCs w:val="22"/>
          <w:lang w:val="uk-UA"/>
        </w:rPr>
        <w:t>1</w:t>
      </w:r>
      <w:r w:rsidR="00DA333F" w:rsidRPr="00A42FE7">
        <w:rPr>
          <w:rFonts w:ascii="Calibri" w:hAnsi="Calibri" w:cs="Calibri"/>
          <w:sz w:val="22"/>
          <w:szCs w:val="22"/>
          <w:lang w:val="uk-UA"/>
        </w:rPr>
        <w:t xml:space="preserve"> –</w:t>
      </w:r>
      <w:r w:rsidR="000C4BF3" w:rsidRPr="00A42FE7">
        <w:rPr>
          <w:rFonts w:ascii="Calibri" w:hAnsi="Calibri" w:cs="Calibri"/>
          <w:sz w:val="22"/>
          <w:szCs w:val="22"/>
          <w:lang w:val="uk-UA"/>
        </w:rPr>
        <w:t xml:space="preserve"> </w:t>
      </w:r>
      <w:r w:rsidR="00041818" w:rsidRPr="00A42FE7">
        <w:rPr>
          <w:rFonts w:ascii="Calibri" w:hAnsi="Calibri" w:cs="Calibri"/>
          <w:sz w:val="22"/>
          <w:szCs w:val="22"/>
          <w:lang w:val="uk-UA"/>
        </w:rPr>
        <w:t>Технічне завдання</w:t>
      </w:r>
      <w:r w:rsidR="00F31E67" w:rsidRPr="00A42FE7">
        <w:rPr>
          <w:rFonts w:ascii="Calibri" w:hAnsi="Calibri" w:cs="Calibri"/>
          <w:sz w:val="22"/>
          <w:szCs w:val="22"/>
          <w:lang w:val="uk-UA"/>
        </w:rPr>
        <w:t>;</w:t>
      </w:r>
    </w:p>
    <w:p w:rsidR="00374770"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0C4BF3" w:rsidRPr="00A42FE7">
        <w:rPr>
          <w:rFonts w:ascii="Calibri" w:hAnsi="Calibri" w:cs="Calibri"/>
          <w:sz w:val="22"/>
          <w:szCs w:val="22"/>
          <w:lang w:val="uk-UA"/>
        </w:rPr>
        <w:t xml:space="preserve">Додаток </w:t>
      </w:r>
      <w:r w:rsidR="00222CBD" w:rsidRPr="00A42FE7">
        <w:rPr>
          <w:rFonts w:ascii="Calibri" w:hAnsi="Calibri" w:cs="Calibri"/>
          <w:sz w:val="22"/>
          <w:szCs w:val="22"/>
          <w:lang w:val="uk-UA"/>
        </w:rPr>
        <w:t>2</w:t>
      </w:r>
      <w:r w:rsidR="000C4BF3" w:rsidRPr="00A42FE7">
        <w:rPr>
          <w:rFonts w:ascii="Calibri" w:hAnsi="Calibri" w:cs="Calibri"/>
          <w:sz w:val="22"/>
          <w:szCs w:val="22"/>
          <w:lang w:val="uk-UA"/>
        </w:rPr>
        <w:t xml:space="preserve"> – </w:t>
      </w:r>
      <w:r w:rsidR="00741EDF" w:rsidRPr="00A42FE7">
        <w:rPr>
          <w:rFonts w:ascii="Calibri" w:hAnsi="Calibri" w:cs="Calibri"/>
          <w:sz w:val="22"/>
          <w:szCs w:val="22"/>
          <w:lang w:val="uk-UA"/>
        </w:rPr>
        <w:t xml:space="preserve"> Інформаційний листок</w:t>
      </w:r>
      <w:r w:rsidR="00BC100C" w:rsidRPr="00A42FE7">
        <w:rPr>
          <w:rFonts w:ascii="Calibri" w:hAnsi="Calibri" w:cs="Calibri"/>
          <w:sz w:val="22"/>
          <w:szCs w:val="22"/>
          <w:lang w:val="uk-UA"/>
        </w:rPr>
        <w:t xml:space="preserve"> учасника</w:t>
      </w:r>
      <w:r w:rsidR="00855EEA" w:rsidRPr="00A42FE7">
        <w:rPr>
          <w:rFonts w:ascii="Calibri" w:hAnsi="Calibri" w:cs="Calibri"/>
          <w:sz w:val="22"/>
          <w:szCs w:val="22"/>
          <w:lang w:val="uk-UA"/>
        </w:rPr>
        <w:t xml:space="preserve"> та Кодекс поведінки постачальника</w:t>
      </w:r>
      <w:r w:rsidR="00F31E67" w:rsidRPr="00A42FE7">
        <w:rPr>
          <w:rFonts w:ascii="Calibri" w:hAnsi="Calibri" w:cs="Calibri"/>
          <w:sz w:val="22"/>
          <w:szCs w:val="22"/>
          <w:lang w:val="uk-UA"/>
        </w:rPr>
        <w:t>;</w:t>
      </w:r>
    </w:p>
    <w:p w:rsidR="00222CBD"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0C4BF3" w:rsidRPr="00A42FE7">
        <w:rPr>
          <w:rFonts w:ascii="Calibri" w:hAnsi="Calibri" w:cs="Calibri"/>
          <w:sz w:val="22"/>
          <w:szCs w:val="22"/>
          <w:lang w:val="uk-UA"/>
        </w:rPr>
        <w:t xml:space="preserve">Додаток </w:t>
      </w:r>
      <w:r w:rsidR="00222CBD" w:rsidRPr="00A42FE7">
        <w:rPr>
          <w:rFonts w:ascii="Calibri" w:hAnsi="Calibri" w:cs="Calibri"/>
          <w:sz w:val="22"/>
          <w:szCs w:val="22"/>
          <w:lang w:val="uk-UA"/>
        </w:rPr>
        <w:t>3</w:t>
      </w:r>
      <w:r w:rsidR="00DA333F" w:rsidRPr="00A42FE7">
        <w:rPr>
          <w:rFonts w:ascii="Calibri" w:hAnsi="Calibri" w:cs="Calibri"/>
          <w:sz w:val="22"/>
          <w:szCs w:val="22"/>
          <w:lang w:val="uk-UA"/>
        </w:rPr>
        <w:t xml:space="preserve"> – </w:t>
      </w:r>
      <w:r w:rsidR="00900316" w:rsidRPr="00A42FE7">
        <w:rPr>
          <w:rFonts w:ascii="Calibri" w:hAnsi="Calibri" w:cs="Calibri"/>
          <w:sz w:val="22"/>
          <w:szCs w:val="22"/>
          <w:lang w:val="uk-UA"/>
        </w:rPr>
        <w:t xml:space="preserve">Шаблон </w:t>
      </w:r>
      <w:r w:rsidR="00DA333F" w:rsidRPr="00A42FE7">
        <w:rPr>
          <w:rFonts w:ascii="Calibri" w:hAnsi="Calibri" w:cs="Calibri"/>
          <w:sz w:val="22"/>
          <w:szCs w:val="22"/>
          <w:lang w:val="uk-UA"/>
        </w:rPr>
        <w:t>Угод</w:t>
      </w:r>
      <w:r w:rsidR="00900316" w:rsidRPr="00A42FE7">
        <w:rPr>
          <w:rFonts w:ascii="Calibri" w:hAnsi="Calibri" w:cs="Calibri"/>
          <w:sz w:val="22"/>
          <w:szCs w:val="22"/>
          <w:lang w:val="uk-UA"/>
        </w:rPr>
        <w:t>и</w:t>
      </w:r>
      <w:r w:rsidR="00DA333F" w:rsidRPr="00A42FE7">
        <w:rPr>
          <w:rFonts w:ascii="Calibri" w:hAnsi="Calibri" w:cs="Calibri"/>
          <w:sz w:val="22"/>
          <w:szCs w:val="22"/>
          <w:lang w:val="uk-UA"/>
        </w:rPr>
        <w:t xml:space="preserve"> про реалізацію проекту</w:t>
      </w:r>
      <w:r w:rsidR="00F31E67" w:rsidRPr="00A42FE7">
        <w:rPr>
          <w:rFonts w:ascii="Calibri" w:hAnsi="Calibri" w:cs="Calibri"/>
          <w:sz w:val="22"/>
          <w:szCs w:val="22"/>
          <w:lang w:val="uk-UA"/>
        </w:rPr>
        <w:t>;</w:t>
      </w:r>
    </w:p>
    <w:p w:rsidR="00222CBD"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222CBD" w:rsidRPr="00A42FE7">
        <w:rPr>
          <w:rFonts w:ascii="Calibri" w:hAnsi="Calibri" w:cs="Calibri"/>
          <w:sz w:val="22"/>
          <w:szCs w:val="22"/>
          <w:lang w:val="uk-UA"/>
        </w:rPr>
        <w:t xml:space="preserve">Додаток 4 </w:t>
      </w:r>
      <w:r w:rsidR="00DA333F" w:rsidRPr="00A42FE7">
        <w:rPr>
          <w:rFonts w:ascii="Calibri" w:hAnsi="Calibri" w:cs="Calibri"/>
          <w:sz w:val="22"/>
          <w:szCs w:val="22"/>
          <w:lang w:val="uk-UA"/>
        </w:rPr>
        <w:t>–</w:t>
      </w:r>
      <w:r w:rsidR="00222CBD" w:rsidRPr="00A42FE7">
        <w:rPr>
          <w:rFonts w:ascii="Calibri" w:hAnsi="Calibri" w:cs="Calibri"/>
          <w:sz w:val="22"/>
          <w:szCs w:val="22"/>
          <w:lang w:val="uk-UA"/>
        </w:rPr>
        <w:t xml:space="preserve"> </w:t>
      </w:r>
      <w:r w:rsidR="00DA333F" w:rsidRPr="00A42FE7">
        <w:rPr>
          <w:rFonts w:ascii="Calibri" w:hAnsi="Calibri" w:cs="Calibri"/>
          <w:sz w:val="22"/>
          <w:szCs w:val="22"/>
          <w:lang w:val="uk-UA"/>
        </w:rPr>
        <w:t>Форми проектної проп</w:t>
      </w:r>
      <w:r w:rsidR="00B90774" w:rsidRPr="00A42FE7">
        <w:rPr>
          <w:rFonts w:ascii="Calibri" w:hAnsi="Calibri" w:cs="Calibri"/>
          <w:sz w:val="22"/>
          <w:szCs w:val="22"/>
          <w:lang w:val="uk-UA"/>
        </w:rPr>
        <w:t>о</w:t>
      </w:r>
      <w:r w:rsidR="00DA333F" w:rsidRPr="00A42FE7">
        <w:rPr>
          <w:rFonts w:ascii="Calibri" w:hAnsi="Calibri" w:cs="Calibri"/>
          <w:sz w:val="22"/>
          <w:szCs w:val="22"/>
          <w:lang w:val="uk-UA"/>
        </w:rPr>
        <w:t>зиції</w:t>
      </w:r>
      <w:r w:rsidR="00F31E67" w:rsidRPr="00A42FE7">
        <w:rPr>
          <w:rFonts w:ascii="Calibri" w:hAnsi="Calibri" w:cs="Calibri"/>
          <w:sz w:val="22"/>
          <w:szCs w:val="22"/>
          <w:lang w:val="uk-UA"/>
        </w:rPr>
        <w:t>;</w:t>
      </w:r>
    </w:p>
    <w:p w:rsidR="001B3287" w:rsidRPr="00A42FE7" w:rsidRDefault="00DB0803" w:rsidP="00C50617">
      <w:pPr>
        <w:pStyle w:val="body"/>
        <w:numPr>
          <w:ilvl w:val="0"/>
          <w:numId w:val="15"/>
        </w:numPr>
        <w:spacing w:after="0"/>
        <w:ind w:left="0" w:firstLine="0"/>
        <w:jc w:val="left"/>
        <w:rPr>
          <w:rFonts w:ascii="Calibri" w:hAnsi="Calibri" w:cs="Calibri"/>
          <w:sz w:val="22"/>
          <w:szCs w:val="22"/>
          <w:lang w:val="uk-UA"/>
        </w:rPr>
      </w:pPr>
      <w:r w:rsidRPr="00A42FE7">
        <w:rPr>
          <w:rFonts w:ascii="Calibri" w:hAnsi="Calibri" w:cs="Calibri"/>
          <w:sz w:val="22"/>
          <w:szCs w:val="22"/>
          <w:lang w:val="uk-UA"/>
        </w:rPr>
        <w:t xml:space="preserve"> </w:t>
      </w:r>
      <w:r w:rsidR="00222CBD" w:rsidRPr="00A42FE7">
        <w:rPr>
          <w:rFonts w:ascii="Calibri" w:hAnsi="Calibri" w:cs="Calibri"/>
          <w:sz w:val="22"/>
          <w:szCs w:val="22"/>
          <w:lang w:val="uk-UA"/>
        </w:rPr>
        <w:t xml:space="preserve">Додаток 5 </w:t>
      </w:r>
      <w:r w:rsidR="00DA333F" w:rsidRPr="00A42FE7">
        <w:rPr>
          <w:rFonts w:ascii="Calibri" w:hAnsi="Calibri" w:cs="Calibri"/>
          <w:sz w:val="22"/>
          <w:szCs w:val="22"/>
          <w:lang w:val="uk-UA"/>
        </w:rPr>
        <w:t>–</w:t>
      </w:r>
      <w:r w:rsidR="00222CBD" w:rsidRPr="00A42FE7">
        <w:rPr>
          <w:rFonts w:ascii="Calibri" w:hAnsi="Calibri" w:cs="Calibri"/>
          <w:sz w:val="22"/>
          <w:szCs w:val="22"/>
          <w:lang w:val="uk-UA"/>
        </w:rPr>
        <w:t xml:space="preserve"> Бюджет проектної заявки – </w:t>
      </w:r>
      <w:r w:rsidR="00D11DF0" w:rsidRPr="00A42FE7">
        <w:rPr>
          <w:rFonts w:ascii="Calibri" w:hAnsi="Calibri" w:cs="Calibri"/>
          <w:sz w:val="22"/>
          <w:szCs w:val="22"/>
          <w:lang w:val="uk-UA"/>
        </w:rPr>
        <w:t xml:space="preserve">стандартна </w:t>
      </w:r>
      <w:r w:rsidR="00222CBD" w:rsidRPr="00A42FE7">
        <w:rPr>
          <w:rFonts w:ascii="Calibri" w:hAnsi="Calibri" w:cs="Calibri"/>
          <w:sz w:val="22"/>
          <w:szCs w:val="22"/>
          <w:lang w:val="uk-UA"/>
        </w:rPr>
        <w:t>форм</w:t>
      </w:r>
      <w:r w:rsidR="00825889" w:rsidRPr="00A42FE7">
        <w:rPr>
          <w:rFonts w:ascii="Calibri" w:hAnsi="Calibri" w:cs="Calibri"/>
          <w:sz w:val="22"/>
          <w:szCs w:val="22"/>
          <w:lang w:val="uk-UA"/>
        </w:rPr>
        <w:t>а</w:t>
      </w:r>
      <w:r w:rsidR="004533EF" w:rsidRPr="00A42FE7">
        <w:rPr>
          <w:rFonts w:ascii="Calibri" w:hAnsi="Calibri" w:cs="Calibri"/>
          <w:sz w:val="22"/>
          <w:szCs w:val="22"/>
          <w:lang w:val="uk-UA"/>
        </w:rPr>
        <w:t>;</w:t>
      </w:r>
    </w:p>
    <w:p w:rsidR="000817AA" w:rsidRPr="00A42FE7" w:rsidRDefault="00C50617" w:rsidP="003B0BA5">
      <w:pPr>
        <w:numPr>
          <w:ilvl w:val="0"/>
          <w:numId w:val="15"/>
        </w:numPr>
        <w:ind w:left="0" w:firstLine="0"/>
        <w:rPr>
          <w:rFonts w:ascii="Calibri" w:hAnsi="Calibri" w:cs="Calibri"/>
          <w:sz w:val="22"/>
          <w:szCs w:val="22"/>
          <w:lang w:val="uk-UA"/>
        </w:rPr>
      </w:pPr>
      <w:r w:rsidRPr="00A42FE7">
        <w:rPr>
          <w:rFonts w:ascii="Calibri" w:hAnsi="Calibri" w:cs="Calibri"/>
          <w:sz w:val="22"/>
          <w:szCs w:val="22"/>
          <w:lang w:val="uk-UA"/>
        </w:rPr>
        <w:t xml:space="preserve"> </w:t>
      </w:r>
      <w:r w:rsidR="000817AA" w:rsidRPr="00A42FE7">
        <w:rPr>
          <w:rFonts w:ascii="Calibri" w:hAnsi="Calibri" w:cs="Calibri"/>
          <w:sz w:val="22"/>
          <w:szCs w:val="22"/>
          <w:lang w:val="uk-UA"/>
        </w:rPr>
        <w:t>Додаток 6 – Інструкція щодо проведення закупівель для виконавчих партнерів МОМ</w:t>
      </w:r>
      <w:r w:rsidR="004533EF" w:rsidRPr="00A42FE7">
        <w:rPr>
          <w:rFonts w:ascii="Calibri" w:hAnsi="Calibri" w:cs="Calibri"/>
          <w:sz w:val="22"/>
          <w:szCs w:val="22"/>
          <w:lang w:val="uk-UA"/>
        </w:rPr>
        <w:t>;</w:t>
      </w:r>
    </w:p>
    <w:p w:rsidR="00F00FEA" w:rsidRPr="00A42FE7" w:rsidRDefault="00C50617" w:rsidP="003B0BA5">
      <w:pPr>
        <w:numPr>
          <w:ilvl w:val="0"/>
          <w:numId w:val="15"/>
        </w:numPr>
        <w:tabs>
          <w:tab w:val="left" w:pos="-1350"/>
        </w:tabs>
        <w:ind w:left="0" w:firstLine="0"/>
        <w:rPr>
          <w:rFonts w:ascii="Calibri" w:hAnsi="Calibri" w:cs="Calibri"/>
          <w:sz w:val="22"/>
          <w:szCs w:val="22"/>
          <w:lang w:val="uk-UA"/>
        </w:rPr>
      </w:pPr>
      <w:r w:rsidRPr="00A42FE7">
        <w:rPr>
          <w:rFonts w:ascii="Calibri" w:hAnsi="Calibri" w:cs="Calibri"/>
          <w:sz w:val="22"/>
          <w:szCs w:val="22"/>
          <w:lang w:val="uk-UA"/>
        </w:rPr>
        <w:t xml:space="preserve"> </w:t>
      </w:r>
      <w:r w:rsidR="00F00FEA" w:rsidRPr="00A42FE7">
        <w:rPr>
          <w:rFonts w:ascii="Calibri" w:hAnsi="Calibri" w:cs="Calibri"/>
          <w:sz w:val="22"/>
          <w:szCs w:val="22"/>
          <w:lang w:val="uk-UA"/>
        </w:rPr>
        <w:t>Додаток 7 – Декларація про тендерне забезпечення</w:t>
      </w:r>
      <w:r w:rsidR="004533EF" w:rsidRPr="00A42FE7">
        <w:rPr>
          <w:rFonts w:ascii="Calibri" w:hAnsi="Calibri" w:cs="Calibri"/>
          <w:sz w:val="22"/>
          <w:szCs w:val="22"/>
          <w:lang w:val="uk-UA"/>
        </w:rPr>
        <w:t>.</w:t>
      </w:r>
    </w:p>
    <w:p w:rsidR="000817AA" w:rsidRPr="00A42FE7" w:rsidRDefault="000817AA" w:rsidP="00C50617">
      <w:pPr>
        <w:pStyle w:val="body"/>
        <w:spacing w:after="0"/>
        <w:jc w:val="left"/>
        <w:rPr>
          <w:rFonts w:ascii="Calibri" w:hAnsi="Calibri" w:cs="Calibri"/>
          <w:sz w:val="22"/>
          <w:szCs w:val="22"/>
          <w:lang w:val="uk-UA"/>
        </w:rPr>
      </w:pPr>
    </w:p>
    <w:p w:rsidR="006C5487" w:rsidRPr="00A42FE7" w:rsidRDefault="00C0576B" w:rsidP="00C1151E">
      <w:pPr>
        <w:numPr>
          <w:ilvl w:val="1"/>
          <w:numId w:val="6"/>
        </w:numPr>
        <w:tabs>
          <w:tab w:val="clear" w:pos="720"/>
          <w:tab w:val="left" w:pos="990"/>
        </w:tabs>
        <w:ind w:left="360"/>
        <w:rPr>
          <w:rFonts w:ascii="Calibri" w:hAnsi="Calibri" w:cs="Calibri"/>
          <w:sz w:val="22"/>
          <w:szCs w:val="22"/>
          <w:lang w:val="uk-UA"/>
        </w:rPr>
      </w:pPr>
      <w:r w:rsidRPr="00A42FE7">
        <w:rPr>
          <w:rFonts w:ascii="Calibri" w:hAnsi="Calibri" w:cs="Calibri"/>
          <w:sz w:val="22"/>
          <w:szCs w:val="22"/>
          <w:lang w:val="uk-UA"/>
        </w:rPr>
        <w:t>Зацікавлені учасники мають ретельно ознайомитись зі складовими</w:t>
      </w:r>
      <w:r w:rsidR="00C07F0C" w:rsidRPr="00A42FE7">
        <w:rPr>
          <w:rFonts w:ascii="Calibri" w:hAnsi="Calibri" w:cs="Calibri"/>
          <w:sz w:val="22"/>
          <w:szCs w:val="22"/>
          <w:lang w:val="uk-UA"/>
        </w:rPr>
        <w:t xml:space="preserve"> частинами («Документами») та повністю дотримуватись усіх зазначених вимог та форм. МОМ залишає за собою право </w:t>
      </w:r>
      <w:r w:rsidR="00717CD7" w:rsidRPr="00A42FE7">
        <w:rPr>
          <w:rFonts w:ascii="Calibri" w:hAnsi="Calibri" w:cs="Calibri"/>
          <w:sz w:val="22"/>
          <w:szCs w:val="22"/>
          <w:lang w:val="uk-UA"/>
        </w:rPr>
        <w:t>відхиляти заявки, які не відповідають вимогам, зазначеним в Документах.</w:t>
      </w:r>
    </w:p>
    <w:p w:rsidR="00677C5C" w:rsidRPr="00A42FE7" w:rsidRDefault="00677C5C" w:rsidP="00677C5C">
      <w:pPr>
        <w:tabs>
          <w:tab w:val="left" w:pos="900"/>
        </w:tabs>
        <w:ind w:left="900"/>
        <w:rPr>
          <w:rFonts w:ascii="Calibri" w:hAnsi="Calibri" w:cs="Calibri"/>
          <w:sz w:val="22"/>
          <w:szCs w:val="22"/>
          <w:lang w:val="uk-UA"/>
        </w:rPr>
      </w:pPr>
    </w:p>
    <w:p w:rsidR="00677C5C" w:rsidRPr="00A42FE7" w:rsidRDefault="00677C5C" w:rsidP="006F3E44">
      <w:pPr>
        <w:numPr>
          <w:ilvl w:val="0"/>
          <w:numId w:val="6"/>
        </w:numPr>
        <w:tabs>
          <w:tab w:val="left" w:pos="900"/>
        </w:tabs>
        <w:rPr>
          <w:rFonts w:ascii="Calibri" w:hAnsi="Calibri" w:cs="Calibri"/>
          <w:b/>
          <w:sz w:val="22"/>
          <w:szCs w:val="22"/>
          <w:lang w:val="uk-UA"/>
        </w:rPr>
      </w:pPr>
      <w:r w:rsidRPr="00A42FE7">
        <w:rPr>
          <w:rFonts w:ascii="Calibri" w:hAnsi="Calibri" w:cs="Calibri"/>
          <w:b/>
          <w:sz w:val="22"/>
          <w:szCs w:val="22"/>
          <w:lang w:val="uk-UA"/>
        </w:rPr>
        <w:t xml:space="preserve">Загальні умови щодо запиту пропозицій </w:t>
      </w:r>
    </w:p>
    <w:p w:rsidR="006D76E1" w:rsidRPr="00A42FE7" w:rsidRDefault="006D76E1" w:rsidP="006D76E1">
      <w:pPr>
        <w:tabs>
          <w:tab w:val="left" w:pos="900"/>
        </w:tabs>
        <w:rPr>
          <w:rFonts w:ascii="Calibri" w:hAnsi="Calibri" w:cs="Calibri"/>
          <w:sz w:val="22"/>
          <w:szCs w:val="22"/>
          <w:lang w:val="uk-UA"/>
        </w:rPr>
      </w:pPr>
    </w:p>
    <w:p w:rsidR="00A25DEF" w:rsidRPr="000835B0" w:rsidRDefault="004E1DD0" w:rsidP="001521AD">
      <w:pPr>
        <w:numPr>
          <w:ilvl w:val="1"/>
          <w:numId w:val="62"/>
        </w:numPr>
        <w:rPr>
          <w:rFonts w:ascii="Calibri" w:hAnsi="Calibri" w:cs="Calibri"/>
          <w:sz w:val="22"/>
          <w:szCs w:val="22"/>
          <w:lang w:val="uk-UA"/>
        </w:rPr>
      </w:pPr>
      <w:r w:rsidRPr="00A42FE7">
        <w:rPr>
          <w:rFonts w:ascii="Calibri" w:hAnsi="Calibri" w:cs="Calibri"/>
          <w:spacing w:val="-2"/>
          <w:sz w:val="22"/>
          <w:szCs w:val="22"/>
          <w:lang w:val="uk-UA"/>
        </w:rPr>
        <w:t xml:space="preserve">МОМ </w:t>
      </w:r>
      <w:r w:rsidR="000952D3" w:rsidRPr="00A42FE7">
        <w:rPr>
          <w:rFonts w:ascii="Calibri" w:hAnsi="Calibri" w:cs="Calibri"/>
          <w:spacing w:val="-2"/>
          <w:sz w:val="22"/>
          <w:szCs w:val="22"/>
          <w:lang w:val="uk-UA"/>
        </w:rPr>
        <w:t>з</w:t>
      </w:r>
      <w:r w:rsidR="00141BCF" w:rsidRPr="00A42FE7">
        <w:rPr>
          <w:rFonts w:ascii="Calibri" w:hAnsi="Calibri" w:cs="Calibri"/>
          <w:spacing w:val="-2"/>
          <w:sz w:val="22"/>
          <w:szCs w:val="22"/>
          <w:lang w:val="uk-UA"/>
        </w:rPr>
        <w:t xml:space="preserve">апрошує до участі зацікавлених </w:t>
      </w:r>
      <w:r w:rsidR="000952D3" w:rsidRPr="00A42FE7">
        <w:rPr>
          <w:rFonts w:ascii="Calibri" w:hAnsi="Calibri" w:cs="Calibri"/>
          <w:spacing w:val="-2"/>
          <w:sz w:val="22"/>
          <w:szCs w:val="22"/>
          <w:lang w:val="uk-UA"/>
        </w:rPr>
        <w:t>та кваліфікован</w:t>
      </w:r>
      <w:r w:rsidR="009B08FD" w:rsidRPr="00A42FE7">
        <w:rPr>
          <w:rFonts w:ascii="Calibri" w:hAnsi="Calibri" w:cs="Calibri"/>
          <w:spacing w:val="-2"/>
          <w:sz w:val="22"/>
          <w:szCs w:val="22"/>
          <w:lang w:val="uk-UA"/>
        </w:rPr>
        <w:t>и</w:t>
      </w:r>
      <w:r w:rsidR="000952D3" w:rsidRPr="00A42FE7">
        <w:rPr>
          <w:rFonts w:ascii="Calibri" w:hAnsi="Calibri" w:cs="Calibri"/>
          <w:spacing w:val="-2"/>
          <w:sz w:val="22"/>
          <w:szCs w:val="22"/>
          <w:lang w:val="uk-UA"/>
        </w:rPr>
        <w:t>х партнерів з метою подання проектних заявок щодо</w:t>
      </w:r>
      <w:r w:rsidR="00DC6D99" w:rsidRPr="00A42FE7">
        <w:rPr>
          <w:rFonts w:ascii="Calibri" w:hAnsi="Calibri" w:cs="Calibri"/>
          <w:spacing w:val="-2"/>
          <w:sz w:val="22"/>
          <w:szCs w:val="22"/>
          <w:lang w:val="uk-UA"/>
        </w:rPr>
        <w:t xml:space="preserve"> проведенн</w:t>
      </w:r>
      <w:r w:rsidR="002A77B9" w:rsidRPr="00A42FE7">
        <w:rPr>
          <w:rFonts w:ascii="Calibri" w:hAnsi="Calibri" w:cs="Calibri"/>
          <w:spacing w:val="-2"/>
          <w:sz w:val="22"/>
          <w:szCs w:val="22"/>
          <w:lang w:val="uk-UA"/>
        </w:rPr>
        <w:t>я</w:t>
      </w:r>
      <w:r w:rsidR="00DC6D99" w:rsidRPr="00A42FE7">
        <w:rPr>
          <w:rFonts w:ascii="Calibri" w:hAnsi="Calibri" w:cs="Calibri"/>
          <w:spacing w:val="-2"/>
          <w:sz w:val="22"/>
          <w:szCs w:val="22"/>
          <w:lang w:val="uk-UA"/>
        </w:rPr>
        <w:t xml:space="preserve"> </w:t>
      </w:r>
      <w:r w:rsidR="00A42FE7" w:rsidRPr="00A42FE7">
        <w:rPr>
          <w:rFonts w:ascii="Calibri" w:hAnsi="Calibri" w:cs="Calibri"/>
          <w:spacing w:val="-2"/>
          <w:sz w:val="22"/>
          <w:szCs w:val="22"/>
          <w:lang w:val="uk-UA"/>
        </w:rPr>
        <w:t>опитування</w:t>
      </w:r>
      <w:r w:rsidR="002225F4" w:rsidRPr="00A42FE7">
        <w:rPr>
          <w:rFonts w:ascii="Calibri" w:hAnsi="Calibri" w:cs="Calibri"/>
          <w:spacing w:val="-2"/>
          <w:sz w:val="22"/>
          <w:szCs w:val="22"/>
          <w:lang w:val="uk-UA"/>
        </w:rPr>
        <w:t xml:space="preserve"> на рівні домогосподарств з ветеранами конфлікту на сході України та їхніх сімей</w:t>
      </w:r>
      <w:r w:rsidR="00DC6D99" w:rsidRPr="00A42FE7">
        <w:rPr>
          <w:rFonts w:ascii="Calibri" w:hAnsi="Calibri" w:cs="Calibri"/>
          <w:bCs/>
          <w:kern w:val="32"/>
          <w:sz w:val="22"/>
          <w:szCs w:val="22"/>
          <w:lang w:val="uk-UA" w:eastAsia="ru-RU"/>
        </w:rPr>
        <w:t>,</w:t>
      </w:r>
      <w:r w:rsidR="000952D3" w:rsidRPr="00A42FE7">
        <w:rPr>
          <w:rFonts w:ascii="Calibri" w:hAnsi="Calibri" w:cs="Calibri"/>
          <w:spacing w:val="-2"/>
          <w:sz w:val="22"/>
          <w:szCs w:val="22"/>
          <w:lang w:val="uk-UA"/>
        </w:rPr>
        <w:t xml:space="preserve"> </w:t>
      </w:r>
      <w:r w:rsidR="00DC6D99" w:rsidRPr="00A42FE7">
        <w:rPr>
          <w:rFonts w:ascii="Calibri" w:hAnsi="Calibri" w:cs="Calibri"/>
          <w:sz w:val="22"/>
          <w:szCs w:val="22"/>
          <w:lang w:val="uk-UA"/>
        </w:rPr>
        <w:t xml:space="preserve">у т.ч. </w:t>
      </w:r>
      <w:r w:rsidR="00D15002" w:rsidRPr="00A42FE7">
        <w:rPr>
          <w:rFonts w:ascii="Calibri" w:hAnsi="Calibri" w:cs="Calibri"/>
          <w:sz w:val="22"/>
          <w:szCs w:val="22"/>
          <w:lang w:val="uk-UA"/>
        </w:rPr>
        <w:t>зб</w:t>
      </w:r>
      <w:r w:rsidR="00EE0D2F" w:rsidRPr="00A42FE7">
        <w:rPr>
          <w:rFonts w:ascii="Calibri" w:hAnsi="Calibri" w:cs="Calibri"/>
          <w:sz w:val="22"/>
          <w:szCs w:val="22"/>
          <w:lang w:val="uk-UA"/>
        </w:rPr>
        <w:t>і</w:t>
      </w:r>
      <w:r w:rsidR="00D15002" w:rsidRPr="00A42FE7">
        <w:rPr>
          <w:rFonts w:ascii="Calibri" w:hAnsi="Calibri" w:cs="Calibri"/>
          <w:sz w:val="22"/>
          <w:szCs w:val="22"/>
          <w:lang w:val="uk-UA"/>
        </w:rPr>
        <w:t xml:space="preserve">р та аналіз інформації щодо </w:t>
      </w:r>
      <w:r w:rsidR="00FF182F" w:rsidRPr="00A42FE7">
        <w:rPr>
          <w:rFonts w:ascii="Calibri" w:hAnsi="Calibri" w:cs="Calibri"/>
          <w:sz w:val="22"/>
          <w:szCs w:val="22"/>
          <w:lang w:val="uk-UA"/>
        </w:rPr>
        <w:t xml:space="preserve">соціально-економічних характеристик </w:t>
      </w:r>
      <w:r w:rsidR="002225F4" w:rsidRPr="00A42FE7">
        <w:rPr>
          <w:rFonts w:ascii="Calibri" w:hAnsi="Calibri" w:cs="Calibri"/>
          <w:sz w:val="22"/>
          <w:szCs w:val="22"/>
          <w:lang w:val="uk-UA"/>
        </w:rPr>
        <w:t>ветеранів</w:t>
      </w:r>
      <w:r w:rsidR="00FF182F" w:rsidRPr="00A42FE7">
        <w:rPr>
          <w:rFonts w:ascii="Calibri" w:hAnsi="Calibri" w:cs="Calibri"/>
          <w:sz w:val="22"/>
          <w:szCs w:val="22"/>
          <w:lang w:val="uk-UA"/>
        </w:rPr>
        <w:t xml:space="preserve"> та </w:t>
      </w:r>
      <w:r w:rsidR="002225F4" w:rsidRPr="00A42FE7">
        <w:rPr>
          <w:rFonts w:ascii="Calibri" w:hAnsi="Calibri" w:cs="Calibri"/>
          <w:sz w:val="22"/>
          <w:szCs w:val="22"/>
          <w:lang w:val="uk-UA"/>
        </w:rPr>
        <w:t xml:space="preserve">їхніх </w:t>
      </w:r>
      <w:r w:rsidR="00A42FE7" w:rsidRPr="00A42FE7">
        <w:rPr>
          <w:rFonts w:ascii="Calibri" w:hAnsi="Calibri" w:cs="Calibri"/>
          <w:sz w:val="22"/>
          <w:szCs w:val="22"/>
          <w:lang w:val="uk-UA"/>
        </w:rPr>
        <w:t>проблем</w:t>
      </w:r>
      <w:r w:rsidR="002225F4" w:rsidRPr="00A42FE7">
        <w:rPr>
          <w:rFonts w:ascii="Calibri" w:hAnsi="Calibri" w:cs="Calibri"/>
          <w:sz w:val="22"/>
          <w:szCs w:val="22"/>
          <w:lang w:val="uk-UA"/>
        </w:rPr>
        <w:t xml:space="preserve"> в </w:t>
      </w:r>
      <w:r w:rsidR="00A42FE7" w:rsidRPr="00A42FE7">
        <w:rPr>
          <w:rFonts w:ascii="Calibri" w:hAnsi="Calibri" w:cs="Calibri"/>
          <w:sz w:val="22"/>
          <w:szCs w:val="22"/>
          <w:lang w:val="uk-UA"/>
        </w:rPr>
        <w:t>Київській</w:t>
      </w:r>
      <w:r w:rsidR="002225F4" w:rsidRPr="00A42FE7">
        <w:rPr>
          <w:rFonts w:ascii="Calibri" w:hAnsi="Calibri" w:cs="Calibri"/>
          <w:sz w:val="22"/>
          <w:szCs w:val="22"/>
          <w:lang w:val="uk-UA"/>
        </w:rPr>
        <w:t>, Львівські</w:t>
      </w:r>
      <w:r w:rsidR="000835B0">
        <w:rPr>
          <w:rFonts w:ascii="Calibri" w:hAnsi="Calibri" w:cs="Calibri"/>
          <w:sz w:val="22"/>
          <w:szCs w:val="22"/>
          <w:lang w:val="uk-UA"/>
        </w:rPr>
        <w:t xml:space="preserve">й та Дніпропетровській областях, </w:t>
      </w:r>
      <w:r w:rsidR="00CA7825" w:rsidRPr="000835B0">
        <w:rPr>
          <w:rFonts w:ascii="Calibri" w:hAnsi="Calibri" w:cs="Calibri"/>
          <w:spacing w:val="-2"/>
          <w:sz w:val="22"/>
          <w:szCs w:val="22"/>
          <w:lang w:val="uk-UA"/>
        </w:rPr>
        <w:t xml:space="preserve">надалі «Діяльність». </w:t>
      </w:r>
    </w:p>
    <w:p w:rsidR="001B3287" w:rsidRPr="00A42FE7" w:rsidRDefault="00141BCF" w:rsidP="001521AD">
      <w:pPr>
        <w:numPr>
          <w:ilvl w:val="1"/>
          <w:numId w:val="62"/>
        </w:numPr>
        <w:rPr>
          <w:rFonts w:ascii="Calibri" w:hAnsi="Calibri" w:cs="Calibri"/>
          <w:sz w:val="22"/>
          <w:szCs w:val="22"/>
          <w:lang w:val="uk-UA"/>
        </w:rPr>
      </w:pPr>
      <w:r w:rsidRPr="00A42FE7">
        <w:rPr>
          <w:rFonts w:ascii="Calibri" w:hAnsi="Calibri" w:cs="Calibri"/>
          <w:spacing w:val="-2"/>
          <w:sz w:val="22"/>
          <w:szCs w:val="22"/>
          <w:lang w:val="uk-UA"/>
        </w:rPr>
        <w:t>Відібраний учасник</w:t>
      </w:r>
      <w:r w:rsidR="00A25DEF" w:rsidRPr="00A42FE7">
        <w:rPr>
          <w:rFonts w:ascii="Calibri" w:hAnsi="Calibri" w:cs="Calibri"/>
          <w:spacing w:val="-2"/>
          <w:sz w:val="22"/>
          <w:szCs w:val="22"/>
          <w:lang w:val="uk-UA"/>
        </w:rPr>
        <w:t>, надалі «Партнер</w:t>
      </w:r>
      <w:r w:rsidRPr="00A42FE7">
        <w:rPr>
          <w:rFonts w:ascii="Calibri" w:hAnsi="Calibri" w:cs="Calibri"/>
          <w:spacing w:val="-2"/>
          <w:sz w:val="22"/>
          <w:szCs w:val="22"/>
          <w:lang w:val="uk-UA"/>
        </w:rPr>
        <w:t>-виконавець</w:t>
      </w:r>
      <w:r w:rsidR="00A25DEF" w:rsidRPr="00A42FE7">
        <w:rPr>
          <w:rFonts w:ascii="Calibri" w:hAnsi="Calibri" w:cs="Calibri"/>
          <w:spacing w:val="-2"/>
          <w:sz w:val="22"/>
          <w:szCs w:val="22"/>
          <w:lang w:val="uk-UA"/>
        </w:rPr>
        <w:t>» ма</w:t>
      </w:r>
      <w:r w:rsidRPr="00A42FE7">
        <w:rPr>
          <w:rFonts w:ascii="Calibri" w:hAnsi="Calibri" w:cs="Calibri"/>
          <w:spacing w:val="-2"/>
          <w:sz w:val="22"/>
          <w:szCs w:val="22"/>
          <w:lang w:val="uk-UA"/>
        </w:rPr>
        <w:t>є</w:t>
      </w:r>
      <w:r w:rsidR="00A25DEF" w:rsidRPr="00A42FE7">
        <w:rPr>
          <w:rFonts w:ascii="Calibri" w:hAnsi="Calibri" w:cs="Calibri"/>
          <w:spacing w:val="-2"/>
          <w:sz w:val="22"/>
          <w:szCs w:val="22"/>
          <w:lang w:val="uk-UA"/>
        </w:rPr>
        <w:t xml:space="preserve"> здійснювати свою діяльність у відповідності з </w:t>
      </w:r>
      <w:r w:rsidR="00A25DEF" w:rsidRPr="00A42FE7">
        <w:rPr>
          <w:rFonts w:ascii="Calibri" w:hAnsi="Calibri" w:cs="Calibri"/>
          <w:sz w:val="22"/>
          <w:szCs w:val="22"/>
          <w:lang w:val="uk-UA"/>
        </w:rPr>
        <w:t>Технічним завданням («Додаток 1» цього Докуме</w:t>
      </w:r>
      <w:r w:rsidR="005231D6" w:rsidRPr="00A42FE7">
        <w:rPr>
          <w:rFonts w:ascii="Calibri" w:hAnsi="Calibri" w:cs="Calibri"/>
          <w:sz w:val="22"/>
          <w:szCs w:val="22"/>
          <w:lang w:val="uk-UA"/>
        </w:rPr>
        <w:t>н</w:t>
      </w:r>
      <w:r w:rsidR="00A25DEF" w:rsidRPr="00A42FE7">
        <w:rPr>
          <w:rFonts w:ascii="Calibri" w:hAnsi="Calibri" w:cs="Calibri"/>
          <w:sz w:val="22"/>
          <w:szCs w:val="22"/>
          <w:lang w:val="uk-UA"/>
        </w:rPr>
        <w:t>ту)</w:t>
      </w:r>
      <w:r w:rsidR="0077253C" w:rsidRPr="00A42FE7">
        <w:rPr>
          <w:rFonts w:ascii="Calibri" w:hAnsi="Calibri" w:cs="Calibri"/>
          <w:sz w:val="22"/>
          <w:szCs w:val="22"/>
          <w:lang w:val="uk-UA"/>
        </w:rPr>
        <w:t>. З</w:t>
      </w:r>
      <w:r w:rsidR="009B08FD" w:rsidRPr="00A42FE7">
        <w:rPr>
          <w:rFonts w:ascii="Calibri" w:hAnsi="Calibri" w:cs="Calibri"/>
          <w:sz w:val="22"/>
          <w:szCs w:val="22"/>
          <w:lang w:val="uk-UA"/>
        </w:rPr>
        <w:t>о</w:t>
      </w:r>
      <w:r w:rsidR="0077253C" w:rsidRPr="00A42FE7">
        <w:rPr>
          <w:rFonts w:ascii="Calibri" w:hAnsi="Calibri" w:cs="Calibri"/>
          <w:sz w:val="22"/>
          <w:szCs w:val="22"/>
          <w:lang w:val="uk-UA"/>
        </w:rPr>
        <w:t>бов</w:t>
      </w:r>
      <w:r w:rsidR="009B08FD" w:rsidRPr="00A42FE7">
        <w:rPr>
          <w:rFonts w:ascii="Calibri" w:hAnsi="Calibri" w:cs="Calibri"/>
          <w:sz w:val="22"/>
          <w:szCs w:val="22"/>
          <w:lang w:val="uk-UA"/>
        </w:rPr>
        <w:t>’</w:t>
      </w:r>
      <w:r w:rsidR="0077253C" w:rsidRPr="00A42FE7">
        <w:rPr>
          <w:rFonts w:ascii="Calibri" w:hAnsi="Calibri" w:cs="Calibri"/>
          <w:sz w:val="22"/>
          <w:szCs w:val="22"/>
          <w:lang w:val="uk-UA"/>
        </w:rPr>
        <w:t xml:space="preserve">язання між МОМ та </w:t>
      </w:r>
      <w:r w:rsidR="0077253C" w:rsidRPr="00A42FE7">
        <w:rPr>
          <w:rFonts w:ascii="Calibri" w:hAnsi="Calibri" w:cs="Calibri"/>
          <w:spacing w:val="-2"/>
          <w:sz w:val="22"/>
          <w:szCs w:val="22"/>
          <w:lang w:val="uk-UA"/>
        </w:rPr>
        <w:t xml:space="preserve">Партнером-виконавцем будуть здійсненні в рамках </w:t>
      </w:r>
      <w:r w:rsidR="0077253C" w:rsidRPr="00A42FE7">
        <w:rPr>
          <w:rFonts w:ascii="Calibri" w:hAnsi="Calibri" w:cs="Calibri"/>
          <w:sz w:val="22"/>
          <w:szCs w:val="22"/>
          <w:lang w:val="uk-UA"/>
        </w:rPr>
        <w:t>Угоди про реалізацію проекту («Додаток 3»)</w:t>
      </w:r>
      <w:r w:rsidR="0077253C" w:rsidRPr="00A42FE7">
        <w:rPr>
          <w:rFonts w:ascii="Calibri" w:hAnsi="Calibri" w:cs="Calibri"/>
          <w:spacing w:val="-2"/>
          <w:sz w:val="22"/>
          <w:szCs w:val="22"/>
          <w:lang w:val="uk-UA"/>
        </w:rPr>
        <w:t>.</w:t>
      </w:r>
      <w:r w:rsidR="00A25DEF" w:rsidRPr="00A42FE7">
        <w:rPr>
          <w:rFonts w:ascii="Calibri" w:hAnsi="Calibri" w:cs="Calibri"/>
          <w:spacing w:val="-2"/>
          <w:sz w:val="22"/>
          <w:szCs w:val="22"/>
          <w:lang w:val="uk-UA"/>
        </w:rPr>
        <w:t xml:space="preserve">  </w:t>
      </w:r>
    </w:p>
    <w:p w:rsidR="00846685" w:rsidRPr="00A42FE7" w:rsidRDefault="00846685" w:rsidP="001521AD">
      <w:pPr>
        <w:numPr>
          <w:ilvl w:val="1"/>
          <w:numId w:val="62"/>
        </w:numPr>
        <w:rPr>
          <w:rFonts w:ascii="Calibri" w:hAnsi="Calibri" w:cs="Calibri"/>
          <w:sz w:val="22"/>
          <w:szCs w:val="22"/>
          <w:lang w:val="uk-UA"/>
        </w:rPr>
      </w:pPr>
      <w:r w:rsidRPr="00A42FE7">
        <w:rPr>
          <w:rFonts w:ascii="Calibri" w:hAnsi="Calibri" w:cs="Calibri"/>
          <w:spacing w:val="-2"/>
          <w:sz w:val="22"/>
          <w:szCs w:val="22"/>
          <w:lang w:val="uk-UA"/>
        </w:rPr>
        <w:t>Учасники мають переконатись, що ретельно ознай</w:t>
      </w:r>
      <w:r w:rsidR="005231D6" w:rsidRPr="00A42FE7">
        <w:rPr>
          <w:rFonts w:ascii="Calibri" w:hAnsi="Calibri" w:cs="Calibri"/>
          <w:spacing w:val="-2"/>
          <w:sz w:val="22"/>
          <w:szCs w:val="22"/>
          <w:lang w:val="uk-UA"/>
        </w:rPr>
        <w:t>о</w:t>
      </w:r>
      <w:r w:rsidRPr="00A42FE7">
        <w:rPr>
          <w:rFonts w:ascii="Calibri" w:hAnsi="Calibri" w:cs="Calibri"/>
          <w:spacing w:val="-2"/>
          <w:sz w:val="22"/>
          <w:szCs w:val="22"/>
          <w:lang w:val="uk-UA"/>
        </w:rPr>
        <w:t>ми</w:t>
      </w:r>
      <w:r w:rsidR="0075607A" w:rsidRPr="00A42FE7">
        <w:rPr>
          <w:rFonts w:ascii="Calibri" w:hAnsi="Calibri" w:cs="Calibri"/>
          <w:spacing w:val="-2"/>
          <w:sz w:val="22"/>
          <w:szCs w:val="22"/>
          <w:lang w:val="uk-UA"/>
        </w:rPr>
        <w:t>л</w:t>
      </w:r>
      <w:r w:rsidRPr="00A42FE7">
        <w:rPr>
          <w:rFonts w:ascii="Calibri" w:hAnsi="Calibri" w:cs="Calibri"/>
          <w:spacing w:val="-2"/>
          <w:sz w:val="22"/>
          <w:szCs w:val="22"/>
          <w:lang w:val="uk-UA"/>
        </w:rPr>
        <w:t xml:space="preserve">ись зі </w:t>
      </w:r>
      <w:r w:rsidRPr="00A42FE7">
        <w:rPr>
          <w:rFonts w:ascii="Calibri" w:hAnsi="Calibri" w:cs="Calibri"/>
          <w:sz w:val="22"/>
          <w:szCs w:val="22"/>
          <w:lang w:val="uk-UA"/>
        </w:rPr>
        <w:t>складовими частинами</w:t>
      </w:r>
      <w:r w:rsidRPr="00A42FE7">
        <w:rPr>
          <w:rFonts w:ascii="Calibri" w:hAnsi="Calibri" w:cs="Calibri"/>
          <w:spacing w:val="-2"/>
          <w:sz w:val="22"/>
          <w:szCs w:val="22"/>
          <w:lang w:val="uk-UA"/>
        </w:rPr>
        <w:t xml:space="preserve"> Документу</w:t>
      </w:r>
      <w:r w:rsidR="00141BCF" w:rsidRPr="00A42FE7">
        <w:rPr>
          <w:rFonts w:ascii="Calibri" w:hAnsi="Calibri" w:cs="Calibri"/>
          <w:spacing w:val="-2"/>
          <w:sz w:val="22"/>
          <w:szCs w:val="22"/>
          <w:lang w:val="uk-UA"/>
        </w:rPr>
        <w:t xml:space="preserve">, включаючи </w:t>
      </w:r>
      <w:r w:rsidR="008131CF" w:rsidRPr="00A42FE7">
        <w:rPr>
          <w:rFonts w:ascii="Calibri" w:hAnsi="Calibri" w:cs="Calibri"/>
          <w:spacing w:val="-2"/>
          <w:sz w:val="22"/>
          <w:szCs w:val="22"/>
          <w:lang w:val="uk-UA"/>
        </w:rPr>
        <w:t>додатки та погоджуються прийняти за</w:t>
      </w:r>
      <w:r w:rsidR="005231D6" w:rsidRPr="00A42FE7">
        <w:rPr>
          <w:rFonts w:ascii="Calibri" w:hAnsi="Calibri" w:cs="Calibri"/>
          <w:spacing w:val="-2"/>
          <w:sz w:val="22"/>
          <w:szCs w:val="22"/>
          <w:lang w:val="uk-UA"/>
        </w:rPr>
        <w:t>з</w:t>
      </w:r>
      <w:r w:rsidR="00141BCF" w:rsidRPr="00A42FE7">
        <w:rPr>
          <w:rFonts w:ascii="Calibri" w:hAnsi="Calibri" w:cs="Calibri"/>
          <w:spacing w:val="-2"/>
          <w:sz w:val="22"/>
          <w:szCs w:val="22"/>
          <w:lang w:val="uk-UA"/>
        </w:rPr>
        <w:t xml:space="preserve">начені в них вимоги, у випадку </w:t>
      </w:r>
      <w:r w:rsidR="000C370D" w:rsidRPr="00A42FE7">
        <w:rPr>
          <w:rFonts w:ascii="Calibri" w:hAnsi="Calibri" w:cs="Calibri"/>
          <w:spacing w:val="-2"/>
          <w:sz w:val="22"/>
          <w:szCs w:val="22"/>
          <w:lang w:val="uk-UA"/>
        </w:rPr>
        <w:t>обрання їхньої організації для реалізації діяльності.</w:t>
      </w:r>
    </w:p>
    <w:p w:rsidR="009170E0" w:rsidRPr="00A42FE7" w:rsidRDefault="002A4854" w:rsidP="001521AD">
      <w:pPr>
        <w:numPr>
          <w:ilvl w:val="1"/>
          <w:numId w:val="62"/>
        </w:numPr>
        <w:rPr>
          <w:rFonts w:ascii="Calibri" w:hAnsi="Calibri" w:cs="Calibri"/>
          <w:sz w:val="22"/>
          <w:szCs w:val="22"/>
          <w:lang w:val="uk-UA"/>
        </w:rPr>
      </w:pPr>
      <w:r w:rsidRPr="00A42FE7">
        <w:rPr>
          <w:rFonts w:ascii="Calibri" w:hAnsi="Calibri" w:cs="Calibri"/>
          <w:sz w:val="22"/>
          <w:szCs w:val="22"/>
          <w:lang w:val="uk-UA"/>
        </w:rPr>
        <w:t>МОМ не зобов'язана приймати будь-які пропозиції і залишає за собою право приймати або відхиляти проектні заявки, а також анулювати процес відбору в будь-який час до підписання Угоди. При цьому МОМ не нестиме жодних зобов’язань перед учасниками відбору та партнерами-виконавцями.</w:t>
      </w:r>
    </w:p>
    <w:p w:rsidR="00080BAD" w:rsidRPr="00A42FE7" w:rsidRDefault="00080BAD" w:rsidP="001521AD">
      <w:pPr>
        <w:numPr>
          <w:ilvl w:val="1"/>
          <w:numId w:val="62"/>
        </w:numPr>
        <w:rPr>
          <w:rFonts w:ascii="Calibri" w:hAnsi="Calibri" w:cs="Calibri"/>
          <w:sz w:val="22"/>
          <w:szCs w:val="22"/>
          <w:lang w:val="uk-UA"/>
        </w:rPr>
      </w:pPr>
      <w:r w:rsidRPr="00A42FE7">
        <w:rPr>
          <w:rFonts w:ascii="Calibri" w:hAnsi="Calibri" w:cs="Calibri"/>
          <w:sz w:val="22"/>
          <w:szCs w:val="22"/>
          <w:lang w:val="uk-UA"/>
        </w:rPr>
        <w:t xml:space="preserve">У випадку, якщо </w:t>
      </w:r>
      <w:r w:rsidR="00A2250D" w:rsidRPr="00A42FE7">
        <w:rPr>
          <w:rFonts w:ascii="Calibri" w:hAnsi="Calibri" w:cs="Calibri"/>
          <w:sz w:val="22"/>
          <w:szCs w:val="22"/>
          <w:lang w:val="uk-UA"/>
        </w:rPr>
        <w:t xml:space="preserve">НУО / </w:t>
      </w:r>
      <w:r w:rsidR="0052207B" w:rsidRPr="00A42FE7">
        <w:rPr>
          <w:rFonts w:ascii="Calibri" w:hAnsi="Calibri" w:cs="Calibri"/>
          <w:sz w:val="22"/>
          <w:szCs w:val="22"/>
          <w:lang w:val="uk-UA"/>
        </w:rPr>
        <w:t>компанія</w:t>
      </w:r>
      <w:r w:rsidR="00A2250D" w:rsidRPr="00A42FE7">
        <w:rPr>
          <w:rFonts w:ascii="Calibri" w:hAnsi="Calibri" w:cs="Calibri"/>
          <w:sz w:val="22"/>
          <w:szCs w:val="22"/>
          <w:lang w:val="uk-UA"/>
        </w:rPr>
        <w:t xml:space="preserve">  </w:t>
      </w:r>
      <w:r w:rsidRPr="00A42FE7">
        <w:rPr>
          <w:rFonts w:ascii="Calibri" w:hAnsi="Calibri" w:cs="Calibri"/>
          <w:sz w:val="22"/>
          <w:szCs w:val="22"/>
          <w:lang w:val="uk-UA"/>
        </w:rPr>
        <w:t xml:space="preserve">має дійсний контракт з МОМ, учасник не повинен підписувати угоду, яка може конфліктувати з їхніми попередніми чи поточними зобов’язаннями щодо інших </w:t>
      </w:r>
      <w:r w:rsidR="00E02047" w:rsidRPr="00A42FE7">
        <w:rPr>
          <w:rFonts w:ascii="Calibri" w:hAnsi="Calibri" w:cs="Calibri"/>
          <w:sz w:val="22"/>
          <w:szCs w:val="22"/>
          <w:lang w:val="uk-UA"/>
        </w:rPr>
        <w:t>проектів МОМ</w:t>
      </w:r>
      <w:r w:rsidRPr="00A42FE7">
        <w:rPr>
          <w:rFonts w:ascii="Calibri" w:hAnsi="Calibri" w:cs="Calibri"/>
          <w:sz w:val="22"/>
          <w:szCs w:val="22"/>
          <w:lang w:val="uk-UA"/>
        </w:rPr>
        <w:t xml:space="preserve">, або якщо це може призвести до того, що вони не зможуть виконувати </w:t>
      </w:r>
      <w:r w:rsidR="006657DA" w:rsidRPr="00A42FE7">
        <w:rPr>
          <w:rFonts w:ascii="Calibri" w:hAnsi="Calibri" w:cs="Calibri"/>
          <w:sz w:val="22"/>
          <w:szCs w:val="22"/>
          <w:lang w:val="uk-UA"/>
        </w:rPr>
        <w:t xml:space="preserve">даний </w:t>
      </w:r>
      <w:r w:rsidRPr="00A42FE7">
        <w:rPr>
          <w:rFonts w:ascii="Calibri" w:hAnsi="Calibri" w:cs="Calibri"/>
          <w:sz w:val="22"/>
          <w:szCs w:val="22"/>
          <w:lang w:val="uk-UA"/>
        </w:rPr>
        <w:t>проект МОМ</w:t>
      </w:r>
      <w:r w:rsidR="006657DA" w:rsidRPr="00A42FE7">
        <w:rPr>
          <w:rFonts w:ascii="Calibri" w:hAnsi="Calibri" w:cs="Calibri"/>
          <w:sz w:val="22"/>
          <w:szCs w:val="22"/>
          <w:lang w:val="uk-UA"/>
        </w:rPr>
        <w:t>.</w:t>
      </w:r>
    </w:p>
    <w:p w:rsidR="00AF42CD" w:rsidRPr="00A42FE7" w:rsidRDefault="00AF42CD" w:rsidP="00AF42CD">
      <w:pPr>
        <w:tabs>
          <w:tab w:val="left" w:pos="900"/>
        </w:tabs>
        <w:ind w:left="360"/>
        <w:rPr>
          <w:rFonts w:ascii="Calibri" w:hAnsi="Calibri" w:cs="Calibri"/>
          <w:sz w:val="22"/>
          <w:szCs w:val="22"/>
          <w:lang w:val="uk-UA"/>
        </w:rPr>
      </w:pPr>
    </w:p>
    <w:p w:rsidR="00A535CC" w:rsidRPr="00A42FE7" w:rsidRDefault="00463F13" w:rsidP="00C13B4F">
      <w:pPr>
        <w:pStyle w:val="heading3-body"/>
        <w:rPr>
          <w:rFonts w:ascii="Calibri" w:hAnsi="Calibri" w:cs="Calibri"/>
        </w:rPr>
      </w:pPr>
      <w:r w:rsidRPr="00A42FE7">
        <w:rPr>
          <w:rFonts w:ascii="Calibri" w:hAnsi="Calibri" w:cs="Calibri"/>
        </w:rPr>
        <w:t xml:space="preserve">3. </w:t>
      </w:r>
      <w:r w:rsidR="00AF42CD" w:rsidRPr="00A42FE7">
        <w:rPr>
          <w:rFonts w:ascii="Calibri" w:hAnsi="Calibri" w:cs="Calibri"/>
        </w:rPr>
        <w:t>Прийнятні учасники тендеру</w:t>
      </w:r>
    </w:p>
    <w:p w:rsidR="009254BB" w:rsidRPr="00A42FE7" w:rsidRDefault="009254BB" w:rsidP="009254BB">
      <w:pPr>
        <w:tabs>
          <w:tab w:val="left" w:pos="270"/>
        </w:tabs>
        <w:rPr>
          <w:rFonts w:ascii="Calibri" w:hAnsi="Calibri" w:cs="Calibri"/>
          <w:sz w:val="22"/>
          <w:szCs w:val="22"/>
          <w:lang w:val="uk-UA"/>
        </w:rPr>
      </w:pPr>
    </w:p>
    <w:p w:rsidR="00002E06" w:rsidRPr="00A42FE7" w:rsidRDefault="00002E06" w:rsidP="001521AD">
      <w:pPr>
        <w:numPr>
          <w:ilvl w:val="1"/>
          <w:numId w:val="63"/>
        </w:numPr>
        <w:rPr>
          <w:rFonts w:ascii="Calibri" w:hAnsi="Calibri" w:cs="Calibri"/>
          <w:sz w:val="22"/>
          <w:szCs w:val="22"/>
          <w:lang w:val="uk-UA"/>
        </w:rPr>
      </w:pPr>
      <w:r w:rsidRPr="00A42FE7">
        <w:rPr>
          <w:rFonts w:ascii="Calibri" w:hAnsi="Calibri" w:cs="Calibri"/>
          <w:sz w:val="22"/>
          <w:szCs w:val="22"/>
          <w:lang w:val="uk-UA"/>
        </w:rPr>
        <w:t>Учасники тендеру мають здійснювати свою діяльність на території України відповідно до норм чинного українського законодавства, бути неурядовими організаціями (НУО)</w:t>
      </w:r>
      <w:r w:rsidR="0085600E" w:rsidRPr="00A42FE7">
        <w:rPr>
          <w:rFonts w:ascii="Calibri" w:hAnsi="Calibri" w:cs="Calibri"/>
          <w:sz w:val="22"/>
          <w:szCs w:val="22"/>
          <w:lang w:val="uk-UA"/>
        </w:rPr>
        <w:t xml:space="preserve"> / </w:t>
      </w:r>
      <w:r w:rsidR="005F3068" w:rsidRPr="00A42FE7">
        <w:rPr>
          <w:rFonts w:ascii="Calibri" w:hAnsi="Calibri" w:cs="Calibri"/>
          <w:sz w:val="22"/>
          <w:szCs w:val="22"/>
          <w:lang w:val="uk-UA"/>
        </w:rPr>
        <w:t xml:space="preserve">або </w:t>
      </w:r>
      <w:r w:rsidR="003B5BAE" w:rsidRPr="00A42FE7">
        <w:rPr>
          <w:rFonts w:ascii="Calibri" w:hAnsi="Calibri" w:cs="Calibri"/>
          <w:sz w:val="22"/>
          <w:szCs w:val="22"/>
          <w:lang w:val="uk-UA"/>
        </w:rPr>
        <w:t>профільними компаніями</w:t>
      </w:r>
      <w:r w:rsidR="005F3068" w:rsidRPr="00A42FE7">
        <w:rPr>
          <w:rFonts w:ascii="Calibri" w:hAnsi="Calibri" w:cs="Calibri"/>
          <w:sz w:val="22"/>
          <w:szCs w:val="22"/>
          <w:lang w:val="uk-UA"/>
        </w:rPr>
        <w:t xml:space="preserve"> </w:t>
      </w:r>
      <w:r w:rsidRPr="00A42FE7">
        <w:rPr>
          <w:rFonts w:ascii="Calibri" w:hAnsi="Calibri" w:cs="Calibri"/>
          <w:sz w:val="22"/>
          <w:szCs w:val="22"/>
          <w:lang w:val="uk-UA"/>
        </w:rPr>
        <w:t>з відповідною реєстрацією державними органами, відповідна копія якої має бути надана разом із проектною заявкою.</w:t>
      </w:r>
    </w:p>
    <w:p w:rsidR="00A535CC" w:rsidRPr="00A42FE7" w:rsidRDefault="00A535CC" w:rsidP="00002E06">
      <w:pPr>
        <w:tabs>
          <w:tab w:val="left" w:pos="360"/>
        </w:tabs>
        <w:ind w:left="360"/>
        <w:rPr>
          <w:rFonts w:ascii="Calibri" w:hAnsi="Calibri" w:cs="Calibri"/>
          <w:sz w:val="22"/>
          <w:szCs w:val="22"/>
          <w:lang w:val="uk-UA"/>
        </w:rPr>
      </w:pPr>
    </w:p>
    <w:p w:rsidR="001B3287" w:rsidRPr="00A42FE7" w:rsidRDefault="00457190" w:rsidP="001521AD">
      <w:pPr>
        <w:numPr>
          <w:ilvl w:val="1"/>
          <w:numId w:val="63"/>
        </w:numPr>
        <w:tabs>
          <w:tab w:val="left" w:pos="360"/>
        </w:tabs>
        <w:rPr>
          <w:rFonts w:ascii="Calibri" w:hAnsi="Calibri" w:cs="Calibri"/>
          <w:sz w:val="22"/>
          <w:szCs w:val="22"/>
          <w:lang w:val="uk-UA"/>
        </w:rPr>
      </w:pPr>
      <w:r w:rsidRPr="00A42FE7">
        <w:rPr>
          <w:rFonts w:ascii="Calibri" w:hAnsi="Calibri" w:cs="Calibri"/>
          <w:sz w:val="22"/>
          <w:szCs w:val="22"/>
          <w:lang w:val="uk-UA"/>
        </w:rPr>
        <w:lastRenderedPageBreak/>
        <w:t>Мінімальною вимогою є залучення до реалізації більш</w:t>
      </w:r>
      <w:r w:rsidR="004D3FA4" w:rsidRPr="00A42FE7">
        <w:rPr>
          <w:rFonts w:ascii="Calibri" w:hAnsi="Calibri" w:cs="Calibri"/>
          <w:sz w:val="22"/>
          <w:szCs w:val="22"/>
          <w:lang w:val="uk-UA"/>
        </w:rPr>
        <w:t>о</w:t>
      </w:r>
      <w:r w:rsidRPr="00A42FE7">
        <w:rPr>
          <w:rFonts w:ascii="Calibri" w:hAnsi="Calibri" w:cs="Calibri"/>
          <w:sz w:val="22"/>
          <w:szCs w:val="22"/>
          <w:lang w:val="uk-UA"/>
        </w:rPr>
        <w:t>ст</w:t>
      </w:r>
      <w:r w:rsidR="004D3FA4" w:rsidRPr="00A42FE7">
        <w:rPr>
          <w:rFonts w:ascii="Calibri" w:hAnsi="Calibri" w:cs="Calibri"/>
          <w:sz w:val="22"/>
          <w:szCs w:val="22"/>
          <w:lang w:val="uk-UA"/>
        </w:rPr>
        <w:t>і</w:t>
      </w:r>
      <w:r w:rsidRPr="00A42FE7">
        <w:rPr>
          <w:rFonts w:ascii="Calibri" w:hAnsi="Calibri" w:cs="Calibri"/>
          <w:sz w:val="22"/>
          <w:szCs w:val="22"/>
          <w:lang w:val="uk-UA"/>
        </w:rPr>
        <w:t xml:space="preserve"> ключових професійних співробітників, з принай</w:t>
      </w:r>
      <w:r w:rsidR="00141BCF" w:rsidRPr="00A42FE7">
        <w:rPr>
          <w:rFonts w:ascii="Calibri" w:hAnsi="Calibri" w:cs="Calibri"/>
          <w:sz w:val="22"/>
          <w:szCs w:val="22"/>
          <w:lang w:val="uk-UA"/>
        </w:rPr>
        <w:t xml:space="preserve">мні </w:t>
      </w:r>
      <w:r w:rsidR="00A477F9" w:rsidRPr="00A42FE7">
        <w:rPr>
          <w:rFonts w:ascii="Calibri" w:hAnsi="Calibri" w:cs="Calibri"/>
          <w:sz w:val="22"/>
          <w:szCs w:val="22"/>
          <w:lang w:val="uk-UA"/>
        </w:rPr>
        <w:t>п’яти</w:t>
      </w:r>
      <w:r w:rsidRPr="00A42FE7">
        <w:rPr>
          <w:rFonts w:ascii="Calibri" w:hAnsi="Calibri" w:cs="Calibri"/>
          <w:sz w:val="22"/>
          <w:szCs w:val="22"/>
          <w:lang w:val="uk-UA"/>
        </w:rPr>
        <w:t>річним відповідним досвідом роботи</w:t>
      </w:r>
      <w:r w:rsidR="001067D4" w:rsidRPr="00A42FE7">
        <w:rPr>
          <w:rFonts w:ascii="Calibri" w:hAnsi="Calibri" w:cs="Calibri"/>
          <w:sz w:val="22"/>
          <w:szCs w:val="22"/>
          <w:lang w:val="uk-UA"/>
        </w:rPr>
        <w:t xml:space="preserve"> у </w:t>
      </w:r>
      <w:r w:rsidR="002A77B9" w:rsidRPr="00A42FE7">
        <w:rPr>
          <w:rFonts w:ascii="Calibri" w:hAnsi="Calibri" w:cs="Calibri"/>
          <w:sz w:val="22"/>
          <w:szCs w:val="22"/>
          <w:lang w:val="uk-UA"/>
        </w:rPr>
        <w:t>соціологічних дослідженнях</w:t>
      </w:r>
      <w:r w:rsidR="00B83031" w:rsidRPr="00A42FE7">
        <w:rPr>
          <w:rFonts w:ascii="Calibri" w:hAnsi="Calibri" w:cs="Calibri"/>
          <w:sz w:val="22"/>
          <w:szCs w:val="22"/>
          <w:lang w:val="uk-UA"/>
        </w:rPr>
        <w:t>. Перевагу</w:t>
      </w:r>
      <w:r w:rsidRPr="00A42FE7">
        <w:rPr>
          <w:rFonts w:ascii="Calibri" w:hAnsi="Calibri" w:cs="Calibri"/>
          <w:sz w:val="22"/>
          <w:szCs w:val="22"/>
          <w:lang w:val="uk-UA"/>
        </w:rPr>
        <w:t xml:space="preserve"> буде надано </w:t>
      </w:r>
      <w:r w:rsidR="00B64EB6" w:rsidRPr="00A42FE7">
        <w:rPr>
          <w:rFonts w:ascii="Calibri" w:hAnsi="Calibri" w:cs="Calibri"/>
          <w:sz w:val="22"/>
          <w:szCs w:val="22"/>
          <w:lang w:val="uk-UA"/>
        </w:rPr>
        <w:t>учас</w:t>
      </w:r>
      <w:r w:rsidRPr="00A42FE7">
        <w:rPr>
          <w:rFonts w:ascii="Calibri" w:hAnsi="Calibri" w:cs="Calibri"/>
          <w:sz w:val="22"/>
          <w:szCs w:val="22"/>
          <w:lang w:val="uk-UA"/>
        </w:rPr>
        <w:t>никам</w:t>
      </w:r>
      <w:r w:rsidR="00B64EB6" w:rsidRPr="00A42FE7">
        <w:rPr>
          <w:rFonts w:ascii="Calibri" w:hAnsi="Calibri" w:cs="Calibri"/>
          <w:sz w:val="22"/>
          <w:szCs w:val="22"/>
          <w:lang w:val="uk-UA"/>
        </w:rPr>
        <w:t>,</w:t>
      </w:r>
      <w:r w:rsidRPr="00A42FE7">
        <w:rPr>
          <w:rFonts w:ascii="Calibri" w:hAnsi="Calibri" w:cs="Calibri"/>
          <w:sz w:val="22"/>
          <w:szCs w:val="22"/>
          <w:lang w:val="uk-UA"/>
        </w:rPr>
        <w:t xml:space="preserve"> </w:t>
      </w:r>
      <w:r w:rsidR="00B64EB6" w:rsidRPr="00A42FE7">
        <w:rPr>
          <w:rFonts w:ascii="Calibri" w:hAnsi="Calibri" w:cs="Calibri"/>
          <w:sz w:val="22"/>
          <w:szCs w:val="22"/>
          <w:lang w:val="uk-UA"/>
        </w:rPr>
        <w:t xml:space="preserve">які мають  постійних </w:t>
      </w:r>
      <w:r w:rsidRPr="00A42FE7">
        <w:rPr>
          <w:rFonts w:ascii="Calibri" w:hAnsi="Calibri" w:cs="Calibri"/>
          <w:sz w:val="22"/>
          <w:szCs w:val="22"/>
          <w:lang w:val="uk-UA"/>
        </w:rPr>
        <w:t>професійн</w:t>
      </w:r>
      <w:r w:rsidR="00B64EB6" w:rsidRPr="00A42FE7">
        <w:rPr>
          <w:rFonts w:ascii="Calibri" w:hAnsi="Calibri" w:cs="Calibri"/>
          <w:sz w:val="22"/>
          <w:szCs w:val="22"/>
          <w:lang w:val="uk-UA"/>
        </w:rPr>
        <w:t>их</w:t>
      </w:r>
      <w:r w:rsidRPr="00A42FE7">
        <w:rPr>
          <w:rFonts w:ascii="Calibri" w:hAnsi="Calibri" w:cs="Calibri"/>
          <w:sz w:val="22"/>
          <w:szCs w:val="22"/>
          <w:lang w:val="uk-UA"/>
        </w:rPr>
        <w:t xml:space="preserve"> співробітник</w:t>
      </w:r>
      <w:r w:rsidR="00B64EB6" w:rsidRPr="00A42FE7">
        <w:rPr>
          <w:rFonts w:ascii="Calibri" w:hAnsi="Calibri" w:cs="Calibri"/>
          <w:sz w:val="22"/>
          <w:szCs w:val="22"/>
          <w:lang w:val="uk-UA"/>
        </w:rPr>
        <w:t>ів або співробітників із стабільними довготривалими трудовими відносинами</w:t>
      </w:r>
      <w:r w:rsidR="006B75D4" w:rsidRPr="00A42FE7">
        <w:rPr>
          <w:rFonts w:ascii="Calibri" w:hAnsi="Calibri" w:cs="Calibri"/>
          <w:sz w:val="22"/>
          <w:szCs w:val="22"/>
          <w:lang w:val="uk-UA"/>
        </w:rPr>
        <w:t>.</w:t>
      </w:r>
    </w:p>
    <w:p w:rsidR="00AE1C9F" w:rsidRPr="00A42FE7" w:rsidRDefault="00630352" w:rsidP="001521AD">
      <w:pPr>
        <w:numPr>
          <w:ilvl w:val="1"/>
          <w:numId w:val="63"/>
        </w:numPr>
        <w:tabs>
          <w:tab w:val="left" w:pos="360"/>
        </w:tabs>
        <w:rPr>
          <w:rFonts w:ascii="Calibri" w:hAnsi="Calibri" w:cs="Calibri"/>
          <w:sz w:val="22"/>
          <w:szCs w:val="22"/>
          <w:lang w:val="uk-UA"/>
        </w:rPr>
      </w:pPr>
      <w:r w:rsidRPr="00A42FE7">
        <w:rPr>
          <w:rFonts w:ascii="Calibri" w:hAnsi="Calibri" w:cs="Calibri"/>
          <w:sz w:val="22"/>
          <w:szCs w:val="22"/>
          <w:lang w:val="uk-UA"/>
        </w:rPr>
        <w:t xml:space="preserve">З метою доведення мінімально необхідного рівня кваліфікації </w:t>
      </w:r>
      <w:r w:rsidR="00A2250D" w:rsidRPr="00A42FE7">
        <w:rPr>
          <w:rFonts w:ascii="Calibri" w:hAnsi="Calibri" w:cs="Calibri"/>
          <w:sz w:val="22"/>
          <w:szCs w:val="22"/>
          <w:lang w:val="uk-UA"/>
        </w:rPr>
        <w:t xml:space="preserve">НУО / компанія </w:t>
      </w:r>
      <w:r w:rsidRPr="00A42FE7">
        <w:rPr>
          <w:rFonts w:ascii="Calibri" w:hAnsi="Calibri" w:cs="Calibri"/>
          <w:sz w:val="22"/>
          <w:szCs w:val="22"/>
          <w:lang w:val="uk-UA"/>
        </w:rPr>
        <w:t xml:space="preserve"> та наявності професійног</w:t>
      </w:r>
      <w:r w:rsidR="00694DEB" w:rsidRPr="00A42FE7">
        <w:rPr>
          <w:rFonts w:ascii="Calibri" w:hAnsi="Calibri" w:cs="Calibri"/>
          <w:sz w:val="22"/>
          <w:szCs w:val="22"/>
          <w:lang w:val="uk-UA"/>
        </w:rPr>
        <w:t>о</w:t>
      </w:r>
      <w:r w:rsidRPr="00A42FE7">
        <w:rPr>
          <w:rFonts w:ascii="Calibri" w:hAnsi="Calibri" w:cs="Calibri"/>
          <w:sz w:val="22"/>
          <w:szCs w:val="22"/>
          <w:lang w:val="uk-UA"/>
        </w:rPr>
        <w:t xml:space="preserve"> персоналу, який буде залучений до реалізації проекту в разі відбору організації в якості партнера-виконавця</w:t>
      </w:r>
      <w:r w:rsidR="001271DE" w:rsidRPr="00A42FE7">
        <w:rPr>
          <w:rFonts w:ascii="Calibri" w:hAnsi="Calibri" w:cs="Calibri"/>
          <w:sz w:val="22"/>
          <w:szCs w:val="22"/>
          <w:lang w:val="uk-UA"/>
        </w:rPr>
        <w:t>,</w:t>
      </w:r>
      <w:r w:rsidRPr="00A42FE7">
        <w:rPr>
          <w:rFonts w:ascii="Calibri" w:hAnsi="Calibri" w:cs="Calibri"/>
          <w:sz w:val="22"/>
          <w:szCs w:val="22"/>
          <w:lang w:val="uk-UA"/>
        </w:rPr>
        <w:t xml:space="preserve"> учасники</w:t>
      </w:r>
      <w:r w:rsidR="00AE1C9F" w:rsidRPr="00A42FE7">
        <w:rPr>
          <w:rFonts w:ascii="Calibri" w:hAnsi="Calibri" w:cs="Calibri"/>
          <w:sz w:val="22"/>
          <w:szCs w:val="22"/>
          <w:lang w:val="uk-UA"/>
        </w:rPr>
        <w:t xml:space="preserve"> повинні </w:t>
      </w:r>
      <w:r w:rsidRPr="00A42FE7">
        <w:rPr>
          <w:rFonts w:ascii="Calibri" w:hAnsi="Calibri" w:cs="Calibri"/>
          <w:sz w:val="22"/>
          <w:szCs w:val="22"/>
          <w:lang w:val="uk-UA"/>
        </w:rPr>
        <w:t>на</w:t>
      </w:r>
      <w:r w:rsidR="00AE1C9F" w:rsidRPr="00A42FE7">
        <w:rPr>
          <w:rFonts w:ascii="Calibri" w:hAnsi="Calibri" w:cs="Calibri"/>
          <w:sz w:val="22"/>
          <w:szCs w:val="22"/>
          <w:lang w:val="uk-UA"/>
        </w:rPr>
        <w:t xml:space="preserve">дати </w:t>
      </w:r>
      <w:r w:rsidRPr="00A42FE7">
        <w:rPr>
          <w:rFonts w:ascii="Calibri" w:hAnsi="Calibri" w:cs="Calibri"/>
          <w:sz w:val="22"/>
          <w:szCs w:val="22"/>
          <w:lang w:val="uk-UA"/>
        </w:rPr>
        <w:t>наступні документи</w:t>
      </w:r>
      <w:r w:rsidR="00AE1C9F" w:rsidRPr="00A42FE7">
        <w:rPr>
          <w:rFonts w:ascii="Calibri" w:hAnsi="Calibri" w:cs="Calibri"/>
          <w:sz w:val="22"/>
          <w:szCs w:val="22"/>
          <w:lang w:val="uk-UA"/>
        </w:rPr>
        <w:t>:</w:t>
      </w:r>
    </w:p>
    <w:p w:rsidR="001B3287" w:rsidRPr="00A42FE7" w:rsidRDefault="00141BCF" w:rsidP="00454ECA">
      <w:pPr>
        <w:numPr>
          <w:ilvl w:val="1"/>
          <w:numId w:val="16"/>
        </w:numPr>
        <w:tabs>
          <w:tab w:val="left" w:pos="180"/>
          <w:tab w:val="left" w:pos="360"/>
        </w:tabs>
        <w:ind w:left="1350"/>
        <w:rPr>
          <w:rFonts w:ascii="Calibri" w:hAnsi="Calibri" w:cs="Calibri"/>
          <w:sz w:val="22"/>
          <w:szCs w:val="22"/>
          <w:lang w:val="uk-UA"/>
        </w:rPr>
      </w:pPr>
      <w:r w:rsidRPr="00A42FE7">
        <w:rPr>
          <w:rFonts w:ascii="Calibri" w:hAnsi="Calibri" w:cs="Calibri"/>
          <w:sz w:val="22"/>
          <w:szCs w:val="22"/>
          <w:lang w:val="uk-UA"/>
        </w:rPr>
        <w:t xml:space="preserve">Інформаційний листок </w:t>
      </w:r>
      <w:r w:rsidR="00BC100C" w:rsidRPr="00A42FE7">
        <w:rPr>
          <w:rFonts w:ascii="Calibri" w:hAnsi="Calibri" w:cs="Calibri"/>
          <w:sz w:val="22"/>
          <w:szCs w:val="22"/>
          <w:lang w:val="uk-UA"/>
        </w:rPr>
        <w:t xml:space="preserve">учасника (Додаток 2) – повністю заповнений та засвідчений печаткою організації та підписом уповноваженого представника організації. </w:t>
      </w:r>
    </w:p>
    <w:p w:rsidR="00780C7E" w:rsidRPr="00A42FE7" w:rsidRDefault="00BC100C" w:rsidP="00454ECA">
      <w:pPr>
        <w:numPr>
          <w:ilvl w:val="1"/>
          <w:numId w:val="16"/>
        </w:numPr>
        <w:tabs>
          <w:tab w:val="left" w:pos="180"/>
          <w:tab w:val="left" w:pos="360"/>
        </w:tabs>
        <w:ind w:left="1350"/>
        <w:rPr>
          <w:rFonts w:ascii="Calibri" w:hAnsi="Calibri" w:cs="Calibri"/>
          <w:sz w:val="22"/>
          <w:szCs w:val="22"/>
          <w:lang w:val="uk-UA"/>
        </w:rPr>
      </w:pPr>
      <w:r w:rsidRPr="00A42FE7">
        <w:rPr>
          <w:rFonts w:ascii="Calibri" w:hAnsi="Calibri" w:cs="Calibri"/>
          <w:sz w:val="22"/>
          <w:szCs w:val="22"/>
          <w:lang w:val="uk-UA"/>
        </w:rPr>
        <w:t xml:space="preserve">Поданим переліком схожих реалізованих проектів або </w:t>
      </w:r>
      <w:r w:rsidR="00A03D20" w:rsidRPr="00A42FE7">
        <w:rPr>
          <w:rFonts w:ascii="Calibri" w:hAnsi="Calibri" w:cs="Calibri"/>
          <w:sz w:val="22"/>
          <w:szCs w:val="22"/>
          <w:lang w:val="uk-UA"/>
        </w:rPr>
        <w:t>які наразі реалізуються. Перелік повинен включати наступну інформацію: назва компанії/ організації, назва проекту, вартість проекту, період реалізації, контактні дані контактної особи компанії/організації (ПІБ, мобільний номер телефону</w:t>
      </w:r>
      <w:r w:rsidR="00780C7E" w:rsidRPr="00A42FE7">
        <w:rPr>
          <w:rFonts w:ascii="Calibri" w:hAnsi="Calibri" w:cs="Calibri"/>
          <w:sz w:val="22"/>
          <w:szCs w:val="22"/>
          <w:lang w:val="uk-UA"/>
        </w:rPr>
        <w:t>, електрона пошта).</w:t>
      </w:r>
    </w:p>
    <w:p w:rsidR="00BC100C" w:rsidRPr="00A42FE7" w:rsidRDefault="00A973C6" w:rsidP="00454ECA">
      <w:pPr>
        <w:numPr>
          <w:ilvl w:val="1"/>
          <w:numId w:val="16"/>
        </w:numPr>
        <w:tabs>
          <w:tab w:val="left" w:pos="180"/>
          <w:tab w:val="left" w:pos="360"/>
        </w:tabs>
        <w:ind w:left="1350"/>
        <w:rPr>
          <w:rFonts w:ascii="Calibri" w:hAnsi="Calibri" w:cs="Calibri"/>
          <w:sz w:val="22"/>
          <w:szCs w:val="22"/>
          <w:lang w:val="uk-UA"/>
        </w:rPr>
      </w:pPr>
      <w:r w:rsidRPr="00A42FE7">
        <w:rPr>
          <w:rFonts w:ascii="Calibri" w:hAnsi="Calibri" w:cs="Calibri"/>
          <w:sz w:val="22"/>
          <w:szCs w:val="22"/>
          <w:lang w:val="uk-UA"/>
        </w:rPr>
        <w:t>Резю</w:t>
      </w:r>
      <w:r w:rsidR="00141BCF" w:rsidRPr="00A42FE7">
        <w:rPr>
          <w:rFonts w:ascii="Calibri" w:hAnsi="Calibri" w:cs="Calibri"/>
          <w:sz w:val="22"/>
          <w:szCs w:val="22"/>
          <w:lang w:val="uk-UA"/>
        </w:rPr>
        <w:t>ме</w:t>
      </w:r>
      <w:r w:rsidR="00780C7E" w:rsidRPr="00A42FE7">
        <w:rPr>
          <w:rFonts w:ascii="Calibri" w:hAnsi="Calibri" w:cs="Calibri"/>
          <w:sz w:val="22"/>
          <w:szCs w:val="22"/>
          <w:lang w:val="uk-UA"/>
        </w:rPr>
        <w:t xml:space="preserve"> </w:t>
      </w:r>
      <w:r w:rsidRPr="00A42FE7">
        <w:rPr>
          <w:rFonts w:ascii="Calibri" w:hAnsi="Calibri" w:cs="Calibri"/>
          <w:sz w:val="22"/>
          <w:szCs w:val="22"/>
          <w:lang w:val="uk-UA"/>
        </w:rPr>
        <w:t>ключових співроб</w:t>
      </w:r>
      <w:r w:rsidR="008C0437" w:rsidRPr="00A42FE7">
        <w:rPr>
          <w:rFonts w:ascii="Calibri" w:hAnsi="Calibri" w:cs="Calibri"/>
          <w:sz w:val="22"/>
          <w:szCs w:val="22"/>
          <w:lang w:val="uk-UA"/>
        </w:rPr>
        <w:t>і</w:t>
      </w:r>
      <w:r w:rsidRPr="00A42FE7">
        <w:rPr>
          <w:rFonts w:ascii="Calibri" w:hAnsi="Calibri" w:cs="Calibri"/>
          <w:sz w:val="22"/>
          <w:szCs w:val="22"/>
          <w:lang w:val="uk-UA"/>
        </w:rPr>
        <w:t>тників, які потенційно будуть залучені до реалізації проекту</w:t>
      </w:r>
      <w:r w:rsidR="004533EF" w:rsidRPr="00A42FE7">
        <w:rPr>
          <w:rFonts w:ascii="Calibri" w:hAnsi="Calibri" w:cs="Calibri"/>
          <w:sz w:val="22"/>
          <w:szCs w:val="22"/>
          <w:lang w:val="uk-UA"/>
        </w:rPr>
        <w:t>.</w:t>
      </w:r>
    </w:p>
    <w:p w:rsidR="008E4055" w:rsidRPr="00A42FE7" w:rsidRDefault="008E4055" w:rsidP="00454ECA">
      <w:pPr>
        <w:numPr>
          <w:ilvl w:val="1"/>
          <w:numId w:val="16"/>
        </w:numPr>
        <w:tabs>
          <w:tab w:val="left" w:pos="180"/>
          <w:tab w:val="left" w:pos="360"/>
        </w:tabs>
        <w:ind w:left="1350"/>
        <w:rPr>
          <w:rFonts w:ascii="Calibri" w:hAnsi="Calibri" w:cs="Calibri"/>
          <w:sz w:val="22"/>
          <w:szCs w:val="22"/>
          <w:lang w:val="uk-UA"/>
        </w:rPr>
      </w:pPr>
      <w:r w:rsidRPr="00A42FE7">
        <w:rPr>
          <w:rFonts w:ascii="Calibri" w:hAnsi="Calibri" w:cs="Calibri"/>
          <w:sz w:val="22"/>
          <w:szCs w:val="22"/>
          <w:lang w:val="uk-UA"/>
        </w:rPr>
        <w:t xml:space="preserve">Три рекомендаційні листи від компаній/організацій, </w:t>
      </w:r>
      <w:r w:rsidR="000442A4" w:rsidRPr="00A42FE7">
        <w:rPr>
          <w:rFonts w:ascii="Calibri" w:hAnsi="Calibri" w:cs="Calibri"/>
          <w:sz w:val="22"/>
          <w:szCs w:val="22"/>
          <w:lang w:val="uk-UA"/>
        </w:rPr>
        <w:t>у</w:t>
      </w:r>
      <w:r w:rsidRPr="00A42FE7">
        <w:rPr>
          <w:rFonts w:ascii="Calibri" w:hAnsi="Calibri" w:cs="Calibri"/>
          <w:sz w:val="22"/>
          <w:szCs w:val="22"/>
          <w:lang w:val="uk-UA"/>
        </w:rPr>
        <w:t xml:space="preserve"> яких би зазначався позитивний досвід співпраці та рекомендації </w:t>
      </w:r>
    </w:p>
    <w:p w:rsidR="007A62FF" w:rsidRPr="00A42FE7" w:rsidRDefault="00A921B5" w:rsidP="00A921B5">
      <w:pPr>
        <w:tabs>
          <w:tab w:val="left" w:pos="360"/>
        </w:tabs>
        <w:ind w:hanging="90"/>
        <w:rPr>
          <w:rFonts w:ascii="Calibri" w:hAnsi="Calibri" w:cs="Calibri"/>
          <w:sz w:val="22"/>
          <w:szCs w:val="22"/>
          <w:lang w:val="uk-UA"/>
        </w:rPr>
      </w:pPr>
      <w:r>
        <w:rPr>
          <w:rFonts w:ascii="Calibri" w:hAnsi="Calibri" w:cs="Calibri"/>
          <w:sz w:val="22"/>
          <w:szCs w:val="22"/>
          <w:lang w:val="uk-UA"/>
        </w:rPr>
        <w:t xml:space="preserve">3.4 </w:t>
      </w:r>
      <w:r w:rsidR="007A62FF" w:rsidRPr="00A42FE7">
        <w:rPr>
          <w:rFonts w:ascii="Calibri" w:hAnsi="Calibri" w:cs="Calibri"/>
          <w:sz w:val="22"/>
          <w:szCs w:val="22"/>
          <w:lang w:val="uk-UA"/>
        </w:rPr>
        <w:t>Учасники тендеру не можуть бути залучені до терористичних актів/кримінальної діяльності та/або мати відношення до осіб та/або організацій, пов’язаних із терористичною/кримінальною діяльністю. Таким чином учасники тендеру не можуть бути включені до переліку осіб та/або організацій, до яких застосовуються санкції, про що йдеться в резолюції 1267 контр</w:t>
      </w:r>
      <w:r w:rsidR="009B08FD" w:rsidRPr="00A42FE7">
        <w:rPr>
          <w:rFonts w:ascii="Calibri" w:hAnsi="Calibri" w:cs="Calibri"/>
          <w:sz w:val="22"/>
          <w:szCs w:val="22"/>
          <w:lang w:val="uk-UA"/>
        </w:rPr>
        <w:t>-</w:t>
      </w:r>
      <w:r w:rsidR="007A62FF" w:rsidRPr="00A42FE7">
        <w:rPr>
          <w:rFonts w:ascii="Calibri" w:hAnsi="Calibri" w:cs="Calibri"/>
          <w:sz w:val="22"/>
          <w:szCs w:val="22"/>
          <w:lang w:val="uk-UA"/>
        </w:rPr>
        <w:t>терористичного комітету (КТК) Ради безпеки ООН.</w:t>
      </w:r>
    </w:p>
    <w:p w:rsidR="007A62FF" w:rsidRPr="00A42FE7" w:rsidRDefault="00A921B5" w:rsidP="00C1151E">
      <w:pPr>
        <w:tabs>
          <w:tab w:val="left" w:pos="360"/>
        </w:tabs>
        <w:rPr>
          <w:rFonts w:ascii="Calibri" w:hAnsi="Calibri" w:cs="Calibri"/>
          <w:sz w:val="22"/>
          <w:szCs w:val="22"/>
          <w:lang w:val="uk-UA"/>
        </w:rPr>
      </w:pPr>
      <w:r>
        <w:rPr>
          <w:rFonts w:ascii="Calibri" w:hAnsi="Calibri" w:cs="Calibri"/>
          <w:sz w:val="22"/>
          <w:szCs w:val="22"/>
          <w:lang w:val="uk-UA"/>
        </w:rPr>
        <w:t xml:space="preserve">3.5 </w:t>
      </w:r>
      <w:r w:rsidR="00B90774" w:rsidRPr="00A42FE7">
        <w:rPr>
          <w:rFonts w:ascii="Calibri" w:hAnsi="Calibri" w:cs="Calibri"/>
          <w:sz w:val="22"/>
          <w:szCs w:val="22"/>
          <w:lang w:val="uk-UA"/>
        </w:rPr>
        <w:t xml:space="preserve"> </w:t>
      </w:r>
      <w:r w:rsidR="002C1786" w:rsidRPr="00A42FE7">
        <w:rPr>
          <w:rFonts w:ascii="Calibri" w:hAnsi="Calibri" w:cs="Calibri"/>
          <w:sz w:val="22"/>
          <w:szCs w:val="22"/>
          <w:lang w:val="uk-UA"/>
        </w:rPr>
        <w:t xml:space="preserve">Документи, що підтверджують </w:t>
      </w:r>
      <w:r w:rsidR="00583727" w:rsidRPr="00A42FE7">
        <w:rPr>
          <w:rFonts w:ascii="Calibri" w:hAnsi="Calibri" w:cs="Calibri"/>
          <w:sz w:val="22"/>
          <w:szCs w:val="22"/>
          <w:lang w:val="uk-UA"/>
        </w:rPr>
        <w:t xml:space="preserve">прийнятність та </w:t>
      </w:r>
      <w:r w:rsidR="009D473C" w:rsidRPr="00A42FE7">
        <w:rPr>
          <w:rFonts w:ascii="Calibri" w:hAnsi="Calibri" w:cs="Calibri"/>
          <w:sz w:val="22"/>
          <w:szCs w:val="22"/>
          <w:lang w:val="uk-UA"/>
        </w:rPr>
        <w:t>л</w:t>
      </w:r>
      <w:r w:rsidR="00B90774" w:rsidRPr="00A42FE7">
        <w:rPr>
          <w:rFonts w:ascii="Calibri" w:hAnsi="Calibri" w:cs="Calibri"/>
          <w:sz w:val="22"/>
          <w:szCs w:val="22"/>
          <w:lang w:val="uk-UA"/>
        </w:rPr>
        <w:t>егітимність</w:t>
      </w:r>
      <w:r w:rsidR="00583727" w:rsidRPr="00A42FE7">
        <w:rPr>
          <w:rFonts w:ascii="Calibri" w:hAnsi="Calibri" w:cs="Calibri"/>
          <w:sz w:val="22"/>
          <w:szCs w:val="22"/>
          <w:lang w:val="uk-UA"/>
        </w:rPr>
        <w:t xml:space="preserve"> учасників </w:t>
      </w:r>
      <w:r w:rsidR="00AF51C0" w:rsidRPr="00A42FE7">
        <w:rPr>
          <w:rFonts w:ascii="Calibri" w:hAnsi="Calibri" w:cs="Calibri"/>
          <w:sz w:val="22"/>
          <w:szCs w:val="22"/>
          <w:lang w:val="uk-UA"/>
        </w:rPr>
        <w:t xml:space="preserve">мають </w:t>
      </w:r>
      <w:r w:rsidR="00583727" w:rsidRPr="00A42FE7">
        <w:rPr>
          <w:rFonts w:ascii="Calibri" w:hAnsi="Calibri" w:cs="Calibri"/>
          <w:sz w:val="22"/>
          <w:szCs w:val="22"/>
          <w:lang w:val="uk-UA"/>
        </w:rPr>
        <w:t>бу</w:t>
      </w:r>
      <w:r w:rsidR="00AF51C0" w:rsidRPr="00A42FE7">
        <w:rPr>
          <w:rFonts w:ascii="Calibri" w:hAnsi="Calibri" w:cs="Calibri"/>
          <w:sz w:val="22"/>
          <w:szCs w:val="22"/>
          <w:lang w:val="uk-UA"/>
        </w:rPr>
        <w:t xml:space="preserve">ти поданими </w:t>
      </w:r>
      <w:r w:rsidR="00D60C41" w:rsidRPr="00A42FE7">
        <w:rPr>
          <w:rFonts w:ascii="Calibri" w:hAnsi="Calibri" w:cs="Calibri"/>
          <w:sz w:val="22"/>
          <w:szCs w:val="22"/>
          <w:lang w:val="uk-UA"/>
        </w:rPr>
        <w:t xml:space="preserve">згідно з повним переліком вимог МОМ. </w:t>
      </w:r>
      <w:r w:rsidR="002C1786" w:rsidRPr="00A42FE7">
        <w:rPr>
          <w:rFonts w:ascii="Calibri" w:hAnsi="Calibri" w:cs="Calibri"/>
          <w:sz w:val="22"/>
          <w:szCs w:val="22"/>
          <w:lang w:val="uk-UA"/>
        </w:rPr>
        <w:t xml:space="preserve">МОМ залишає за собою право </w:t>
      </w:r>
      <w:r w:rsidR="00B62CBE" w:rsidRPr="00A42FE7">
        <w:rPr>
          <w:rFonts w:ascii="Calibri" w:hAnsi="Calibri" w:cs="Calibri"/>
          <w:sz w:val="22"/>
          <w:szCs w:val="22"/>
          <w:lang w:val="uk-UA"/>
        </w:rPr>
        <w:t>на запит</w:t>
      </w:r>
      <w:r w:rsidR="00D60C41" w:rsidRPr="00A42FE7">
        <w:rPr>
          <w:rFonts w:ascii="Calibri" w:hAnsi="Calibri" w:cs="Calibri"/>
          <w:sz w:val="22"/>
          <w:szCs w:val="22"/>
          <w:lang w:val="uk-UA"/>
        </w:rPr>
        <w:t xml:space="preserve"> </w:t>
      </w:r>
      <w:r w:rsidR="002C1786" w:rsidRPr="00A42FE7">
        <w:rPr>
          <w:rFonts w:ascii="Calibri" w:hAnsi="Calibri" w:cs="Calibri"/>
          <w:sz w:val="22"/>
          <w:szCs w:val="22"/>
          <w:lang w:val="uk-UA"/>
        </w:rPr>
        <w:t xml:space="preserve"> </w:t>
      </w:r>
      <w:r w:rsidR="009D473C" w:rsidRPr="00A42FE7">
        <w:rPr>
          <w:rFonts w:ascii="Calibri" w:hAnsi="Calibri" w:cs="Calibri"/>
          <w:sz w:val="22"/>
          <w:szCs w:val="22"/>
          <w:lang w:val="uk-UA"/>
        </w:rPr>
        <w:t>додатков</w:t>
      </w:r>
      <w:r w:rsidR="00240F60" w:rsidRPr="00A42FE7">
        <w:rPr>
          <w:rFonts w:ascii="Calibri" w:hAnsi="Calibri" w:cs="Calibri"/>
          <w:sz w:val="22"/>
          <w:szCs w:val="22"/>
          <w:lang w:val="uk-UA"/>
        </w:rPr>
        <w:t>их</w:t>
      </w:r>
      <w:r w:rsidR="009D473C" w:rsidRPr="00A42FE7">
        <w:rPr>
          <w:rFonts w:ascii="Calibri" w:hAnsi="Calibri" w:cs="Calibri"/>
          <w:sz w:val="22"/>
          <w:szCs w:val="22"/>
          <w:lang w:val="uk-UA"/>
        </w:rPr>
        <w:t xml:space="preserve"> </w:t>
      </w:r>
      <w:r w:rsidR="002C1786" w:rsidRPr="00A42FE7">
        <w:rPr>
          <w:rFonts w:ascii="Calibri" w:hAnsi="Calibri" w:cs="Calibri"/>
          <w:sz w:val="22"/>
          <w:szCs w:val="22"/>
          <w:lang w:val="uk-UA"/>
        </w:rPr>
        <w:t>документ</w:t>
      </w:r>
      <w:r w:rsidR="00B62CBE" w:rsidRPr="00A42FE7">
        <w:rPr>
          <w:rFonts w:ascii="Calibri" w:hAnsi="Calibri" w:cs="Calibri"/>
          <w:sz w:val="22"/>
          <w:szCs w:val="22"/>
          <w:lang w:val="uk-UA"/>
        </w:rPr>
        <w:t>ів</w:t>
      </w:r>
      <w:r w:rsidR="002C1786" w:rsidRPr="00A42FE7">
        <w:rPr>
          <w:rFonts w:ascii="Calibri" w:hAnsi="Calibri" w:cs="Calibri"/>
          <w:sz w:val="22"/>
          <w:szCs w:val="22"/>
          <w:lang w:val="uk-UA"/>
        </w:rPr>
        <w:t xml:space="preserve"> </w:t>
      </w:r>
      <w:r w:rsidR="00D60C41" w:rsidRPr="00A42FE7">
        <w:rPr>
          <w:rFonts w:ascii="Calibri" w:hAnsi="Calibri" w:cs="Calibri"/>
          <w:sz w:val="22"/>
          <w:szCs w:val="22"/>
          <w:lang w:val="uk-UA"/>
        </w:rPr>
        <w:t>з метою повного</w:t>
      </w:r>
      <w:r w:rsidR="002C1786" w:rsidRPr="00A42FE7">
        <w:rPr>
          <w:rFonts w:ascii="Calibri" w:hAnsi="Calibri" w:cs="Calibri"/>
          <w:sz w:val="22"/>
          <w:szCs w:val="22"/>
          <w:lang w:val="uk-UA"/>
        </w:rPr>
        <w:t xml:space="preserve"> </w:t>
      </w:r>
      <w:r w:rsidR="00B62CBE" w:rsidRPr="00A42FE7">
        <w:rPr>
          <w:rFonts w:ascii="Calibri" w:hAnsi="Calibri" w:cs="Calibri"/>
          <w:sz w:val="22"/>
          <w:szCs w:val="22"/>
          <w:lang w:val="uk-UA"/>
        </w:rPr>
        <w:t>пересвідчення</w:t>
      </w:r>
      <w:r w:rsidR="002C1786" w:rsidRPr="00A42FE7">
        <w:rPr>
          <w:rFonts w:ascii="Calibri" w:hAnsi="Calibri" w:cs="Calibri"/>
          <w:sz w:val="22"/>
          <w:szCs w:val="22"/>
          <w:lang w:val="uk-UA"/>
        </w:rPr>
        <w:t xml:space="preserve"> </w:t>
      </w:r>
      <w:r w:rsidR="009D473C" w:rsidRPr="00A42FE7">
        <w:rPr>
          <w:rFonts w:ascii="Calibri" w:hAnsi="Calibri" w:cs="Calibri"/>
          <w:sz w:val="22"/>
          <w:szCs w:val="22"/>
          <w:lang w:val="uk-UA"/>
        </w:rPr>
        <w:t xml:space="preserve">у </w:t>
      </w:r>
      <w:r w:rsidR="002C1786" w:rsidRPr="00A42FE7">
        <w:rPr>
          <w:rFonts w:ascii="Calibri" w:hAnsi="Calibri" w:cs="Calibri"/>
          <w:sz w:val="22"/>
          <w:szCs w:val="22"/>
          <w:lang w:val="uk-UA"/>
        </w:rPr>
        <w:t>прийнятн</w:t>
      </w:r>
      <w:r w:rsidR="00B62CBE" w:rsidRPr="00A42FE7">
        <w:rPr>
          <w:rFonts w:ascii="Calibri" w:hAnsi="Calibri" w:cs="Calibri"/>
          <w:sz w:val="22"/>
          <w:szCs w:val="22"/>
          <w:lang w:val="uk-UA"/>
        </w:rPr>
        <w:t>о</w:t>
      </w:r>
      <w:r w:rsidR="002C1786" w:rsidRPr="00A42FE7">
        <w:rPr>
          <w:rFonts w:ascii="Calibri" w:hAnsi="Calibri" w:cs="Calibri"/>
          <w:sz w:val="22"/>
          <w:szCs w:val="22"/>
          <w:lang w:val="uk-UA"/>
        </w:rPr>
        <w:t>ст</w:t>
      </w:r>
      <w:r w:rsidR="00B62CBE" w:rsidRPr="00A42FE7">
        <w:rPr>
          <w:rFonts w:ascii="Calibri" w:hAnsi="Calibri" w:cs="Calibri"/>
          <w:sz w:val="22"/>
          <w:szCs w:val="22"/>
          <w:lang w:val="uk-UA"/>
        </w:rPr>
        <w:t>і</w:t>
      </w:r>
      <w:r w:rsidR="002C1786" w:rsidRPr="00A42FE7">
        <w:rPr>
          <w:rFonts w:ascii="Calibri" w:hAnsi="Calibri" w:cs="Calibri"/>
          <w:sz w:val="22"/>
          <w:szCs w:val="22"/>
          <w:lang w:val="uk-UA"/>
        </w:rPr>
        <w:t xml:space="preserve"> п</w:t>
      </w:r>
      <w:r w:rsidR="00B62CBE" w:rsidRPr="00A42FE7">
        <w:rPr>
          <w:rFonts w:ascii="Calibri" w:hAnsi="Calibri" w:cs="Calibri"/>
          <w:sz w:val="22"/>
          <w:szCs w:val="22"/>
          <w:lang w:val="uk-UA"/>
        </w:rPr>
        <w:t>остачальників</w:t>
      </w:r>
      <w:r w:rsidR="002C1786" w:rsidRPr="00A42FE7">
        <w:rPr>
          <w:rFonts w:ascii="Calibri" w:hAnsi="Calibri" w:cs="Calibri"/>
          <w:sz w:val="22"/>
          <w:szCs w:val="22"/>
          <w:lang w:val="uk-UA"/>
        </w:rPr>
        <w:t>.</w:t>
      </w:r>
    </w:p>
    <w:p w:rsidR="009A5A5A" w:rsidRPr="00A42FE7" w:rsidRDefault="009A5A5A" w:rsidP="00DC4E57">
      <w:pPr>
        <w:tabs>
          <w:tab w:val="left" w:pos="900"/>
        </w:tabs>
        <w:ind w:left="900" w:hanging="540"/>
        <w:rPr>
          <w:rFonts w:ascii="Calibri" w:hAnsi="Calibri" w:cs="Calibri"/>
          <w:sz w:val="22"/>
          <w:szCs w:val="22"/>
          <w:lang w:val="uk-UA"/>
        </w:rPr>
      </w:pPr>
    </w:p>
    <w:p w:rsidR="001B3287" w:rsidRPr="00A42FE7" w:rsidRDefault="00B90774" w:rsidP="00A921B5">
      <w:pPr>
        <w:tabs>
          <w:tab w:val="left" w:pos="360"/>
        </w:tabs>
        <w:suppressAutoHyphens/>
        <w:rPr>
          <w:rFonts w:ascii="Calibri" w:hAnsi="Calibri" w:cs="Calibri"/>
          <w:b/>
          <w:spacing w:val="-3"/>
          <w:kern w:val="1"/>
          <w:sz w:val="22"/>
          <w:szCs w:val="22"/>
          <w:lang w:val="uk-UA"/>
        </w:rPr>
      </w:pPr>
      <w:r w:rsidRPr="00A42FE7">
        <w:rPr>
          <w:rFonts w:ascii="Calibri" w:hAnsi="Calibri" w:cs="Calibri"/>
          <w:b/>
          <w:spacing w:val="-3"/>
          <w:kern w:val="1"/>
          <w:sz w:val="22"/>
          <w:szCs w:val="22"/>
          <w:lang w:val="uk-UA"/>
        </w:rPr>
        <w:t xml:space="preserve">4. </w:t>
      </w:r>
      <w:r w:rsidR="005B4886" w:rsidRPr="00A42FE7">
        <w:rPr>
          <w:rFonts w:ascii="Calibri" w:hAnsi="Calibri" w:cs="Calibri"/>
          <w:b/>
          <w:spacing w:val="-3"/>
          <w:kern w:val="1"/>
          <w:sz w:val="22"/>
          <w:szCs w:val="22"/>
          <w:lang w:val="uk-UA"/>
        </w:rPr>
        <w:t>Корупці</w:t>
      </w:r>
      <w:r w:rsidR="00BB1673" w:rsidRPr="00A42FE7">
        <w:rPr>
          <w:rFonts w:ascii="Calibri" w:hAnsi="Calibri" w:cs="Calibri"/>
          <w:b/>
          <w:spacing w:val="-3"/>
          <w:kern w:val="1"/>
          <w:sz w:val="22"/>
          <w:szCs w:val="22"/>
          <w:lang w:val="uk-UA"/>
        </w:rPr>
        <w:t>й</w:t>
      </w:r>
      <w:r w:rsidR="005B4886" w:rsidRPr="00A42FE7">
        <w:rPr>
          <w:rFonts w:ascii="Calibri" w:hAnsi="Calibri" w:cs="Calibri"/>
          <w:b/>
          <w:spacing w:val="-3"/>
          <w:kern w:val="1"/>
          <w:sz w:val="22"/>
          <w:szCs w:val="22"/>
          <w:lang w:val="uk-UA"/>
        </w:rPr>
        <w:t>ні, шахрайські та примусові дії</w:t>
      </w:r>
    </w:p>
    <w:p w:rsidR="001B3287" w:rsidRPr="00A42FE7" w:rsidRDefault="00EB13B1" w:rsidP="00B4785C">
      <w:pPr>
        <w:tabs>
          <w:tab w:val="left" w:pos="900"/>
        </w:tabs>
        <w:suppressAutoHyphens/>
        <w:ind w:left="900" w:hanging="540"/>
        <w:rPr>
          <w:rFonts w:ascii="Calibri" w:hAnsi="Calibri" w:cs="Calibri"/>
          <w:spacing w:val="-3"/>
          <w:kern w:val="1"/>
          <w:sz w:val="22"/>
          <w:szCs w:val="22"/>
          <w:lang w:val="uk-UA"/>
        </w:rPr>
      </w:pPr>
      <w:r w:rsidRPr="00A42FE7">
        <w:rPr>
          <w:rFonts w:ascii="Calibri" w:hAnsi="Calibri" w:cs="Calibri"/>
          <w:spacing w:val="-3"/>
          <w:kern w:val="1"/>
          <w:sz w:val="22"/>
          <w:szCs w:val="22"/>
          <w:lang w:val="uk-UA"/>
        </w:rPr>
        <w:t>4</w:t>
      </w:r>
      <w:r w:rsidR="001B3287" w:rsidRPr="00A42FE7">
        <w:rPr>
          <w:rFonts w:ascii="Calibri" w:hAnsi="Calibri" w:cs="Calibri"/>
          <w:spacing w:val="-3"/>
          <w:kern w:val="1"/>
          <w:sz w:val="22"/>
          <w:szCs w:val="22"/>
          <w:lang w:val="uk-UA"/>
        </w:rPr>
        <w:t>.1</w:t>
      </w:r>
      <w:r w:rsidR="001B3287" w:rsidRPr="00A42FE7">
        <w:rPr>
          <w:rFonts w:ascii="Calibri" w:hAnsi="Calibri" w:cs="Calibri"/>
          <w:spacing w:val="-3"/>
          <w:kern w:val="1"/>
          <w:sz w:val="22"/>
          <w:szCs w:val="22"/>
          <w:lang w:val="uk-UA"/>
        </w:rPr>
        <w:tab/>
      </w:r>
      <w:r w:rsidR="000B2133" w:rsidRPr="00A42FE7">
        <w:rPr>
          <w:rFonts w:ascii="Calibri" w:hAnsi="Calibri" w:cs="Calibri"/>
          <w:spacing w:val="-3"/>
          <w:kern w:val="1"/>
          <w:sz w:val="22"/>
          <w:szCs w:val="22"/>
          <w:lang w:val="uk-UA"/>
        </w:rPr>
        <w:t>Згідно з політикою</w:t>
      </w:r>
      <w:r w:rsidR="00BB1673" w:rsidRPr="00A42FE7">
        <w:rPr>
          <w:rFonts w:ascii="Calibri" w:hAnsi="Calibri" w:cs="Calibri"/>
          <w:spacing w:val="-3"/>
          <w:kern w:val="1"/>
          <w:sz w:val="22"/>
          <w:szCs w:val="22"/>
          <w:lang w:val="uk-UA"/>
        </w:rPr>
        <w:t xml:space="preserve"> М</w:t>
      </w:r>
      <w:r w:rsidR="001B3287" w:rsidRPr="00A42FE7">
        <w:rPr>
          <w:rFonts w:ascii="Calibri" w:hAnsi="Calibri" w:cs="Calibri"/>
          <w:spacing w:val="-3"/>
          <w:kern w:val="1"/>
          <w:sz w:val="22"/>
          <w:szCs w:val="22"/>
          <w:lang w:val="uk-UA"/>
        </w:rPr>
        <w:t>OM</w:t>
      </w:r>
      <w:r w:rsidR="00BB1673" w:rsidRPr="00A42FE7">
        <w:rPr>
          <w:rFonts w:ascii="Calibri" w:hAnsi="Calibri" w:cs="Calibri"/>
          <w:spacing w:val="-3"/>
          <w:kern w:val="1"/>
          <w:sz w:val="22"/>
          <w:szCs w:val="22"/>
          <w:lang w:val="uk-UA"/>
        </w:rPr>
        <w:t xml:space="preserve"> весь персонал, підрядники, виробники, постачальники та дистриб</w:t>
      </w:r>
      <w:r w:rsidR="002A4123" w:rsidRPr="00A42FE7">
        <w:rPr>
          <w:rFonts w:ascii="Calibri" w:hAnsi="Calibri" w:cs="Calibri"/>
          <w:spacing w:val="-3"/>
          <w:kern w:val="1"/>
          <w:sz w:val="22"/>
          <w:szCs w:val="22"/>
          <w:lang w:val="uk-UA"/>
        </w:rPr>
        <w:t>’</w:t>
      </w:r>
      <w:r w:rsidR="00BB1673" w:rsidRPr="00A42FE7">
        <w:rPr>
          <w:rFonts w:ascii="Calibri" w:hAnsi="Calibri" w:cs="Calibri"/>
          <w:spacing w:val="-3"/>
          <w:kern w:val="1"/>
          <w:sz w:val="22"/>
          <w:szCs w:val="22"/>
          <w:lang w:val="uk-UA"/>
        </w:rPr>
        <w:t xml:space="preserve">ютори </w:t>
      </w:r>
      <w:r w:rsidR="000B2133" w:rsidRPr="00A42FE7">
        <w:rPr>
          <w:rFonts w:ascii="Calibri" w:hAnsi="Calibri" w:cs="Calibri"/>
          <w:spacing w:val="-3"/>
          <w:kern w:val="1"/>
          <w:sz w:val="22"/>
          <w:szCs w:val="22"/>
          <w:lang w:val="uk-UA"/>
        </w:rPr>
        <w:t xml:space="preserve">мають </w:t>
      </w:r>
      <w:r w:rsidR="00BB1673" w:rsidRPr="00A42FE7">
        <w:rPr>
          <w:rFonts w:ascii="Calibri" w:hAnsi="Calibri" w:cs="Calibri"/>
          <w:spacing w:val="-3"/>
          <w:kern w:val="1"/>
          <w:sz w:val="22"/>
          <w:szCs w:val="22"/>
          <w:lang w:val="uk-UA"/>
        </w:rPr>
        <w:t>дотримува</w:t>
      </w:r>
      <w:r w:rsidR="000B2133" w:rsidRPr="00A42FE7">
        <w:rPr>
          <w:rFonts w:ascii="Calibri" w:hAnsi="Calibri" w:cs="Calibri"/>
          <w:spacing w:val="-3"/>
          <w:kern w:val="1"/>
          <w:sz w:val="22"/>
          <w:szCs w:val="22"/>
          <w:lang w:val="uk-UA"/>
        </w:rPr>
        <w:t>т</w:t>
      </w:r>
      <w:r w:rsidR="00BB1673" w:rsidRPr="00A42FE7">
        <w:rPr>
          <w:rFonts w:ascii="Calibri" w:hAnsi="Calibri" w:cs="Calibri"/>
          <w:spacing w:val="-3"/>
          <w:kern w:val="1"/>
          <w:sz w:val="22"/>
          <w:szCs w:val="22"/>
          <w:lang w:val="uk-UA"/>
        </w:rPr>
        <w:t xml:space="preserve">ися </w:t>
      </w:r>
      <w:r w:rsidR="003C5CB2" w:rsidRPr="00A42FE7">
        <w:rPr>
          <w:rFonts w:ascii="Calibri" w:hAnsi="Calibri" w:cs="Calibri"/>
          <w:spacing w:val="-3"/>
          <w:kern w:val="1"/>
          <w:sz w:val="22"/>
          <w:szCs w:val="22"/>
          <w:lang w:val="uk-UA"/>
        </w:rPr>
        <w:t>най</w:t>
      </w:r>
      <w:r w:rsidR="00BB1673" w:rsidRPr="00A42FE7">
        <w:rPr>
          <w:rFonts w:ascii="Calibri" w:hAnsi="Calibri" w:cs="Calibri"/>
          <w:spacing w:val="-3"/>
          <w:kern w:val="1"/>
          <w:sz w:val="22"/>
          <w:szCs w:val="22"/>
          <w:lang w:val="uk-UA"/>
        </w:rPr>
        <w:t>вищих етичних стандартів під час процесу закупівлі та виконання всіх угод</w:t>
      </w:r>
      <w:r w:rsidR="001B3287" w:rsidRPr="00A42FE7">
        <w:rPr>
          <w:rFonts w:ascii="Calibri" w:hAnsi="Calibri" w:cs="Calibri"/>
          <w:spacing w:val="-3"/>
          <w:kern w:val="1"/>
          <w:sz w:val="22"/>
          <w:szCs w:val="22"/>
          <w:lang w:val="uk-UA"/>
        </w:rPr>
        <w:t xml:space="preserve">. </w:t>
      </w:r>
      <w:r w:rsidR="00BB1673" w:rsidRPr="00A42FE7">
        <w:rPr>
          <w:rFonts w:ascii="Calibri" w:hAnsi="Calibri" w:cs="Calibri"/>
          <w:spacing w:val="-3"/>
          <w:kern w:val="1"/>
          <w:sz w:val="22"/>
          <w:szCs w:val="22"/>
          <w:lang w:val="uk-UA"/>
        </w:rPr>
        <w:t>М</w:t>
      </w:r>
      <w:r w:rsidR="001B3287" w:rsidRPr="00A42FE7">
        <w:rPr>
          <w:rFonts w:ascii="Calibri" w:hAnsi="Calibri" w:cs="Calibri"/>
          <w:spacing w:val="-3"/>
          <w:kern w:val="1"/>
          <w:sz w:val="22"/>
          <w:szCs w:val="22"/>
          <w:lang w:val="uk-UA"/>
        </w:rPr>
        <w:t>OM</w:t>
      </w:r>
      <w:r w:rsidR="00BB1673" w:rsidRPr="00A42FE7">
        <w:rPr>
          <w:rFonts w:ascii="Calibri" w:hAnsi="Calibri" w:cs="Calibri"/>
          <w:spacing w:val="-3"/>
          <w:kern w:val="1"/>
          <w:sz w:val="22"/>
          <w:szCs w:val="22"/>
          <w:lang w:val="uk-UA"/>
        </w:rPr>
        <w:t xml:space="preserve"> відхилить будь-яку пропозицію, надану підрядниками, якщо необхідно, призупинить дію угоди, якщо буде вирішено, що вони залучені до корупційних</w:t>
      </w:r>
      <w:r w:rsidR="00ED0F00" w:rsidRPr="00A42FE7">
        <w:rPr>
          <w:rFonts w:ascii="Calibri" w:hAnsi="Calibri" w:cs="Calibri"/>
          <w:spacing w:val="-3"/>
          <w:kern w:val="1"/>
          <w:sz w:val="22"/>
          <w:szCs w:val="22"/>
          <w:lang w:val="uk-UA"/>
        </w:rPr>
        <w:t xml:space="preserve">, шахрайських, змовних або примусових </w:t>
      </w:r>
      <w:r w:rsidR="00BB1673" w:rsidRPr="00A42FE7">
        <w:rPr>
          <w:rFonts w:ascii="Calibri" w:hAnsi="Calibri" w:cs="Calibri"/>
          <w:spacing w:val="-3"/>
          <w:kern w:val="1"/>
          <w:sz w:val="22"/>
          <w:szCs w:val="22"/>
          <w:lang w:val="uk-UA"/>
        </w:rPr>
        <w:t>дій</w:t>
      </w:r>
      <w:r w:rsidR="001B3287" w:rsidRPr="00A42FE7">
        <w:rPr>
          <w:rFonts w:ascii="Calibri" w:hAnsi="Calibri" w:cs="Calibri"/>
          <w:spacing w:val="-3"/>
          <w:kern w:val="1"/>
          <w:sz w:val="22"/>
          <w:szCs w:val="22"/>
          <w:lang w:val="uk-UA"/>
        </w:rPr>
        <w:t xml:space="preserve">. </w:t>
      </w:r>
      <w:r w:rsidR="004331C8" w:rsidRPr="00A42FE7">
        <w:rPr>
          <w:rFonts w:ascii="Calibri" w:hAnsi="Calibri" w:cs="Calibri"/>
          <w:spacing w:val="-3"/>
          <w:kern w:val="1"/>
          <w:sz w:val="22"/>
          <w:szCs w:val="22"/>
          <w:lang w:val="uk-UA"/>
        </w:rPr>
        <w:t>Відповідно до цієї політики МОМ визначає цілі цього параграфу таким чином</w:t>
      </w:r>
      <w:r w:rsidR="001B3287" w:rsidRPr="00A42FE7">
        <w:rPr>
          <w:rFonts w:ascii="Calibri" w:hAnsi="Calibri" w:cs="Calibri"/>
          <w:spacing w:val="-3"/>
          <w:kern w:val="1"/>
          <w:sz w:val="22"/>
          <w:szCs w:val="22"/>
          <w:lang w:val="uk-UA"/>
        </w:rPr>
        <w:t>:</w:t>
      </w:r>
    </w:p>
    <w:p w:rsidR="001B3287" w:rsidRPr="00A921B5" w:rsidRDefault="00DE67EC" w:rsidP="00A921B5">
      <w:pPr>
        <w:numPr>
          <w:ilvl w:val="0"/>
          <w:numId w:val="8"/>
        </w:numPr>
        <w:tabs>
          <w:tab w:val="num" w:pos="1260"/>
        </w:tabs>
        <w:overflowPunct/>
        <w:autoSpaceDE/>
        <w:autoSpaceDN/>
        <w:adjustRightInd/>
        <w:spacing w:line="240" w:lineRule="auto"/>
        <w:ind w:left="1260"/>
        <w:textAlignment w:val="auto"/>
        <w:rPr>
          <w:rFonts w:ascii="Calibri" w:hAnsi="Calibri" w:cs="Calibri"/>
          <w:sz w:val="22"/>
          <w:szCs w:val="22"/>
          <w:lang w:val="uk-UA"/>
        </w:rPr>
      </w:pPr>
      <w:r w:rsidRPr="00A42FE7">
        <w:rPr>
          <w:rFonts w:ascii="Calibri" w:hAnsi="Calibri" w:cs="Calibri"/>
          <w:sz w:val="22"/>
          <w:szCs w:val="22"/>
          <w:lang w:val="uk-UA"/>
        </w:rPr>
        <w:t>Корупційні дії означають пропонування, надання, прийняття або обговорення, прямо або непрямо, будь-яких цінних речей, що вплине на дії організації, що закуповує або має контракт під час процесу закупівлі або під час виконання угоди</w:t>
      </w:r>
      <w:r w:rsidR="001B3287" w:rsidRPr="00A42FE7">
        <w:rPr>
          <w:rFonts w:ascii="Calibri" w:hAnsi="Calibri" w:cs="Calibri"/>
          <w:sz w:val="22"/>
          <w:szCs w:val="22"/>
          <w:lang w:val="uk-UA"/>
        </w:rPr>
        <w:t>;</w:t>
      </w:r>
    </w:p>
    <w:p w:rsidR="00524DDD" w:rsidRPr="00A921B5" w:rsidRDefault="00DE67EC" w:rsidP="00A921B5">
      <w:pPr>
        <w:numPr>
          <w:ilvl w:val="4"/>
          <w:numId w:val="7"/>
        </w:numPr>
        <w:tabs>
          <w:tab w:val="clear" w:pos="720"/>
          <w:tab w:val="num" w:pos="1260"/>
        </w:tabs>
        <w:overflowPunct/>
        <w:autoSpaceDE/>
        <w:autoSpaceDN/>
        <w:adjustRightInd/>
        <w:spacing w:line="240" w:lineRule="auto"/>
        <w:ind w:left="1260"/>
        <w:textAlignment w:val="auto"/>
        <w:rPr>
          <w:rFonts w:ascii="Calibri" w:hAnsi="Calibri" w:cs="Calibri"/>
          <w:sz w:val="22"/>
          <w:szCs w:val="22"/>
          <w:lang w:val="uk-UA"/>
        </w:rPr>
      </w:pPr>
      <w:r w:rsidRPr="00A42FE7">
        <w:rPr>
          <w:rFonts w:ascii="Calibri" w:hAnsi="Calibri" w:cs="Calibri"/>
          <w:sz w:val="22"/>
          <w:szCs w:val="22"/>
          <w:lang w:val="uk-UA"/>
        </w:rPr>
        <w:t>Шахрайські дії – це будь-які дії або бездіяльність, в тому числі неправ</w:t>
      </w:r>
      <w:r w:rsidR="000B2133" w:rsidRPr="00A42FE7">
        <w:rPr>
          <w:rFonts w:ascii="Calibri" w:hAnsi="Calibri" w:cs="Calibri"/>
          <w:sz w:val="22"/>
          <w:szCs w:val="22"/>
          <w:lang w:val="uk-UA"/>
        </w:rPr>
        <w:t>и</w:t>
      </w:r>
      <w:r w:rsidRPr="00A42FE7">
        <w:rPr>
          <w:rFonts w:ascii="Calibri" w:hAnsi="Calibri" w:cs="Calibri"/>
          <w:sz w:val="22"/>
          <w:szCs w:val="22"/>
          <w:lang w:val="uk-UA"/>
        </w:rPr>
        <w:t xml:space="preserve">льне висвітлення, що свідомо або несвідомо призводить або може призвести до неправильних дій </w:t>
      </w:r>
      <w:r w:rsidR="001430C6" w:rsidRPr="00A42FE7">
        <w:rPr>
          <w:rFonts w:ascii="Calibri" w:hAnsi="Calibri" w:cs="Calibri"/>
          <w:sz w:val="22"/>
          <w:szCs w:val="22"/>
          <w:lang w:val="uk-UA"/>
        </w:rPr>
        <w:t>організації, що закуповує або має контракт під час процесу закупівель або виконання угоди</w:t>
      </w:r>
      <w:r w:rsidRPr="00A42FE7">
        <w:rPr>
          <w:rFonts w:ascii="Calibri" w:hAnsi="Calibri" w:cs="Calibri"/>
          <w:sz w:val="22"/>
          <w:szCs w:val="22"/>
          <w:lang w:val="uk-UA"/>
        </w:rPr>
        <w:t xml:space="preserve"> </w:t>
      </w:r>
      <w:r w:rsidR="001430C6" w:rsidRPr="00A42FE7">
        <w:rPr>
          <w:rFonts w:ascii="Calibri" w:hAnsi="Calibri" w:cs="Calibri"/>
          <w:sz w:val="22"/>
          <w:szCs w:val="22"/>
          <w:lang w:val="uk-UA"/>
        </w:rPr>
        <w:t xml:space="preserve">з метою отримання фінансового прибутку або </w:t>
      </w:r>
      <w:r w:rsidR="007342D1" w:rsidRPr="00A42FE7">
        <w:rPr>
          <w:rFonts w:ascii="Calibri" w:hAnsi="Calibri" w:cs="Calibri"/>
          <w:sz w:val="22"/>
          <w:szCs w:val="22"/>
          <w:lang w:val="uk-UA"/>
        </w:rPr>
        <w:t>іншої користі задля уникнення зо</w:t>
      </w:r>
      <w:r w:rsidR="001430C6" w:rsidRPr="00A42FE7">
        <w:rPr>
          <w:rFonts w:ascii="Calibri" w:hAnsi="Calibri" w:cs="Calibri"/>
          <w:sz w:val="22"/>
          <w:szCs w:val="22"/>
          <w:lang w:val="uk-UA"/>
        </w:rPr>
        <w:t>бов</w:t>
      </w:r>
      <w:r w:rsidR="000B2133" w:rsidRPr="00A42FE7">
        <w:rPr>
          <w:rFonts w:ascii="Calibri" w:hAnsi="Calibri" w:cs="Calibri"/>
          <w:sz w:val="22"/>
          <w:szCs w:val="22"/>
          <w:lang w:val="uk-UA"/>
        </w:rPr>
        <w:t>’</w:t>
      </w:r>
      <w:r w:rsidR="001430C6" w:rsidRPr="00A42FE7">
        <w:rPr>
          <w:rFonts w:ascii="Calibri" w:hAnsi="Calibri" w:cs="Calibri"/>
          <w:sz w:val="22"/>
          <w:szCs w:val="22"/>
          <w:lang w:val="uk-UA"/>
        </w:rPr>
        <w:t>язань</w:t>
      </w:r>
      <w:r w:rsidR="001B3287" w:rsidRPr="00A42FE7">
        <w:rPr>
          <w:rFonts w:ascii="Calibri" w:hAnsi="Calibri" w:cs="Calibri"/>
          <w:sz w:val="22"/>
          <w:szCs w:val="22"/>
          <w:lang w:val="uk-UA"/>
        </w:rPr>
        <w:t>;</w:t>
      </w:r>
    </w:p>
    <w:p w:rsidR="001B3287" w:rsidRPr="00A921B5" w:rsidRDefault="00171C25" w:rsidP="00A921B5">
      <w:pPr>
        <w:numPr>
          <w:ilvl w:val="4"/>
          <w:numId w:val="7"/>
        </w:numPr>
        <w:tabs>
          <w:tab w:val="clear" w:pos="720"/>
          <w:tab w:val="num" w:pos="1260"/>
        </w:tabs>
        <w:overflowPunct/>
        <w:autoSpaceDE/>
        <w:autoSpaceDN/>
        <w:adjustRightInd/>
        <w:spacing w:line="240" w:lineRule="auto"/>
        <w:ind w:left="1260"/>
        <w:textAlignment w:val="auto"/>
        <w:rPr>
          <w:rFonts w:ascii="Calibri" w:hAnsi="Calibri" w:cs="Calibri"/>
          <w:sz w:val="22"/>
          <w:szCs w:val="22"/>
          <w:lang w:val="uk-UA"/>
        </w:rPr>
      </w:pPr>
      <w:r w:rsidRPr="00A42FE7">
        <w:rPr>
          <w:rFonts w:ascii="Calibri" w:hAnsi="Calibri" w:cs="Calibri"/>
          <w:sz w:val="22"/>
          <w:szCs w:val="22"/>
          <w:lang w:val="uk-UA"/>
        </w:rPr>
        <w:t>Змова – це прихована угода між двома або більше постачальниками з метою штучної зміни результатів тендеру задля отримання фінансового прибутку або іншої користі</w:t>
      </w:r>
      <w:r w:rsidR="001B3287" w:rsidRPr="00A42FE7">
        <w:rPr>
          <w:rFonts w:ascii="Calibri" w:hAnsi="Calibri" w:cs="Calibri"/>
          <w:sz w:val="22"/>
          <w:szCs w:val="22"/>
          <w:lang w:val="uk-UA"/>
        </w:rPr>
        <w:t>;</w:t>
      </w:r>
    </w:p>
    <w:p w:rsidR="00EB13B1" w:rsidRPr="00A921B5" w:rsidRDefault="00B201E3" w:rsidP="00A921B5">
      <w:pPr>
        <w:numPr>
          <w:ilvl w:val="4"/>
          <w:numId w:val="7"/>
        </w:numPr>
        <w:tabs>
          <w:tab w:val="clear" w:pos="720"/>
          <w:tab w:val="num" w:pos="1260"/>
        </w:tabs>
        <w:overflowPunct/>
        <w:autoSpaceDE/>
        <w:autoSpaceDN/>
        <w:adjustRightInd/>
        <w:spacing w:line="240" w:lineRule="auto"/>
        <w:ind w:left="1260"/>
        <w:textAlignment w:val="auto"/>
        <w:rPr>
          <w:rFonts w:ascii="Calibri" w:hAnsi="Calibri" w:cs="Calibri"/>
          <w:sz w:val="22"/>
          <w:szCs w:val="22"/>
          <w:lang w:val="uk-UA"/>
        </w:rPr>
      </w:pPr>
      <w:r w:rsidRPr="00A42FE7">
        <w:rPr>
          <w:rFonts w:ascii="Calibri" w:hAnsi="Calibri" w:cs="Calibri"/>
          <w:sz w:val="22"/>
          <w:szCs w:val="22"/>
          <w:lang w:val="uk-UA"/>
        </w:rPr>
        <w:t xml:space="preserve">Примусові дії </w:t>
      </w:r>
      <w:r w:rsidR="000B2133" w:rsidRPr="00A42FE7">
        <w:rPr>
          <w:rFonts w:ascii="Calibri" w:hAnsi="Calibri" w:cs="Calibri"/>
          <w:sz w:val="22"/>
          <w:szCs w:val="22"/>
          <w:lang w:val="uk-UA"/>
        </w:rPr>
        <w:t>- це</w:t>
      </w:r>
      <w:r w:rsidRPr="00A42FE7">
        <w:rPr>
          <w:rFonts w:ascii="Calibri" w:hAnsi="Calibri" w:cs="Calibri"/>
          <w:sz w:val="22"/>
          <w:szCs w:val="22"/>
          <w:lang w:val="uk-UA"/>
        </w:rPr>
        <w:t xml:space="preserve"> погіршення</w:t>
      </w:r>
      <w:r w:rsidR="000B2133" w:rsidRPr="00A42FE7">
        <w:rPr>
          <w:rFonts w:ascii="Calibri" w:hAnsi="Calibri" w:cs="Calibri"/>
          <w:sz w:val="22"/>
          <w:szCs w:val="22"/>
          <w:lang w:val="uk-UA"/>
        </w:rPr>
        <w:t>,</w:t>
      </w:r>
      <w:r w:rsidRPr="00A42FE7">
        <w:rPr>
          <w:rFonts w:ascii="Calibri" w:hAnsi="Calibri" w:cs="Calibri"/>
          <w:sz w:val="22"/>
          <w:szCs w:val="22"/>
          <w:lang w:val="uk-UA"/>
        </w:rPr>
        <w:t xml:space="preserve"> збитки, або </w:t>
      </w:r>
      <w:r w:rsidR="000B2133" w:rsidRPr="00A42FE7">
        <w:rPr>
          <w:rFonts w:ascii="Calibri" w:hAnsi="Calibri" w:cs="Calibri"/>
          <w:sz w:val="22"/>
          <w:szCs w:val="22"/>
          <w:lang w:val="uk-UA"/>
        </w:rPr>
        <w:t>пряма/</w:t>
      </w:r>
      <w:r w:rsidR="006E7661" w:rsidRPr="00A42FE7">
        <w:rPr>
          <w:rFonts w:ascii="Calibri" w:hAnsi="Calibri" w:cs="Calibri"/>
          <w:sz w:val="22"/>
          <w:szCs w:val="22"/>
          <w:lang w:val="uk-UA"/>
        </w:rPr>
        <w:t xml:space="preserve">непряма </w:t>
      </w:r>
      <w:r w:rsidRPr="00A42FE7">
        <w:rPr>
          <w:rFonts w:ascii="Calibri" w:hAnsi="Calibri" w:cs="Calibri"/>
          <w:sz w:val="22"/>
          <w:szCs w:val="22"/>
          <w:lang w:val="uk-UA"/>
        </w:rPr>
        <w:t>погроза збитків</w:t>
      </w:r>
      <w:r w:rsidR="006E7661" w:rsidRPr="00A42FE7">
        <w:rPr>
          <w:rFonts w:ascii="Calibri" w:hAnsi="Calibri" w:cs="Calibri"/>
          <w:sz w:val="22"/>
          <w:szCs w:val="22"/>
          <w:lang w:val="uk-UA"/>
        </w:rPr>
        <w:t xml:space="preserve"> будь-якому учаснику тендерного процесу з метою впливу на його діяльність під час тендерного процесу або виконання угоди.</w:t>
      </w:r>
    </w:p>
    <w:p w:rsidR="00EB13B1" w:rsidRPr="00A42FE7" w:rsidRDefault="00EB13B1" w:rsidP="007E56A3">
      <w:pPr>
        <w:overflowPunct/>
        <w:autoSpaceDE/>
        <w:autoSpaceDN/>
        <w:adjustRightInd/>
        <w:spacing w:line="240" w:lineRule="auto"/>
        <w:ind w:left="900" w:hanging="540"/>
        <w:textAlignment w:val="auto"/>
        <w:rPr>
          <w:rFonts w:ascii="Calibri" w:hAnsi="Calibri" w:cs="Calibri"/>
          <w:sz w:val="22"/>
          <w:szCs w:val="22"/>
          <w:lang w:val="uk-UA"/>
        </w:rPr>
      </w:pPr>
      <w:r w:rsidRPr="00A42FE7">
        <w:rPr>
          <w:rFonts w:ascii="Calibri" w:hAnsi="Calibri" w:cs="Calibri"/>
          <w:sz w:val="22"/>
          <w:szCs w:val="22"/>
          <w:lang w:val="uk-UA"/>
        </w:rPr>
        <w:t xml:space="preserve">4.2    МОМ </w:t>
      </w:r>
      <w:r w:rsidR="00E463A5" w:rsidRPr="00A42FE7">
        <w:rPr>
          <w:rFonts w:ascii="Calibri" w:hAnsi="Calibri" w:cs="Calibri"/>
          <w:sz w:val="22"/>
          <w:szCs w:val="22"/>
          <w:lang w:val="uk-UA"/>
        </w:rPr>
        <w:t xml:space="preserve">скасує процедуру повідомлення про перемогу у випадку викриття, що учасник, якого було рекомендовано </w:t>
      </w:r>
      <w:r w:rsidR="007E56A3" w:rsidRPr="00A42FE7">
        <w:rPr>
          <w:rFonts w:ascii="Calibri" w:hAnsi="Calibri" w:cs="Calibri"/>
          <w:sz w:val="22"/>
          <w:szCs w:val="22"/>
          <w:lang w:val="uk-UA"/>
        </w:rPr>
        <w:t xml:space="preserve">для подальшого співробітництва, був залучений до </w:t>
      </w:r>
      <w:r w:rsidR="003F4056" w:rsidRPr="00A42FE7">
        <w:rPr>
          <w:rFonts w:ascii="Calibri" w:hAnsi="Calibri" w:cs="Calibri"/>
          <w:sz w:val="22"/>
          <w:szCs w:val="22"/>
          <w:lang w:val="uk-UA"/>
        </w:rPr>
        <w:t>корупційн</w:t>
      </w:r>
      <w:r w:rsidR="008B3DC1" w:rsidRPr="00A42FE7">
        <w:rPr>
          <w:rFonts w:ascii="Calibri" w:hAnsi="Calibri" w:cs="Calibri"/>
          <w:sz w:val="22"/>
          <w:szCs w:val="22"/>
          <w:lang w:val="uk-UA"/>
        </w:rPr>
        <w:t>ої</w:t>
      </w:r>
      <w:r w:rsidR="003F4056" w:rsidRPr="00A42FE7">
        <w:rPr>
          <w:rFonts w:ascii="Calibri" w:hAnsi="Calibri" w:cs="Calibri"/>
          <w:sz w:val="22"/>
          <w:szCs w:val="22"/>
          <w:lang w:val="uk-UA"/>
        </w:rPr>
        <w:t>, шахрайськ</w:t>
      </w:r>
      <w:r w:rsidR="008B3DC1" w:rsidRPr="00A42FE7">
        <w:rPr>
          <w:rFonts w:ascii="Calibri" w:hAnsi="Calibri" w:cs="Calibri"/>
          <w:sz w:val="22"/>
          <w:szCs w:val="22"/>
          <w:lang w:val="uk-UA"/>
        </w:rPr>
        <w:t>ої</w:t>
      </w:r>
      <w:r w:rsidR="003F4056" w:rsidRPr="00A42FE7">
        <w:rPr>
          <w:rFonts w:ascii="Calibri" w:hAnsi="Calibri" w:cs="Calibri"/>
          <w:sz w:val="22"/>
          <w:szCs w:val="22"/>
          <w:lang w:val="uk-UA"/>
        </w:rPr>
        <w:t>, примусов</w:t>
      </w:r>
      <w:r w:rsidR="008B3DC1" w:rsidRPr="00A42FE7">
        <w:rPr>
          <w:rFonts w:ascii="Calibri" w:hAnsi="Calibri" w:cs="Calibri"/>
          <w:sz w:val="22"/>
          <w:szCs w:val="22"/>
          <w:lang w:val="uk-UA"/>
        </w:rPr>
        <w:t>ої</w:t>
      </w:r>
      <w:r w:rsidR="003F4056" w:rsidRPr="00A42FE7">
        <w:rPr>
          <w:rFonts w:ascii="Calibri" w:hAnsi="Calibri" w:cs="Calibri"/>
          <w:sz w:val="22"/>
          <w:szCs w:val="22"/>
          <w:lang w:val="uk-UA"/>
        </w:rPr>
        <w:t xml:space="preserve"> ді</w:t>
      </w:r>
      <w:r w:rsidR="008B3DC1" w:rsidRPr="00A42FE7">
        <w:rPr>
          <w:rFonts w:ascii="Calibri" w:hAnsi="Calibri" w:cs="Calibri"/>
          <w:sz w:val="22"/>
          <w:szCs w:val="22"/>
          <w:lang w:val="uk-UA"/>
        </w:rPr>
        <w:t>яльності</w:t>
      </w:r>
      <w:r w:rsidR="003F4056" w:rsidRPr="00A42FE7">
        <w:rPr>
          <w:rFonts w:ascii="Calibri" w:hAnsi="Calibri" w:cs="Calibri"/>
          <w:sz w:val="22"/>
          <w:szCs w:val="22"/>
          <w:lang w:val="uk-UA"/>
        </w:rPr>
        <w:t xml:space="preserve"> або змови.</w:t>
      </w:r>
      <w:r w:rsidR="007E56A3" w:rsidRPr="00A42FE7">
        <w:rPr>
          <w:rFonts w:ascii="Calibri" w:hAnsi="Calibri" w:cs="Calibri"/>
          <w:sz w:val="22"/>
          <w:szCs w:val="22"/>
          <w:lang w:val="uk-UA"/>
        </w:rPr>
        <w:t xml:space="preserve"> </w:t>
      </w:r>
    </w:p>
    <w:p w:rsidR="00141BCF" w:rsidRPr="00A42FE7" w:rsidRDefault="00141BCF" w:rsidP="001B3287">
      <w:pPr>
        <w:tabs>
          <w:tab w:val="left" w:pos="0"/>
        </w:tabs>
        <w:suppressAutoHyphens/>
        <w:rPr>
          <w:rFonts w:ascii="Calibri" w:hAnsi="Calibri" w:cs="Calibri"/>
          <w:spacing w:val="-3"/>
          <w:kern w:val="1"/>
          <w:sz w:val="22"/>
          <w:szCs w:val="22"/>
          <w:lang w:val="uk-UA"/>
        </w:rPr>
      </w:pPr>
    </w:p>
    <w:p w:rsidR="001B3287" w:rsidRPr="00A42FE7" w:rsidRDefault="009C6C5E" w:rsidP="002A2A6D">
      <w:pPr>
        <w:tabs>
          <w:tab w:val="left" w:pos="360"/>
        </w:tabs>
        <w:suppressAutoHyphens/>
        <w:rPr>
          <w:rFonts w:ascii="Calibri" w:hAnsi="Calibri" w:cs="Calibri"/>
          <w:b/>
          <w:spacing w:val="-3"/>
          <w:kern w:val="1"/>
          <w:sz w:val="22"/>
          <w:szCs w:val="22"/>
          <w:lang w:val="uk-UA"/>
        </w:rPr>
      </w:pPr>
      <w:r w:rsidRPr="00A42FE7">
        <w:rPr>
          <w:rFonts w:ascii="Calibri" w:hAnsi="Calibri" w:cs="Calibri"/>
          <w:b/>
          <w:spacing w:val="-3"/>
          <w:kern w:val="1"/>
          <w:sz w:val="22"/>
          <w:szCs w:val="22"/>
          <w:lang w:val="uk-UA"/>
        </w:rPr>
        <w:lastRenderedPageBreak/>
        <w:t>5</w:t>
      </w:r>
      <w:r w:rsidR="001B3287" w:rsidRPr="00A42FE7">
        <w:rPr>
          <w:rFonts w:ascii="Calibri" w:hAnsi="Calibri" w:cs="Calibri"/>
          <w:b/>
          <w:spacing w:val="-3"/>
          <w:kern w:val="1"/>
          <w:sz w:val="22"/>
          <w:szCs w:val="22"/>
          <w:lang w:val="uk-UA"/>
        </w:rPr>
        <w:t>.</w:t>
      </w:r>
      <w:r w:rsidR="001B3287" w:rsidRPr="00A42FE7">
        <w:rPr>
          <w:rFonts w:ascii="Calibri" w:hAnsi="Calibri" w:cs="Calibri"/>
          <w:b/>
          <w:spacing w:val="-3"/>
          <w:kern w:val="1"/>
          <w:sz w:val="22"/>
          <w:szCs w:val="22"/>
          <w:lang w:val="uk-UA"/>
        </w:rPr>
        <w:tab/>
      </w:r>
      <w:r w:rsidR="006E7661" w:rsidRPr="00A42FE7">
        <w:rPr>
          <w:rFonts w:ascii="Calibri" w:hAnsi="Calibri" w:cs="Calibri"/>
          <w:b/>
          <w:spacing w:val="-3"/>
          <w:kern w:val="1"/>
          <w:sz w:val="22"/>
          <w:szCs w:val="22"/>
          <w:lang w:val="uk-UA"/>
        </w:rPr>
        <w:t>Конфлікт інтересів</w:t>
      </w:r>
    </w:p>
    <w:p w:rsidR="001B3287" w:rsidRPr="00A42FE7" w:rsidRDefault="001B3287" w:rsidP="001B3287">
      <w:pPr>
        <w:tabs>
          <w:tab w:val="left" w:pos="0"/>
        </w:tabs>
        <w:suppressAutoHyphens/>
        <w:rPr>
          <w:rFonts w:ascii="Calibri" w:hAnsi="Calibri" w:cs="Calibri"/>
          <w:spacing w:val="-3"/>
          <w:kern w:val="1"/>
          <w:sz w:val="22"/>
          <w:szCs w:val="22"/>
          <w:lang w:val="uk-UA"/>
        </w:rPr>
      </w:pPr>
    </w:p>
    <w:p w:rsidR="001472DF" w:rsidRPr="00A42FE7" w:rsidRDefault="001472DF" w:rsidP="001B3287">
      <w:pPr>
        <w:tabs>
          <w:tab w:val="left" w:pos="900"/>
        </w:tabs>
        <w:suppressAutoHyphens/>
        <w:ind w:left="900" w:hanging="540"/>
        <w:rPr>
          <w:rFonts w:ascii="Calibri" w:hAnsi="Calibri" w:cs="Calibri"/>
          <w:spacing w:val="-3"/>
          <w:kern w:val="1"/>
          <w:sz w:val="22"/>
          <w:szCs w:val="22"/>
          <w:lang w:val="uk-UA"/>
        </w:rPr>
      </w:pPr>
      <w:r w:rsidRPr="00A42FE7">
        <w:rPr>
          <w:rFonts w:ascii="Calibri" w:hAnsi="Calibri" w:cs="Calibri"/>
          <w:spacing w:val="-3"/>
          <w:kern w:val="1"/>
          <w:sz w:val="22"/>
          <w:szCs w:val="22"/>
          <w:lang w:val="uk-UA"/>
        </w:rPr>
        <w:t>5</w:t>
      </w:r>
      <w:r w:rsidR="001B3287" w:rsidRPr="00A42FE7">
        <w:rPr>
          <w:rFonts w:ascii="Calibri" w:hAnsi="Calibri" w:cs="Calibri"/>
          <w:spacing w:val="-3"/>
          <w:kern w:val="1"/>
          <w:sz w:val="22"/>
          <w:szCs w:val="22"/>
          <w:lang w:val="uk-UA"/>
        </w:rPr>
        <w:t>.1</w:t>
      </w:r>
      <w:r w:rsidR="001B3287" w:rsidRPr="00A42FE7">
        <w:rPr>
          <w:rFonts w:ascii="Calibri" w:hAnsi="Calibri" w:cs="Calibri"/>
          <w:spacing w:val="-3"/>
          <w:kern w:val="1"/>
          <w:sz w:val="22"/>
          <w:szCs w:val="22"/>
          <w:lang w:val="uk-UA"/>
        </w:rPr>
        <w:tab/>
      </w:r>
      <w:r w:rsidR="00702156" w:rsidRPr="00A42FE7">
        <w:rPr>
          <w:rFonts w:ascii="Calibri" w:hAnsi="Calibri" w:cs="Calibri"/>
          <w:spacing w:val="-3"/>
          <w:kern w:val="1"/>
          <w:sz w:val="22"/>
          <w:szCs w:val="22"/>
          <w:lang w:val="uk-UA"/>
        </w:rPr>
        <w:t>У</w:t>
      </w:r>
      <w:r w:rsidR="00815965" w:rsidRPr="00A42FE7">
        <w:rPr>
          <w:rFonts w:ascii="Calibri" w:hAnsi="Calibri" w:cs="Calibri"/>
          <w:spacing w:val="-3"/>
          <w:kern w:val="1"/>
          <w:sz w:val="22"/>
          <w:szCs w:val="22"/>
          <w:lang w:val="uk-UA"/>
        </w:rPr>
        <w:t xml:space="preserve">сі </w:t>
      </w:r>
      <w:r w:rsidR="00A2250D" w:rsidRPr="00A42FE7">
        <w:rPr>
          <w:rFonts w:ascii="Calibri" w:hAnsi="Calibri" w:cs="Calibri"/>
          <w:spacing w:val="-3"/>
          <w:kern w:val="1"/>
          <w:sz w:val="22"/>
          <w:szCs w:val="22"/>
          <w:lang w:val="uk-UA"/>
        </w:rPr>
        <w:t>НУО / компані</w:t>
      </w:r>
      <w:r w:rsidR="00B7303B" w:rsidRPr="00A42FE7">
        <w:rPr>
          <w:rFonts w:ascii="Calibri" w:hAnsi="Calibri" w:cs="Calibri"/>
          <w:spacing w:val="-3"/>
          <w:kern w:val="1"/>
          <w:sz w:val="22"/>
          <w:szCs w:val="22"/>
          <w:lang w:val="uk-UA"/>
        </w:rPr>
        <w:t>ї</w:t>
      </w:r>
      <w:r w:rsidR="00A2250D" w:rsidRPr="00A42FE7">
        <w:rPr>
          <w:rFonts w:ascii="Calibri" w:hAnsi="Calibri" w:cs="Calibri"/>
          <w:spacing w:val="-3"/>
          <w:kern w:val="1"/>
          <w:sz w:val="22"/>
          <w:szCs w:val="22"/>
          <w:lang w:val="uk-UA"/>
        </w:rPr>
        <w:t xml:space="preserve"> </w:t>
      </w:r>
      <w:r w:rsidR="00815965" w:rsidRPr="00A42FE7">
        <w:rPr>
          <w:rFonts w:ascii="Calibri" w:hAnsi="Calibri" w:cs="Calibri"/>
          <w:spacing w:val="-3"/>
          <w:kern w:val="1"/>
          <w:sz w:val="22"/>
          <w:szCs w:val="22"/>
          <w:lang w:val="uk-UA"/>
        </w:rPr>
        <w:t xml:space="preserve">, що мають конфлікт інтересів, мають бути усунені від участі у конкурсі. </w:t>
      </w:r>
      <w:r w:rsidR="00F71DE8" w:rsidRPr="00A42FE7">
        <w:rPr>
          <w:rFonts w:ascii="Calibri" w:hAnsi="Calibri" w:cs="Calibri"/>
          <w:spacing w:val="-3"/>
          <w:kern w:val="1"/>
          <w:sz w:val="22"/>
          <w:szCs w:val="22"/>
          <w:lang w:val="uk-UA"/>
        </w:rPr>
        <w:t>Сп</w:t>
      </w:r>
      <w:r w:rsidR="007B220B" w:rsidRPr="00A42FE7">
        <w:rPr>
          <w:rFonts w:ascii="Calibri" w:hAnsi="Calibri" w:cs="Calibri"/>
          <w:spacing w:val="-3"/>
          <w:kern w:val="1"/>
          <w:sz w:val="22"/>
          <w:szCs w:val="22"/>
          <w:lang w:val="uk-UA"/>
        </w:rPr>
        <w:t>і</w:t>
      </w:r>
      <w:r w:rsidR="00F71DE8" w:rsidRPr="00A42FE7">
        <w:rPr>
          <w:rFonts w:ascii="Calibri" w:hAnsi="Calibri" w:cs="Calibri"/>
          <w:spacing w:val="-3"/>
          <w:kern w:val="1"/>
          <w:sz w:val="22"/>
          <w:szCs w:val="22"/>
          <w:lang w:val="uk-UA"/>
        </w:rPr>
        <w:t xml:space="preserve">вробітники МОМ  </w:t>
      </w:r>
      <w:r w:rsidR="00071C7C" w:rsidRPr="00A42FE7">
        <w:rPr>
          <w:rFonts w:ascii="Calibri" w:hAnsi="Calibri" w:cs="Calibri"/>
          <w:spacing w:val="-3"/>
          <w:kern w:val="1"/>
          <w:sz w:val="22"/>
          <w:szCs w:val="22"/>
          <w:lang w:val="uk-UA"/>
        </w:rPr>
        <w:t xml:space="preserve">мають виявити зв’язки з іншими учасниками перед процесом оцінювання пропозицій. </w:t>
      </w:r>
      <w:r w:rsidR="007009FD" w:rsidRPr="00A42FE7">
        <w:rPr>
          <w:rFonts w:ascii="Calibri" w:hAnsi="Calibri" w:cs="Calibri"/>
          <w:spacing w:val="-3"/>
          <w:kern w:val="1"/>
          <w:sz w:val="22"/>
          <w:szCs w:val="22"/>
          <w:lang w:val="uk-UA"/>
        </w:rPr>
        <w:t xml:space="preserve">Водночас, учасники мають зазначити про </w:t>
      </w:r>
      <w:r w:rsidR="009B08FD" w:rsidRPr="00A42FE7">
        <w:rPr>
          <w:rFonts w:ascii="Calibri" w:hAnsi="Calibri" w:cs="Calibri"/>
          <w:spacing w:val="-3"/>
          <w:kern w:val="1"/>
          <w:sz w:val="22"/>
          <w:szCs w:val="22"/>
          <w:lang w:val="uk-UA"/>
        </w:rPr>
        <w:t>наявність</w:t>
      </w:r>
      <w:r w:rsidR="007009FD" w:rsidRPr="00A42FE7">
        <w:rPr>
          <w:rFonts w:ascii="Calibri" w:hAnsi="Calibri" w:cs="Calibri"/>
          <w:spacing w:val="-3"/>
          <w:kern w:val="1"/>
          <w:sz w:val="22"/>
          <w:szCs w:val="22"/>
          <w:lang w:val="uk-UA"/>
        </w:rPr>
        <w:t xml:space="preserve"> буд</w:t>
      </w:r>
      <w:r w:rsidR="00612B6B" w:rsidRPr="00A42FE7">
        <w:rPr>
          <w:rFonts w:ascii="Calibri" w:hAnsi="Calibri" w:cs="Calibri"/>
          <w:spacing w:val="-3"/>
          <w:kern w:val="1"/>
          <w:sz w:val="22"/>
          <w:szCs w:val="22"/>
          <w:lang w:val="uk-UA"/>
        </w:rPr>
        <w:t>ь</w:t>
      </w:r>
      <w:r w:rsidR="007009FD" w:rsidRPr="00A42FE7">
        <w:rPr>
          <w:rFonts w:ascii="Calibri" w:hAnsi="Calibri" w:cs="Calibri"/>
          <w:spacing w:val="-3"/>
          <w:kern w:val="1"/>
          <w:sz w:val="22"/>
          <w:szCs w:val="22"/>
          <w:lang w:val="uk-UA"/>
        </w:rPr>
        <w:t>-яких зв’язків</w:t>
      </w:r>
      <w:r w:rsidR="00612B6B" w:rsidRPr="00A42FE7">
        <w:rPr>
          <w:rFonts w:ascii="Calibri" w:hAnsi="Calibri" w:cs="Calibri"/>
          <w:spacing w:val="-3"/>
          <w:kern w:val="1"/>
          <w:sz w:val="22"/>
          <w:szCs w:val="22"/>
          <w:lang w:val="uk-UA"/>
        </w:rPr>
        <w:t xml:space="preserve"> або відносин з співробітниками МОМ, особливо у випадку наявності таких відносин із співробітниками </w:t>
      </w:r>
      <w:r w:rsidRPr="00A42FE7">
        <w:rPr>
          <w:rFonts w:ascii="Calibri" w:hAnsi="Calibri" w:cs="Calibri"/>
          <w:spacing w:val="-3"/>
          <w:kern w:val="1"/>
          <w:sz w:val="22"/>
          <w:szCs w:val="22"/>
          <w:lang w:val="uk-UA"/>
        </w:rPr>
        <w:t xml:space="preserve">відділу закупівель або програмного відділу. Нерозголошення такої інформації вважатиметься порушенням етичних стандартів, які є </w:t>
      </w:r>
      <w:r w:rsidR="009B08FD" w:rsidRPr="00A42FE7">
        <w:rPr>
          <w:rFonts w:ascii="Calibri" w:hAnsi="Calibri" w:cs="Calibri"/>
          <w:spacing w:val="-3"/>
          <w:kern w:val="1"/>
          <w:sz w:val="22"/>
          <w:szCs w:val="22"/>
          <w:lang w:val="uk-UA"/>
        </w:rPr>
        <w:t>невід’ємною</w:t>
      </w:r>
      <w:r w:rsidRPr="00A42FE7">
        <w:rPr>
          <w:rFonts w:ascii="Calibri" w:hAnsi="Calibri" w:cs="Calibri"/>
          <w:spacing w:val="-3"/>
          <w:kern w:val="1"/>
          <w:sz w:val="22"/>
          <w:szCs w:val="22"/>
          <w:lang w:val="uk-UA"/>
        </w:rPr>
        <w:t xml:space="preserve"> умовою даного Запиту пропозицій.</w:t>
      </w:r>
    </w:p>
    <w:p w:rsidR="001B3287" w:rsidRPr="00A42FE7" w:rsidRDefault="00612B6B" w:rsidP="00A921B5">
      <w:pPr>
        <w:tabs>
          <w:tab w:val="left" w:pos="900"/>
        </w:tabs>
        <w:suppressAutoHyphens/>
        <w:ind w:left="900" w:hanging="810"/>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 </w:t>
      </w:r>
      <w:r w:rsidR="007009FD" w:rsidRPr="00A42FE7">
        <w:rPr>
          <w:rFonts w:ascii="Calibri" w:hAnsi="Calibri" w:cs="Calibri"/>
          <w:spacing w:val="-3"/>
          <w:kern w:val="1"/>
          <w:sz w:val="22"/>
          <w:szCs w:val="22"/>
          <w:lang w:val="uk-UA"/>
        </w:rPr>
        <w:t xml:space="preserve"> </w:t>
      </w:r>
      <w:r w:rsidR="001472DF" w:rsidRPr="00A42FE7">
        <w:rPr>
          <w:rFonts w:ascii="Calibri" w:hAnsi="Calibri" w:cs="Calibri"/>
          <w:spacing w:val="-3"/>
          <w:kern w:val="1"/>
          <w:sz w:val="22"/>
          <w:szCs w:val="22"/>
          <w:lang w:val="uk-UA"/>
        </w:rPr>
        <w:t xml:space="preserve">5.2      Учасники, які мають конфлікт інтересів </w:t>
      </w:r>
      <w:r w:rsidR="009F4A47" w:rsidRPr="00A42FE7">
        <w:rPr>
          <w:rFonts w:ascii="Calibri" w:hAnsi="Calibri" w:cs="Calibri"/>
          <w:spacing w:val="-3"/>
          <w:kern w:val="1"/>
          <w:sz w:val="22"/>
          <w:szCs w:val="22"/>
          <w:lang w:val="uk-UA"/>
        </w:rPr>
        <w:t>будуть дискваліфіковані від подальшої участі щодо відбору учасників. Окрім обставин, які вважаються конфліктом інтересів, зазначених у пункті 5.1, такими  обставинами також вважаються</w:t>
      </w:r>
      <w:r w:rsidR="001B3287" w:rsidRPr="00A42FE7">
        <w:rPr>
          <w:rFonts w:ascii="Calibri" w:hAnsi="Calibri" w:cs="Calibri"/>
          <w:spacing w:val="-3"/>
          <w:kern w:val="1"/>
          <w:sz w:val="22"/>
          <w:szCs w:val="22"/>
          <w:lang w:val="uk-UA"/>
        </w:rPr>
        <w:t>:</w:t>
      </w:r>
    </w:p>
    <w:p w:rsidR="001B3287" w:rsidRPr="00A921B5" w:rsidRDefault="00815965" w:rsidP="00A921B5">
      <w:pPr>
        <w:numPr>
          <w:ilvl w:val="0"/>
          <w:numId w:val="9"/>
        </w:numPr>
        <w:tabs>
          <w:tab w:val="clear" w:pos="1420"/>
          <w:tab w:val="left" w:pos="360"/>
          <w:tab w:val="num" w:pos="1260"/>
        </w:tabs>
        <w:suppressAutoHyphens/>
        <w:overflowPunct/>
        <w:autoSpaceDE/>
        <w:autoSpaceDN/>
        <w:adjustRightInd/>
        <w:spacing w:line="240" w:lineRule="auto"/>
        <w:ind w:left="1260"/>
        <w:textAlignment w:val="auto"/>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Директор, член(и) ради або інші керівники </w:t>
      </w:r>
      <w:r w:rsidR="00A2250D" w:rsidRPr="00A42FE7">
        <w:rPr>
          <w:rFonts w:ascii="Calibri" w:hAnsi="Calibri" w:cs="Calibri"/>
          <w:spacing w:val="-3"/>
          <w:kern w:val="1"/>
          <w:sz w:val="22"/>
          <w:szCs w:val="22"/>
          <w:lang w:val="uk-UA"/>
        </w:rPr>
        <w:t xml:space="preserve">НУО / компанія </w:t>
      </w:r>
      <w:r w:rsidRPr="00A42FE7">
        <w:rPr>
          <w:rFonts w:ascii="Calibri" w:hAnsi="Calibri" w:cs="Calibri"/>
          <w:spacing w:val="-3"/>
          <w:kern w:val="1"/>
          <w:sz w:val="22"/>
          <w:szCs w:val="22"/>
          <w:lang w:val="uk-UA"/>
        </w:rPr>
        <w:t>, що подає проектну заявку, має зв’язок з іншим НУО, що подає проектну заявку на цей конкурс</w:t>
      </w:r>
      <w:r w:rsidR="001B3287" w:rsidRPr="00A42FE7">
        <w:rPr>
          <w:rFonts w:ascii="Calibri" w:hAnsi="Calibri" w:cs="Calibri"/>
          <w:spacing w:val="-3"/>
          <w:kern w:val="1"/>
          <w:sz w:val="22"/>
          <w:szCs w:val="22"/>
          <w:lang w:val="uk-UA"/>
        </w:rPr>
        <w:t>;</w:t>
      </w:r>
    </w:p>
    <w:p w:rsidR="001B3287" w:rsidRPr="00A921B5" w:rsidRDefault="00A2250D" w:rsidP="00A921B5">
      <w:pPr>
        <w:numPr>
          <w:ilvl w:val="0"/>
          <w:numId w:val="9"/>
        </w:numPr>
        <w:tabs>
          <w:tab w:val="clear" w:pos="1420"/>
          <w:tab w:val="num" w:pos="1260"/>
        </w:tabs>
        <w:suppressAutoHyphens/>
        <w:overflowPunct/>
        <w:autoSpaceDE/>
        <w:autoSpaceDN/>
        <w:adjustRightInd/>
        <w:spacing w:line="240" w:lineRule="auto"/>
        <w:ind w:left="1260"/>
        <w:textAlignment w:val="auto"/>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НУО / компанія </w:t>
      </w:r>
      <w:r w:rsidR="00FB4288" w:rsidRPr="00A42FE7">
        <w:rPr>
          <w:rFonts w:ascii="Calibri" w:hAnsi="Calibri" w:cs="Calibri"/>
          <w:spacing w:val="-3"/>
          <w:kern w:val="1"/>
          <w:sz w:val="22"/>
          <w:szCs w:val="22"/>
          <w:lang w:val="uk-UA"/>
        </w:rPr>
        <w:t xml:space="preserve"> має того ж представника, що й інше </w:t>
      </w:r>
      <w:r w:rsidRPr="00A42FE7">
        <w:rPr>
          <w:rFonts w:ascii="Calibri" w:hAnsi="Calibri" w:cs="Calibri"/>
          <w:spacing w:val="-3"/>
          <w:kern w:val="1"/>
          <w:sz w:val="22"/>
          <w:szCs w:val="22"/>
          <w:lang w:val="uk-UA"/>
        </w:rPr>
        <w:t xml:space="preserve">НУО / КОМПАНІЯ  </w:t>
      </w:r>
      <w:r w:rsidR="00FB4288" w:rsidRPr="00A42FE7">
        <w:rPr>
          <w:rFonts w:ascii="Calibri" w:hAnsi="Calibri" w:cs="Calibri"/>
          <w:spacing w:val="-3"/>
          <w:kern w:val="1"/>
          <w:sz w:val="22"/>
          <w:szCs w:val="22"/>
          <w:lang w:val="uk-UA"/>
        </w:rPr>
        <w:t>в проектній заявці в цьому конкурсі</w:t>
      </w:r>
      <w:r w:rsidR="001B3287" w:rsidRPr="00A42FE7">
        <w:rPr>
          <w:rFonts w:ascii="Calibri" w:hAnsi="Calibri" w:cs="Calibri"/>
          <w:spacing w:val="-3"/>
          <w:kern w:val="1"/>
          <w:sz w:val="22"/>
          <w:szCs w:val="22"/>
          <w:lang w:val="uk-UA"/>
        </w:rPr>
        <w:t>;</w:t>
      </w:r>
    </w:p>
    <w:p w:rsidR="001B3287" w:rsidRPr="00A921B5" w:rsidRDefault="00A2250D" w:rsidP="00A921B5">
      <w:pPr>
        <w:numPr>
          <w:ilvl w:val="0"/>
          <w:numId w:val="9"/>
        </w:numPr>
        <w:tabs>
          <w:tab w:val="clear" w:pos="1420"/>
          <w:tab w:val="num" w:pos="1260"/>
        </w:tabs>
        <w:suppressAutoHyphens/>
        <w:overflowPunct/>
        <w:autoSpaceDE/>
        <w:autoSpaceDN/>
        <w:adjustRightInd/>
        <w:spacing w:line="240" w:lineRule="auto"/>
        <w:ind w:left="1260"/>
        <w:textAlignment w:val="auto"/>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НУО / компанія </w:t>
      </w:r>
      <w:r w:rsidR="000A5424" w:rsidRPr="00A42FE7">
        <w:rPr>
          <w:rFonts w:ascii="Calibri" w:hAnsi="Calibri" w:cs="Calibri"/>
          <w:spacing w:val="-3"/>
          <w:kern w:val="1"/>
          <w:sz w:val="22"/>
          <w:szCs w:val="22"/>
          <w:lang w:val="uk-UA"/>
        </w:rPr>
        <w:t xml:space="preserve"> має прямий зв’язок </w:t>
      </w:r>
      <w:r w:rsidR="00FB4288" w:rsidRPr="00A42FE7">
        <w:rPr>
          <w:rFonts w:ascii="Calibri" w:hAnsi="Calibri" w:cs="Calibri"/>
          <w:spacing w:val="-3"/>
          <w:kern w:val="1"/>
          <w:sz w:val="22"/>
          <w:szCs w:val="22"/>
          <w:lang w:val="uk-UA"/>
        </w:rPr>
        <w:t>з третьою стороною, що призводить до доступу до інформації або впливає на рішення Представ</w:t>
      </w:r>
      <w:r w:rsidR="00AC3FED" w:rsidRPr="00A42FE7">
        <w:rPr>
          <w:rFonts w:ascii="Calibri" w:hAnsi="Calibri" w:cs="Calibri"/>
          <w:spacing w:val="-3"/>
          <w:kern w:val="1"/>
          <w:sz w:val="22"/>
          <w:szCs w:val="22"/>
          <w:lang w:val="uk-UA"/>
        </w:rPr>
        <w:t>н</w:t>
      </w:r>
      <w:r w:rsidR="00FB4288" w:rsidRPr="00A42FE7">
        <w:rPr>
          <w:rFonts w:ascii="Calibri" w:hAnsi="Calibri" w:cs="Calibri"/>
          <w:spacing w:val="-3"/>
          <w:kern w:val="1"/>
          <w:sz w:val="22"/>
          <w:szCs w:val="22"/>
          <w:lang w:val="uk-UA"/>
        </w:rPr>
        <w:t>ицтва щодо проектних заявок</w:t>
      </w:r>
      <w:r w:rsidR="001B3287" w:rsidRPr="00A42FE7">
        <w:rPr>
          <w:rFonts w:ascii="Calibri" w:hAnsi="Calibri" w:cs="Calibri"/>
          <w:spacing w:val="-3"/>
          <w:kern w:val="1"/>
          <w:sz w:val="22"/>
          <w:szCs w:val="22"/>
          <w:lang w:val="uk-UA"/>
        </w:rPr>
        <w:t xml:space="preserve">; </w:t>
      </w:r>
    </w:p>
    <w:p w:rsidR="001B3287" w:rsidRPr="00A921B5" w:rsidRDefault="00A2250D" w:rsidP="00A921B5">
      <w:pPr>
        <w:numPr>
          <w:ilvl w:val="0"/>
          <w:numId w:val="9"/>
        </w:numPr>
        <w:tabs>
          <w:tab w:val="clear" w:pos="1420"/>
          <w:tab w:val="num" w:pos="1260"/>
        </w:tabs>
        <w:suppressAutoHyphens/>
        <w:overflowPunct/>
        <w:autoSpaceDE/>
        <w:autoSpaceDN/>
        <w:adjustRightInd/>
        <w:spacing w:line="240" w:lineRule="auto"/>
        <w:ind w:left="1260"/>
        <w:textAlignment w:val="auto"/>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НУО / компанія  </w:t>
      </w:r>
      <w:r w:rsidR="00FB4288" w:rsidRPr="00A42FE7">
        <w:rPr>
          <w:rFonts w:ascii="Calibri" w:hAnsi="Calibri" w:cs="Calibri"/>
          <w:spacing w:val="-3"/>
          <w:kern w:val="1"/>
          <w:sz w:val="22"/>
          <w:szCs w:val="22"/>
          <w:lang w:val="uk-UA"/>
        </w:rPr>
        <w:t xml:space="preserve"> подає більше однієї проектної заявки на цей конкурс</w:t>
      </w:r>
      <w:r w:rsidR="001B3287" w:rsidRPr="00A42FE7">
        <w:rPr>
          <w:rFonts w:ascii="Calibri" w:hAnsi="Calibri" w:cs="Calibri"/>
          <w:spacing w:val="-3"/>
          <w:kern w:val="1"/>
          <w:sz w:val="22"/>
          <w:szCs w:val="22"/>
          <w:lang w:val="uk-UA"/>
        </w:rPr>
        <w:t>;</w:t>
      </w:r>
    </w:p>
    <w:p w:rsidR="001B3287" w:rsidRPr="00A42FE7" w:rsidRDefault="00A2250D" w:rsidP="00467D0A">
      <w:pPr>
        <w:numPr>
          <w:ilvl w:val="0"/>
          <w:numId w:val="9"/>
        </w:numPr>
        <w:tabs>
          <w:tab w:val="clear" w:pos="1420"/>
          <w:tab w:val="num" w:pos="1260"/>
        </w:tabs>
        <w:suppressAutoHyphens/>
        <w:overflowPunct/>
        <w:autoSpaceDE/>
        <w:autoSpaceDN/>
        <w:adjustRightInd/>
        <w:spacing w:line="240" w:lineRule="auto"/>
        <w:ind w:left="1260"/>
        <w:textAlignment w:val="auto"/>
        <w:rPr>
          <w:rFonts w:ascii="Calibri" w:hAnsi="Calibri" w:cs="Calibri"/>
          <w:spacing w:val="-3"/>
          <w:kern w:val="1"/>
          <w:sz w:val="22"/>
          <w:szCs w:val="22"/>
          <w:lang w:val="uk-UA"/>
        </w:rPr>
      </w:pPr>
      <w:r w:rsidRPr="00A42FE7">
        <w:rPr>
          <w:rFonts w:ascii="Calibri" w:hAnsi="Calibri" w:cs="Calibri"/>
          <w:spacing w:val="-3"/>
          <w:kern w:val="1"/>
          <w:sz w:val="22"/>
          <w:szCs w:val="22"/>
          <w:lang w:val="uk-UA"/>
        </w:rPr>
        <w:t xml:space="preserve">НУО / компанія  </w:t>
      </w:r>
      <w:r w:rsidR="00280C02" w:rsidRPr="00A42FE7">
        <w:rPr>
          <w:rFonts w:ascii="Calibri" w:hAnsi="Calibri" w:cs="Calibri"/>
          <w:spacing w:val="-3"/>
          <w:kern w:val="1"/>
          <w:sz w:val="22"/>
          <w:szCs w:val="22"/>
          <w:lang w:val="uk-UA"/>
        </w:rPr>
        <w:t xml:space="preserve">брала </w:t>
      </w:r>
      <w:r w:rsidR="00FB4288" w:rsidRPr="00A42FE7">
        <w:rPr>
          <w:rFonts w:ascii="Calibri" w:hAnsi="Calibri" w:cs="Calibri"/>
          <w:spacing w:val="-3"/>
          <w:kern w:val="1"/>
          <w:sz w:val="22"/>
          <w:szCs w:val="22"/>
          <w:lang w:val="uk-UA"/>
        </w:rPr>
        <w:t>участь у підготовці цього конкурсу</w:t>
      </w:r>
      <w:r w:rsidR="001B3287" w:rsidRPr="00A42FE7">
        <w:rPr>
          <w:rFonts w:ascii="Calibri" w:hAnsi="Calibri" w:cs="Calibri"/>
          <w:spacing w:val="-3"/>
          <w:kern w:val="1"/>
          <w:sz w:val="22"/>
          <w:szCs w:val="22"/>
          <w:lang w:val="uk-UA"/>
        </w:rPr>
        <w:t>.</w:t>
      </w:r>
    </w:p>
    <w:p w:rsidR="001B3287" w:rsidRPr="00A42FE7" w:rsidRDefault="001B3287" w:rsidP="001B3287">
      <w:pPr>
        <w:tabs>
          <w:tab w:val="left" w:pos="900"/>
        </w:tabs>
        <w:rPr>
          <w:rFonts w:ascii="Calibri" w:hAnsi="Calibri" w:cs="Calibri"/>
          <w:sz w:val="22"/>
          <w:szCs w:val="22"/>
          <w:lang w:val="uk-UA"/>
        </w:rPr>
      </w:pPr>
    </w:p>
    <w:p w:rsidR="001B3287" w:rsidRPr="00A42FE7" w:rsidRDefault="0022032B" w:rsidP="002A2A6D">
      <w:pPr>
        <w:ind w:left="360" w:hanging="360"/>
        <w:rPr>
          <w:rFonts w:ascii="Calibri" w:hAnsi="Calibri" w:cs="Calibri"/>
          <w:b/>
          <w:sz w:val="22"/>
          <w:szCs w:val="22"/>
          <w:lang w:val="uk-UA"/>
        </w:rPr>
      </w:pPr>
      <w:r w:rsidRPr="00A42FE7">
        <w:rPr>
          <w:rFonts w:ascii="Calibri" w:hAnsi="Calibri" w:cs="Calibri"/>
          <w:b/>
          <w:sz w:val="22"/>
          <w:szCs w:val="22"/>
          <w:lang w:val="uk-UA"/>
        </w:rPr>
        <w:t>6</w:t>
      </w:r>
      <w:r w:rsidR="00BB4B6B" w:rsidRPr="00A42FE7">
        <w:rPr>
          <w:rFonts w:ascii="Calibri" w:hAnsi="Calibri" w:cs="Calibri"/>
          <w:b/>
          <w:sz w:val="22"/>
          <w:szCs w:val="22"/>
          <w:lang w:val="uk-UA"/>
        </w:rPr>
        <w:t xml:space="preserve"> </w:t>
      </w:r>
      <w:r w:rsidR="002A2A6D" w:rsidRPr="00A42FE7">
        <w:rPr>
          <w:rFonts w:ascii="Calibri" w:hAnsi="Calibri" w:cs="Calibri"/>
          <w:b/>
          <w:sz w:val="22"/>
          <w:szCs w:val="22"/>
          <w:lang w:val="uk-UA"/>
        </w:rPr>
        <w:t xml:space="preserve"> </w:t>
      </w:r>
      <w:r w:rsidR="00982B9B" w:rsidRPr="00A42FE7">
        <w:rPr>
          <w:rFonts w:ascii="Calibri" w:hAnsi="Calibri" w:cs="Calibri"/>
          <w:b/>
          <w:sz w:val="22"/>
          <w:szCs w:val="22"/>
          <w:lang w:val="uk-UA"/>
        </w:rPr>
        <w:t>Пояснення до документів конкурсу</w:t>
      </w:r>
    </w:p>
    <w:p w:rsidR="00AA293C" w:rsidRPr="00A42FE7" w:rsidRDefault="0022032B" w:rsidP="00C13B4F">
      <w:pPr>
        <w:pStyle w:val="heading3-body"/>
        <w:rPr>
          <w:rFonts w:ascii="Calibri" w:hAnsi="Calibri" w:cs="Calibri"/>
          <w:b w:val="0"/>
        </w:rPr>
      </w:pPr>
      <w:r w:rsidRPr="00A42FE7">
        <w:rPr>
          <w:rFonts w:ascii="Calibri" w:hAnsi="Calibri" w:cs="Calibri"/>
          <w:b w:val="0"/>
        </w:rPr>
        <w:t>6</w:t>
      </w:r>
      <w:r w:rsidR="001B3287" w:rsidRPr="00A42FE7">
        <w:rPr>
          <w:rFonts w:ascii="Calibri" w:hAnsi="Calibri" w:cs="Calibri"/>
          <w:b w:val="0"/>
        </w:rPr>
        <w:t>.1</w:t>
      </w:r>
      <w:r w:rsidR="001B3287" w:rsidRPr="00A42FE7">
        <w:rPr>
          <w:rFonts w:ascii="Calibri" w:hAnsi="Calibri" w:cs="Calibri"/>
          <w:b w:val="0"/>
        </w:rPr>
        <w:tab/>
      </w:r>
      <w:r w:rsidR="00A2250D" w:rsidRPr="00A42FE7">
        <w:rPr>
          <w:rFonts w:ascii="Calibri" w:hAnsi="Calibri" w:cs="Calibri"/>
          <w:b w:val="0"/>
        </w:rPr>
        <w:t xml:space="preserve">НУО / </w:t>
      </w:r>
      <w:r w:rsidR="008C184A" w:rsidRPr="00A42FE7">
        <w:rPr>
          <w:rFonts w:ascii="Calibri" w:hAnsi="Calibri" w:cs="Calibri"/>
          <w:b w:val="0"/>
        </w:rPr>
        <w:t>компанія</w:t>
      </w:r>
      <w:r w:rsidR="00A2250D" w:rsidRPr="00A42FE7">
        <w:rPr>
          <w:rFonts w:ascii="Calibri" w:hAnsi="Calibri" w:cs="Calibri"/>
          <w:b w:val="0"/>
        </w:rPr>
        <w:t xml:space="preserve">  </w:t>
      </w:r>
      <w:r w:rsidR="00AA293C" w:rsidRPr="00A42FE7">
        <w:rPr>
          <w:rFonts w:ascii="Calibri" w:hAnsi="Calibri" w:cs="Calibri"/>
          <w:b w:val="0"/>
        </w:rPr>
        <w:t>може запросити пояснення будь-якої частини оголошення про пошук потенційних партнерів, зацікавлених у можливості участі у проекті. Запит необхідно надіслати письмово в МОМ на дану адресу</w:t>
      </w:r>
      <w:r w:rsidR="00AA293C" w:rsidRPr="00A42FE7">
        <w:rPr>
          <w:rStyle w:val="hps"/>
          <w:rFonts w:ascii="Calibri" w:hAnsi="Calibri" w:cs="Calibri"/>
          <w:b w:val="0"/>
        </w:rPr>
        <w:t xml:space="preserve">: </w:t>
      </w:r>
      <w:hyperlink r:id="rId12" w:history="1">
        <w:r w:rsidR="00AA293C" w:rsidRPr="00A42FE7">
          <w:rPr>
            <w:rStyle w:val="Hyperlink"/>
            <w:rFonts w:ascii="Calibri" w:hAnsi="Calibri" w:cs="Calibri"/>
            <w:b w:val="0"/>
            <w:color w:val="auto"/>
          </w:rPr>
          <w:t>iomkievtenders@iom.int</w:t>
        </w:r>
      </w:hyperlink>
      <w:r w:rsidR="00AA293C" w:rsidRPr="00A42FE7">
        <w:rPr>
          <w:rStyle w:val="hps"/>
          <w:rFonts w:ascii="Calibri" w:hAnsi="Calibri" w:cs="Calibri"/>
          <w:b w:val="0"/>
        </w:rPr>
        <w:t xml:space="preserve"> з поміткою «Питання за запитом пропозицій </w:t>
      </w:r>
      <w:r w:rsidR="002225F4" w:rsidRPr="00A42FE7">
        <w:rPr>
          <w:rFonts w:ascii="Calibri" w:hAnsi="Calibri" w:cs="Calibri"/>
          <w:b w:val="0"/>
        </w:rPr>
        <w:t>UA1-2019-019</w:t>
      </w:r>
      <w:r w:rsidR="00760DE8" w:rsidRPr="00A42FE7">
        <w:rPr>
          <w:rStyle w:val="hps"/>
          <w:rFonts w:ascii="Calibri" w:hAnsi="Calibri" w:cs="Calibri"/>
          <w:b w:val="0"/>
        </w:rPr>
        <w:t xml:space="preserve"> до уваги </w:t>
      </w:r>
      <w:r w:rsidR="008372F0">
        <w:rPr>
          <w:rStyle w:val="hps"/>
          <w:rFonts w:ascii="Calibri" w:hAnsi="Calibri" w:cs="Calibri"/>
          <w:b w:val="0"/>
        </w:rPr>
        <w:t>Світлани Саханди</w:t>
      </w:r>
      <w:r w:rsidR="00AA293C" w:rsidRPr="00A42FE7">
        <w:rPr>
          <w:rStyle w:val="hps"/>
          <w:rFonts w:ascii="Calibri" w:hAnsi="Calibri" w:cs="Calibri"/>
          <w:b w:val="0"/>
        </w:rPr>
        <w:t xml:space="preserve">» </w:t>
      </w:r>
      <w:r w:rsidR="00AA293C" w:rsidRPr="00A42FE7">
        <w:rPr>
          <w:rFonts w:ascii="Calibri" w:hAnsi="Calibri" w:cs="Calibri"/>
          <w:b w:val="0"/>
        </w:rPr>
        <w:t xml:space="preserve">принаймні за </w:t>
      </w:r>
      <w:r w:rsidR="00AA293C" w:rsidRPr="00A42FE7">
        <w:rPr>
          <w:rFonts w:ascii="Calibri" w:hAnsi="Calibri" w:cs="Calibri"/>
          <w:b w:val="0"/>
          <w:i/>
        </w:rPr>
        <w:t>3 календарні дні</w:t>
      </w:r>
      <w:r w:rsidR="00AA293C" w:rsidRPr="00A42FE7">
        <w:rPr>
          <w:rFonts w:ascii="Calibri" w:hAnsi="Calibri" w:cs="Calibri"/>
          <w:b w:val="0"/>
        </w:rPr>
        <w:t xml:space="preserve"> до вказаного кінцевого терміну подання та отримання проектних заявок. МOM надасть відповідь в електронній формі.</w:t>
      </w:r>
    </w:p>
    <w:p w:rsidR="00F677E9" w:rsidRPr="00A42FE7" w:rsidRDefault="00F677E9" w:rsidP="00C13B4F">
      <w:pPr>
        <w:pStyle w:val="heading3-body"/>
        <w:rPr>
          <w:rFonts w:ascii="Calibri" w:hAnsi="Calibri" w:cs="Calibri"/>
        </w:rPr>
      </w:pPr>
    </w:p>
    <w:p w:rsidR="0054323E" w:rsidRPr="00A921B5" w:rsidRDefault="00F677E9" w:rsidP="00A921B5">
      <w:pPr>
        <w:ind w:left="360" w:hanging="360"/>
        <w:rPr>
          <w:rFonts w:ascii="Calibri" w:hAnsi="Calibri" w:cs="Calibri"/>
          <w:b/>
          <w:sz w:val="22"/>
          <w:szCs w:val="22"/>
          <w:lang w:val="uk-UA"/>
        </w:rPr>
      </w:pPr>
      <w:r w:rsidRPr="00A42FE7">
        <w:rPr>
          <w:rFonts w:ascii="Calibri" w:hAnsi="Calibri" w:cs="Calibri"/>
          <w:b/>
          <w:sz w:val="22"/>
          <w:szCs w:val="22"/>
          <w:lang w:val="uk-UA"/>
        </w:rPr>
        <w:t>7</w:t>
      </w:r>
      <w:r w:rsidR="00BB4B6B" w:rsidRPr="00A42FE7">
        <w:rPr>
          <w:rFonts w:ascii="Calibri" w:hAnsi="Calibri" w:cs="Calibri"/>
          <w:b/>
          <w:sz w:val="22"/>
          <w:szCs w:val="22"/>
          <w:lang w:val="uk-UA"/>
        </w:rPr>
        <w:t xml:space="preserve"> </w:t>
      </w:r>
      <w:r w:rsidRPr="00A42FE7">
        <w:rPr>
          <w:rFonts w:ascii="Calibri" w:hAnsi="Calibri" w:cs="Calibri"/>
          <w:b/>
          <w:sz w:val="22"/>
          <w:szCs w:val="22"/>
          <w:lang w:val="uk-UA"/>
        </w:rPr>
        <w:t xml:space="preserve">  Зміни до документів конкурсу</w:t>
      </w:r>
    </w:p>
    <w:p w:rsidR="0054323E" w:rsidRPr="00A42FE7" w:rsidRDefault="00972583" w:rsidP="001E76DE">
      <w:pPr>
        <w:rPr>
          <w:rFonts w:ascii="Calibri" w:hAnsi="Calibri" w:cs="Calibri"/>
          <w:sz w:val="22"/>
          <w:szCs w:val="22"/>
          <w:lang w:val="uk-UA"/>
        </w:rPr>
      </w:pPr>
      <w:r w:rsidRPr="00A42FE7">
        <w:rPr>
          <w:rFonts w:ascii="Calibri" w:hAnsi="Calibri" w:cs="Calibri"/>
          <w:sz w:val="22"/>
          <w:szCs w:val="22"/>
          <w:lang w:val="uk-UA"/>
        </w:rPr>
        <w:t>7.1</w:t>
      </w:r>
      <w:r w:rsidR="003B0C33" w:rsidRPr="00A42FE7">
        <w:rPr>
          <w:rFonts w:ascii="Calibri" w:hAnsi="Calibri" w:cs="Calibri"/>
          <w:sz w:val="22"/>
          <w:szCs w:val="22"/>
          <w:lang w:val="uk-UA"/>
        </w:rPr>
        <w:t xml:space="preserve"> </w:t>
      </w:r>
      <w:r w:rsidRPr="00A42FE7">
        <w:rPr>
          <w:rFonts w:ascii="Calibri" w:hAnsi="Calibri" w:cs="Calibri"/>
          <w:sz w:val="22"/>
          <w:szCs w:val="22"/>
          <w:lang w:val="uk-UA"/>
        </w:rPr>
        <w:t xml:space="preserve"> У будь-який час до оголошеного кінцевого терміну подання МОМ з будь-яких обставин, як-то за власної ініціативи або у відповідь на надані роз’яснення учасникам тендеру, може вносити зміни до цього документу у вигляді Доповнень до запиту пропозицій.</w:t>
      </w:r>
    </w:p>
    <w:p w:rsidR="0008448E" w:rsidRPr="00A42FE7" w:rsidRDefault="003B0C33" w:rsidP="001E76DE">
      <w:pPr>
        <w:rPr>
          <w:rFonts w:ascii="Calibri" w:hAnsi="Calibri" w:cs="Calibri"/>
          <w:sz w:val="22"/>
          <w:szCs w:val="22"/>
          <w:lang w:val="uk-UA"/>
        </w:rPr>
      </w:pPr>
      <w:r w:rsidRPr="00A42FE7">
        <w:rPr>
          <w:rFonts w:ascii="Calibri" w:hAnsi="Calibri" w:cs="Calibri"/>
          <w:sz w:val="22"/>
          <w:szCs w:val="22"/>
          <w:lang w:val="uk-UA"/>
        </w:rPr>
        <w:t xml:space="preserve">7.2   </w:t>
      </w:r>
      <w:r w:rsidR="007242E0" w:rsidRPr="00A42FE7">
        <w:rPr>
          <w:rFonts w:ascii="Calibri" w:hAnsi="Calibri" w:cs="Calibri"/>
          <w:sz w:val="22"/>
          <w:szCs w:val="22"/>
          <w:lang w:val="uk-UA"/>
        </w:rPr>
        <w:t>Усі учасники, які отримали початковий запит пропоз</w:t>
      </w:r>
      <w:r w:rsidR="0008448E" w:rsidRPr="00A42FE7">
        <w:rPr>
          <w:rFonts w:ascii="Calibri" w:hAnsi="Calibri" w:cs="Calibri"/>
          <w:sz w:val="22"/>
          <w:szCs w:val="22"/>
          <w:lang w:val="uk-UA"/>
        </w:rPr>
        <w:t xml:space="preserve">ицій отримають повідомлення про </w:t>
      </w:r>
      <w:r w:rsidR="007242E0" w:rsidRPr="00A42FE7">
        <w:rPr>
          <w:rFonts w:ascii="Calibri" w:hAnsi="Calibri" w:cs="Calibri"/>
          <w:sz w:val="22"/>
          <w:szCs w:val="22"/>
          <w:lang w:val="uk-UA"/>
        </w:rPr>
        <w:t>внесені зміни у письмовому вигляді. Уточнений документ стає</w:t>
      </w:r>
      <w:r w:rsidR="0008448E" w:rsidRPr="00A42FE7">
        <w:rPr>
          <w:rFonts w:ascii="Calibri" w:hAnsi="Calibri" w:cs="Calibri"/>
          <w:sz w:val="22"/>
          <w:szCs w:val="22"/>
          <w:lang w:val="uk-UA"/>
        </w:rPr>
        <w:t xml:space="preserve"> обов’язковим.</w:t>
      </w:r>
    </w:p>
    <w:p w:rsidR="0008448E" w:rsidRPr="00A42FE7" w:rsidRDefault="0008448E" w:rsidP="001E76DE">
      <w:pPr>
        <w:rPr>
          <w:rFonts w:ascii="Calibri" w:hAnsi="Calibri" w:cs="Calibri"/>
          <w:sz w:val="22"/>
          <w:szCs w:val="22"/>
          <w:lang w:val="uk-UA"/>
        </w:rPr>
      </w:pPr>
      <w:r w:rsidRPr="00A42FE7">
        <w:rPr>
          <w:rFonts w:ascii="Calibri" w:hAnsi="Calibri" w:cs="Calibri"/>
          <w:sz w:val="22"/>
          <w:szCs w:val="22"/>
          <w:lang w:val="uk-UA"/>
        </w:rPr>
        <w:t xml:space="preserve">7.3    З метою надання необхідного часу для підготовки оновленої пропозиції МОМ залишає </w:t>
      </w:r>
      <w:r w:rsidR="001754BB" w:rsidRPr="00A42FE7">
        <w:rPr>
          <w:rFonts w:ascii="Calibri" w:hAnsi="Calibri" w:cs="Calibri"/>
          <w:sz w:val="22"/>
          <w:szCs w:val="22"/>
          <w:lang w:val="uk-UA"/>
        </w:rPr>
        <w:t xml:space="preserve"> за собою </w:t>
      </w:r>
      <w:r w:rsidRPr="00A42FE7">
        <w:rPr>
          <w:rFonts w:ascii="Calibri" w:hAnsi="Calibri" w:cs="Calibri"/>
          <w:sz w:val="22"/>
          <w:szCs w:val="22"/>
          <w:lang w:val="uk-UA"/>
        </w:rPr>
        <w:t>право подов</w:t>
      </w:r>
      <w:r w:rsidR="00141BCF" w:rsidRPr="00A42FE7">
        <w:rPr>
          <w:rFonts w:ascii="Calibri" w:hAnsi="Calibri" w:cs="Calibri"/>
          <w:sz w:val="22"/>
          <w:szCs w:val="22"/>
          <w:lang w:val="uk-UA"/>
        </w:rPr>
        <w:t>жити кінцевий термін подання</w:t>
      </w:r>
      <w:r w:rsidR="00B82AAC" w:rsidRPr="00A42FE7">
        <w:rPr>
          <w:rFonts w:ascii="Calibri" w:hAnsi="Calibri" w:cs="Calibri"/>
          <w:sz w:val="22"/>
          <w:szCs w:val="22"/>
          <w:lang w:val="uk-UA"/>
        </w:rPr>
        <w:t>.</w:t>
      </w:r>
    </w:p>
    <w:p w:rsidR="00BB4B6B" w:rsidRPr="00A42FE7" w:rsidRDefault="00BB4B6B" w:rsidP="003B0C33">
      <w:pPr>
        <w:ind w:left="900" w:hanging="540"/>
        <w:rPr>
          <w:rFonts w:ascii="Calibri" w:hAnsi="Calibri" w:cs="Calibri"/>
          <w:sz w:val="22"/>
          <w:szCs w:val="22"/>
          <w:lang w:val="uk-UA"/>
        </w:rPr>
      </w:pPr>
    </w:p>
    <w:p w:rsidR="003B0C33" w:rsidRPr="00A921B5" w:rsidRDefault="00BB4B6B" w:rsidP="00A921B5">
      <w:pPr>
        <w:ind w:left="90"/>
        <w:rPr>
          <w:rFonts w:ascii="Calibri" w:hAnsi="Calibri" w:cs="Calibri"/>
          <w:b/>
          <w:sz w:val="22"/>
          <w:szCs w:val="22"/>
          <w:lang w:val="uk-UA"/>
        </w:rPr>
      </w:pPr>
      <w:r w:rsidRPr="00A42FE7">
        <w:rPr>
          <w:rFonts w:ascii="Calibri" w:hAnsi="Calibri" w:cs="Calibri"/>
          <w:b/>
          <w:sz w:val="22"/>
          <w:szCs w:val="22"/>
          <w:lang w:val="uk-UA"/>
        </w:rPr>
        <w:t>8</w:t>
      </w:r>
      <w:r w:rsidR="0008448E" w:rsidRPr="00A42FE7">
        <w:rPr>
          <w:rFonts w:ascii="Calibri" w:hAnsi="Calibri" w:cs="Calibri"/>
          <w:b/>
          <w:sz w:val="22"/>
          <w:szCs w:val="22"/>
          <w:lang w:val="uk-UA"/>
        </w:rPr>
        <w:t xml:space="preserve"> </w:t>
      </w:r>
      <w:r w:rsidR="007242E0" w:rsidRPr="00A42FE7">
        <w:rPr>
          <w:rFonts w:ascii="Calibri" w:hAnsi="Calibri" w:cs="Calibri"/>
          <w:b/>
          <w:sz w:val="22"/>
          <w:szCs w:val="22"/>
          <w:lang w:val="uk-UA"/>
        </w:rPr>
        <w:t xml:space="preserve"> </w:t>
      </w:r>
      <w:r w:rsidRPr="00A42FE7">
        <w:rPr>
          <w:rFonts w:ascii="Calibri" w:hAnsi="Calibri" w:cs="Calibri"/>
          <w:b/>
          <w:sz w:val="22"/>
          <w:szCs w:val="22"/>
          <w:lang w:val="uk-UA"/>
        </w:rPr>
        <w:t xml:space="preserve">Витрати пов’язані з підготовкою пропозиції </w:t>
      </w:r>
    </w:p>
    <w:p w:rsidR="00F538A1" w:rsidRPr="00A42FE7" w:rsidRDefault="008C206C" w:rsidP="00C13B4F">
      <w:pPr>
        <w:pStyle w:val="heading3-body"/>
        <w:rPr>
          <w:rFonts w:ascii="Calibri" w:hAnsi="Calibri" w:cs="Calibri"/>
          <w:b w:val="0"/>
        </w:rPr>
      </w:pPr>
      <w:r w:rsidRPr="00A42FE7">
        <w:rPr>
          <w:rFonts w:ascii="Calibri" w:hAnsi="Calibri" w:cs="Calibri"/>
          <w:b w:val="0"/>
        </w:rPr>
        <w:t>8.1</w:t>
      </w:r>
      <w:r w:rsidR="00F538A1" w:rsidRPr="00A42FE7">
        <w:rPr>
          <w:rFonts w:ascii="Calibri" w:hAnsi="Calibri" w:cs="Calibri"/>
          <w:b w:val="0"/>
        </w:rPr>
        <w:t xml:space="preserve">. </w:t>
      </w:r>
      <w:r w:rsidR="00970E77" w:rsidRPr="00A42FE7">
        <w:rPr>
          <w:rFonts w:ascii="Calibri" w:hAnsi="Calibri" w:cs="Calibri"/>
          <w:b w:val="0"/>
        </w:rPr>
        <w:t xml:space="preserve">Витрати </w:t>
      </w:r>
      <w:r w:rsidR="00296395" w:rsidRPr="00A42FE7">
        <w:rPr>
          <w:rFonts w:ascii="Calibri" w:hAnsi="Calibri" w:cs="Calibri"/>
          <w:b w:val="0"/>
        </w:rPr>
        <w:t>учасників</w:t>
      </w:r>
      <w:r w:rsidR="00970E77" w:rsidRPr="00A42FE7">
        <w:rPr>
          <w:rFonts w:ascii="Calibri" w:hAnsi="Calibri" w:cs="Calibri"/>
          <w:b w:val="0"/>
        </w:rPr>
        <w:t xml:space="preserve"> на підготовку </w:t>
      </w:r>
      <w:r w:rsidR="006D4A83" w:rsidRPr="00A42FE7">
        <w:rPr>
          <w:rFonts w:ascii="Calibri" w:hAnsi="Calibri" w:cs="Calibri"/>
          <w:b w:val="0"/>
        </w:rPr>
        <w:t xml:space="preserve">та подання </w:t>
      </w:r>
      <w:r w:rsidRPr="00A42FE7">
        <w:rPr>
          <w:rFonts w:ascii="Calibri" w:hAnsi="Calibri" w:cs="Calibri"/>
          <w:b w:val="0"/>
        </w:rPr>
        <w:t>пропозицій н</w:t>
      </w:r>
      <w:r w:rsidR="00970E77" w:rsidRPr="00A42FE7">
        <w:rPr>
          <w:rFonts w:ascii="Calibri" w:hAnsi="Calibri" w:cs="Calibri"/>
          <w:b w:val="0"/>
        </w:rPr>
        <w:t>е підлягають відшкодува</w:t>
      </w:r>
      <w:r w:rsidRPr="00A42FE7">
        <w:rPr>
          <w:rFonts w:ascii="Calibri" w:hAnsi="Calibri" w:cs="Calibri"/>
          <w:b w:val="0"/>
        </w:rPr>
        <w:t xml:space="preserve">нню. МОМ не несе жодної відповідальності з будь-якими </w:t>
      </w:r>
      <w:r w:rsidR="00A42FE7" w:rsidRPr="00A42FE7">
        <w:rPr>
          <w:rFonts w:ascii="Calibri" w:hAnsi="Calibri" w:cs="Calibri"/>
          <w:b w:val="0"/>
        </w:rPr>
        <w:t>витратами</w:t>
      </w:r>
      <w:r w:rsidRPr="00A42FE7">
        <w:rPr>
          <w:rFonts w:ascii="Calibri" w:hAnsi="Calibri" w:cs="Calibri"/>
          <w:b w:val="0"/>
        </w:rPr>
        <w:t xml:space="preserve"> пов’язаними з підготовкою пропозиції незважаючи на результат </w:t>
      </w:r>
      <w:r w:rsidR="00CC3D11" w:rsidRPr="00A42FE7">
        <w:rPr>
          <w:rFonts w:ascii="Calibri" w:hAnsi="Calibri" w:cs="Calibri"/>
          <w:b w:val="0"/>
        </w:rPr>
        <w:t>відбіркового процесу</w:t>
      </w:r>
      <w:r w:rsidRPr="00A42FE7">
        <w:rPr>
          <w:rFonts w:ascii="Calibri" w:hAnsi="Calibri" w:cs="Calibri"/>
          <w:b w:val="0"/>
        </w:rPr>
        <w:t>.</w:t>
      </w:r>
    </w:p>
    <w:p w:rsidR="001B3287" w:rsidRPr="00A42FE7" w:rsidRDefault="001B3287" w:rsidP="00C13B4F">
      <w:pPr>
        <w:pStyle w:val="heading3-body"/>
        <w:rPr>
          <w:rFonts w:ascii="Calibri" w:hAnsi="Calibri" w:cs="Calibri"/>
          <w:b w:val="0"/>
        </w:rPr>
      </w:pPr>
    </w:p>
    <w:p w:rsidR="00F538A1" w:rsidRPr="00A921B5" w:rsidRDefault="00F538A1" w:rsidP="00A921B5">
      <w:pPr>
        <w:ind w:left="90"/>
        <w:jc w:val="left"/>
        <w:rPr>
          <w:rFonts w:ascii="Calibri" w:hAnsi="Calibri" w:cs="Calibri"/>
          <w:b/>
          <w:sz w:val="22"/>
          <w:szCs w:val="22"/>
          <w:lang w:val="uk-UA"/>
        </w:rPr>
      </w:pPr>
      <w:r w:rsidRPr="00A42FE7">
        <w:rPr>
          <w:rFonts w:ascii="Calibri" w:hAnsi="Calibri" w:cs="Calibri"/>
          <w:b/>
          <w:sz w:val="22"/>
          <w:szCs w:val="22"/>
          <w:lang w:val="uk-UA"/>
        </w:rPr>
        <w:t>9  Офіційні мови даного запиту пропозицій</w:t>
      </w:r>
    </w:p>
    <w:p w:rsidR="00F538A1" w:rsidRPr="00A42FE7" w:rsidRDefault="00F538A1" w:rsidP="00F538A1">
      <w:pPr>
        <w:ind w:left="900" w:hanging="540"/>
        <w:rPr>
          <w:rFonts w:ascii="Calibri" w:hAnsi="Calibri" w:cs="Calibri"/>
          <w:sz w:val="22"/>
          <w:szCs w:val="22"/>
          <w:lang w:val="uk-UA"/>
        </w:rPr>
      </w:pPr>
      <w:r w:rsidRPr="00A42FE7">
        <w:rPr>
          <w:rFonts w:ascii="Calibri" w:hAnsi="Calibri" w:cs="Calibri"/>
          <w:sz w:val="22"/>
          <w:szCs w:val="22"/>
          <w:lang w:val="uk-UA"/>
        </w:rPr>
        <w:t xml:space="preserve">9.1. Проектна заявка та вся відповідна кореспонденція між </w:t>
      </w:r>
      <w:r w:rsidR="00A2250D" w:rsidRPr="00A42FE7">
        <w:rPr>
          <w:rFonts w:ascii="Calibri" w:hAnsi="Calibri" w:cs="Calibri"/>
          <w:sz w:val="22"/>
          <w:szCs w:val="22"/>
          <w:lang w:val="uk-UA"/>
        </w:rPr>
        <w:t xml:space="preserve">НУО / </w:t>
      </w:r>
      <w:r w:rsidR="00D2071D" w:rsidRPr="00A42FE7">
        <w:rPr>
          <w:rFonts w:ascii="Calibri" w:hAnsi="Calibri" w:cs="Calibri"/>
          <w:sz w:val="22"/>
          <w:szCs w:val="22"/>
          <w:lang w:val="uk-UA"/>
        </w:rPr>
        <w:t>компанія</w:t>
      </w:r>
      <w:r w:rsidR="00A2250D" w:rsidRPr="00A42FE7">
        <w:rPr>
          <w:rFonts w:ascii="Calibri" w:hAnsi="Calibri" w:cs="Calibri"/>
          <w:sz w:val="22"/>
          <w:szCs w:val="22"/>
          <w:lang w:val="uk-UA"/>
        </w:rPr>
        <w:t xml:space="preserve">  </w:t>
      </w:r>
      <w:r w:rsidRPr="00A42FE7">
        <w:rPr>
          <w:rFonts w:ascii="Calibri" w:hAnsi="Calibri" w:cs="Calibri"/>
          <w:sz w:val="22"/>
          <w:szCs w:val="22"/>
          <w:lang w:val="uk-UA"/>
        </w:rPr>
        <w:t xml:space="preserve">та МОМ має бути українською або англійською мовами. </w:t>
      </w:r>
      <w:r w:rsidR="00F20AF4" w:rsidRPr="00A42FE7">
        <w:rPr>
          <w:rFonts w:ascii="Calibri" w:hAnsi="Calibri" w:cs="Calibri"/>
          <w:sz w:val="22"/>
          <w:szCs w:val="22"/>
          <w:lang w:val="uk-UA"/>
        </w:rPr>
        <w:t>У</w:t>
      </w:r>
      <w:r w:rsidRPr="00A42FE7">
        <w:rPr>
          <w:rFonts w:ascii="Calibri" w:hAnsi="Calibri" w:cs="Calibri"/>
          <w:sz w:val="22"/>
          <w:szCs w:val="22"/>
          <w:lang w:val="uk-UA"/>
        </w:rPr>
        <w:t xml:space="preserve">сі звіти, що готуються партнером-виконавцем, мають бути українською та/або англійською мовами. </w:t>
      </w:r>
    </w:p>
    <w:p w:rsidR="0044466E" w:rsidRPr="00A42FE7" w:rsidRDefault="0015591A" w:rsidP="00CE0059">
      <w:pPr>
        <w:ind w:left="900" w:hanging="540"/>
        <w:rPr>
          <w:rFonts w:ascii="Calibri" w:hAnsi="Calibri" w:cs="Calibri"/>
          <w:sz w:val="22"/>
          <w:szCs w:val="22"/>
          <w:lang w:val="uk-UA"/>
        </w:rPr>
      </w:pPr>
      <w:r w:rsidRPr="00A42FE7">
        <w:rPr>
          <w:rFonts w:ascii="Calibri" w:hAnsi="Calibri" w:cs="Calibri"/>
          <w:sz w:val="22"/>
          <w:szCs w:val="22"/>
          <w:lang w:val="uk-UA"/>
        </w:rPr>
        <w:t xml:space="preserve">9.2. </w:t>
      </w:r>
      <w:r w:rsidR="005430CA" w:rsidRPr="00A42FE7">
        <w:rPr>
          <w:rFonts w:ascii="Calibri" w:hAnsi="Calibri" w:cs="Calibri"/>
          <w:sz w:val="22"/>
          <w:szCs w:val="22"/>
          <w:lang w:val="uk-UA"/>
        </w:rPr>
        <w:t xml:space="preserve">Угода, яка буде підписана між МОМ та партнером-виконавцем буде укладена двома </w:t>
      </w:r>
      <w:r w:rsidR="004E1DD0" w:rsidRPr="00A42FE7">
        <w:rPr>
          <w:rFonts w:ascii="Calibri" w:hAnsi="Calibri" w:cs="Calibri"/>
          <w:sz w:val="22"/>
          <w:szCs w:val="22"/>
          <w:lang w:val="uk-UA"/>
        </w:rPr>
        <w:t>мовами</w:t>
      </w:r>
      <w:r w:rsidR="005430CA" w:rsidRPr="00A42FE7">
        <w:rPr>
          <w:rFonts w:ascii="Calibri" w:hAnsi="Calibri" w:cs="Calibri"/>
          <w:sz w:val="22"/>
          <w:szCs w:val="22"/>
          <w:lang w:val="uk-UA"/>
        </w:rPr>
        <w:t xml:space="preserve">: англійською та українською. Усі звіти, які </w:t>
      </w:r>
      <w:r w:rsidR="009B08FD" w:rsidRPr="00A42FE7">
        <w:rPr>
          <w:rFonts w:ascii="Calibri" w:hAnsi="Calibri" w:cs="Calibri"/>
          <w:sz w:val="22"/>
          <w:szCs w:val="22"/>
          <w:lang w:val="uk-UA"/>
        </w:rPr>
        <w:t>будуть</w:t>
      </w:r>
      <w:r w:rsidR="005430CA" w:rsidRPr="00A42FE7">
        <w:rPr>
          <w:rFonts w:ascii="Calibri" w:hAnsi="Calibri" w:cs="Calibri"/>
          <w:sz w:val="22"/>
          <w:szCs w:val="22"/>
          <w:lang w:val="uk-UA"/>
        </w:rPr>
        <w:t xml:space="preserve"> надаватись партнером-виконавцем  мають бути надані англійською або українською мовами.</w:t>
      </w:r>
    </w:p>
    <w:p w:rsidR="001B3287" w:rsidRPr="00A42FE7" w:rsidRDefault="001B3287" w:rsidP="001B3287">
      <w:pPr>
        <w:tabs>
          <w:tab w:val="left" w:pos="900"/>
          <w:tab w:val="num" w:pos="1440"/>
        </w:tabs>
        <w:ind w:hanging="540"/>
        <w:rPr>
          <w:rFonts w:ascii="Calibri" w:hAnsi="Calibri" w:cs="Calibri"/>
          <w:sz w:val="22"/>
          <w:szCs w:val="22"/>
          <w:lang w:val="uk-UA"/>
        </w:rPr>
      </w:pPr>
    </w:p>
    <w:p w:rsidR="001B3287" w:rsidRPr="00A42FE7" w:rsidRDefault="00C05882" w:rsidP="001B3287">
      <w:pPr>
        <w:tabs>
          <w:tab w:val="num" w:pos="360"/>
        </w:tabs>
        <w:rPr>
          <w:rFonts w:ascii="Calibri" w:hAnsi="Calibri" w:cs="Calibri"/>
          <w:b/>
          <w:sz w:val="22"/>
          <w:szCs w:val="22"/>
          <w:lang w:val="uk-UA"/>
        </w:rPr>
      </w:pPr>
      <w:r w:rsidRPr="00A42FE7">
        <w:rPr>
          <w:rFonts w:ascii="Calibri" w:hAnsi="Calibri" w:cs="Calibri"/>
          <w:b/>
          <w:sz w:val="22"/>
          <w:szCs w:val="22"/>
          <w:lang w:val="uk-UA"/>
        </w:rPr>
        <w:t>10</w:t>
      </w:r>
      <w:r w:rsidR="001B3287" w:rsidRPr="00A42FE7">
        <w:rPr>
          <w:rFonts w:ascii="Calibri" w:hAnsi="Calibri" w:cs="Calibri"/>
          <w:b/>
          <w:sz w:val="22"/>
          <w:szCs w:val="22"/>
          <w:lang w:val="uk-UA"/>
        </w:rPr>
        <w:t xml:space="preserve">. </w:t>
      </w:r>
      <w:r w:rsidR="001B3287" w:rsidRPr="00A42FE7">
        <w:rPr>
          <w:rFonts w:ascii="Calibri" w:hAnsi="Calibri" w:cs="Calibri"/>
          <w:b/>
          <w:sz w:val="22"/>
          <w:szCs w:val="22"/>
          <w:lang w:val="uk-UA"/>
        </w:rPr>
        <w:tab/>
      </w:r>
      <w:r w:rsidR="00256CAE" w:rsidRPr="00A42FE7">
        <w:rPr>
          <w:rFonts w:ascii="Calibri" w:hAnsi="Calibri" w:cs="Calibri"/>
          <w:b/>
          <w:sz w:val="22"/>
          <w:szCs w:val="22"/>
          <w:lang w:val="uk-UA"/>
        </w:rPr>
        <w:t xml:space="preserve">Підготовка </w:t>
      </w:r>
      <w:r w:rsidRPr="00A42FE7">
        <w:rPr>
          <w:rFonts w:ascii="Calibri" w:hAnsi="Calibri" w:cs="Calibri"/>
          <w:b/>
          <w:sz w:val="22"/>
          <w:szCs w:val="22"/>
          <w:lang w:val="uk-UA"/>
        </w:rPr>
        <w:t>технічної та фінансової заявки</w:t>
      </w:r>
    </w:p>
    <w:p w:rsidR="001B3287" w:rsidRPr="00A42FE7" w:rsidRDefault="00C05882" w:rsidP="00E2486E">
      <w:pPr>
        <w:tabs>
          <w:tab w:val="left" w:pos="810"/>
        </w:tabs>
        <w:ind w:left="900" w:hanging="450"/>
        <w:rPr>
          <w:rFonts w:ascii="Calibri" w:hAnsi="Calibri" w:cs="Calibri"/>
          <w:sz w:val="22"/>
          <w:szCs w:val="22"/>
          <w:lang w:val="uk-UA"/>
        </w:rPr>
      </w:pPr>
      <w:r w:rsidRPr="00A42FE7">
        <w:rPr>
          <w:rFonts w:ascii="Calibri" w:hAnsi="Calibri" w:cs="Calibri"/>
          <w:sz w:val="22"/>
          <w:szCs w:val="22"/>
          <w:lang w:val="uk-UA"/>
        </w:rPr>
        <w:lastRenderedPageBreak/>
        <w:t>10</w:t>
      </w:r>
      <w:r w:rsidR="001B3287" w:rsidRPr="00A42FE7">
        <w:rPr>
          <w:rFonts w:ascii="Calibri" w:hAnsi="Calibri" w:cs="Calibri"/>
          <w:sz w:val="22"/>
          <w:szCs w:val="22"/>
          <w:lang w:val="uk-UA"/>
        </w:rPr>
        <w:t>.1</w:t>
      </w:r>
      <w:r w:rsidR="00B4514E" w:rsidRPr="00A42FE7">
        <w:rPr>
          <w:rFonts w:ascii="Calibri" w:hAnsi="Calibri" w:cs="Calibri"/>
          <w:sz w:val="22"/>
          <w:szCs w:val="22"/>
          <w:lang w:val="uk-UA"/>
        </w:rPr>
        <w:tab/>
      </w:r>
      <w:r w:rsidR="004B7BCC" w:rsidRPr="00A42FE7">
        <w:rPr>
          <w:rFonts w:ascii="Calibri" w:hAnsi="Calibri" w:cs="Calibri"/>
          <w:sz w:val="22"/>
          <w:szCs w:val="22"/>
          <w:lang w:val="uk-UA"/>
        </w:rPr>
        <w:t>Учасник має подати форму технічної та фінансової пропозицій</w:t>
      </w:r>
      <w:r w:rsidR="00FA4FE0" w:rsidRPr="00A42FE7">
        <w:rPr>
          <w:rFonts w:ascii="Calibri" w:hAnsi="Calibri" w:cs="Calibri"/>
          <w:sz w:val="22"/>
          <w:szCs w:val="22"/>
          <w:lang w:val="uk-UA"/>
        </w:rPr>
        <w:t xml:space="preserve">, за шаблонами, наданими в додатку </w:t>
      </w:r>
      <w:r w:rsidR="00623C7C" w:rsidRPr="00A42FE7">
        <w:rPr>
          <w:rFonts w:ascii="Calibri" w:hAnsi="Calibri" w:cs="Calibri"/>
          <w:sz w:val="22"/>
          <w:szCs w:val="22"/>
          <w:lang w:val="uk-UA"/>
        </w:rPr>
        <w:t xml:space="preserve">4 </w:t>
      </w:r>
      <w:r w:rsidR="00FA4FE0" w:rsidRPr="00A42FE7">
        <w:rPr>
          <w:rFonts w:ascii="Calibri" w:hAnsi="Calibri" w:cs="Calibri"/>
          <w:sz w:val="22"/>
          <w:szCs w:val="22"/>
          <w:lang w:val="uk-UA"/>
        </w:rPr>
        <w:t xml:space="preserve">та додатку </w:t>
      </w:r>
      <w:r w:rsidR="00623C7C" w:rsidRPr="00A42FE7">
        <w:rPr>
          <w:rFonts w:ascii="Calibri" w:hAnsi="Calibri" w:cs="Calibri"/>
          <w:sz w:val="22"/>
          <w:szCs w:val="22"/>
          <w:lang w:val="uk-UA"/>
        </w:rPr>
        <w:t>5</w:t>
      </w:r>
      <w:r w:rsidR="00B00477" w:rsidRPr="00A42FE7">
        <w:rPr>
          <w:rFonts w:ascii="Calibri" w:hAnsi="Calibri" w:cs="Calibri"/>
          <w:sz w:val="22"/>
          <w:szCs w:val="22"/>
          <w:lang w:val="uk-UA"/>
        </w:rPr>
        <w:t xml:space="preserve">. </w:t>
      </w:r>
      <w:r w:rsidR="00141BCF" w:rsidRPr="00A42FE7">
        <w:rPr>
          <w:rFonts w:ascii="Calibri" w:hAnsi="Calibri" w:cs="Calibri"/>
          <w:sz w:val="22"/>
          <w:szCs w:val="22"/>
          <w:lang w:val="uk-UA"/>
        </w:rPr>
        <w:t xml:space="preserve">Усі форми та мають </w:t>
      </w:r>
      <w:r w:rsidR="00FB2FDC" w:rsidRPr="00A42FE7">
        <w:rPr>
          <w:rFonts w:ascii="Calibri" w:hAnsi="Calibri" w:cs="Calibri"/>
          <w:sz w:val="22"/>
          <w:szCs w:val="22"/>
          <w:lang w:val="uk-UA"/>
        </w:rPr>
        <w:t>бути засвідчен</w:t>
      </w:r>
      <w:r w:rsidR="00141BCF" w:rsidRPr="00A42FE7">
        <w:rPr>
          <w:rFonts w:ascii="Calibri" w:hAnsi="Calibri" w:cs="Calibri"/>
          <w:sz w:val="22"/>
          <w:szCs w:val="22"/>
          <w:lang w:val="uk-UA"/>
        </w:rPr>
        <w:t xml:space="preserve">і </w:t>
      </w:r>
      <w:r w:rsidR="00FB2FDC" w:rsidRPr="00A42FE7">
        <w:rPr>
          <w:rFonts w:ascii="Calibri" w:hAnsi="Calibri" w:cs="Calibri"/>
          <w:sz w:val="22"/>
          <w:szCs w:val="22"/>
          <w:lang w:val="uk-UA"/>
        </w:rPr>
        <w:t>підписом та печаткою.</w:t>
      </w:r>
      <w:r w:rsidR="00510ACD" w:rsidRPr="00A42FE7">
        <w:rPr>
          <w:rFonts w:ascii="Calibri" w:hAnsi="Calibri" w:cs="Calibri"/>
          <w:sz w:val="22"/>
          <w:szCs w:val="22"/>
          <w:lang w:val="uk-UA"/>
        </w:rPr>
        <w:t xml:space="preserve"> </w:t>
      </w:r>
      <w:r w:rsidR="00FA4FE0" w:rsidRPr="00A42FE7">
        <w:rPr>
          <w:rFonts w:ascii="Calibri" w:hAnsi="Calibri" w:cs="Calibri"/>
          <w:sz w:val="22"/>
          <w:szCs w:val="22"/>
          <w:lang w:val="uk-UA"/>
        </w:rPr>
        <w:t>Форма технічної пропозиції не має містити фінансової інформації.</w:t>
      </w:r>
    </w:p>
    <w:p w:rsidR="00BC14C4" w:rsidRPr="00A42FE7" w:rsidRDefault="00C05882" w:rsidP="00BC14C4">
      <w:pPr>
        <w:tabs>
          <w:tab w:val="left" w:pos="900"/>
        </w:tabs>
        <w:ind w:left="900" w:hanging="450"/>
        <w:rPr>
          <w:rFonts w:ascii="Calibri" w:hAnsi="Calibri" w:cs="Calibri"/>
          <w:b/>
          <w:sz w:val="22"/>
          <w:szCs w:val="22"/>
          <w:lang w:val="uk-UA"/>
        </w:rPr>
      </w:pPr>
      <w:r w:rsidRPr="00A42FE7">
        <w:rPr>
          <w:rFonts w:ascii="Calibri" w:hAnsi="Calibri" w:cs="Calibri"/>
          <w:sz w:val="22"/>
          <w:szCs w:val="22"/>
          <w:lang w:val="uk-UA"/>
        </w:rPr>
        <w:t>10</w:t>
      </w:r>
      <w:r w:rsidR="001B3287" w:rsidRPr="00A42FE7">
        <w:rPr>
          <w:rFonts w:ascii="Calibri" w:hAnsi="Calibri" w:cs="Calibri"/>
          <w:sz w:val="22"/>
          <w:szCs w:val="22"/>
          <w:lang w:val="uk-UA"/>
        </w:rPr>
        <w:t xml:space="preserve">.2 </w:t>
      </w:r>
      <w:r w:rsidR="001B3287" w:rsidRPr="00A42FE7">
        <w:rPr>
          <w:rFonts w:ascii="Calibri" w:hAnsi="Calibri" w:cs="Calibri"/>
          <w:sz w:val="22"/>
          <w:szCs w:val="22"/>
          <w:lang w:val="uk-UA"/>
        </w:rPr>
        <w:tab/>
      </w:r>
      <w:r w:rsidR="002A270E" w:rsidRPr="00A42FE7">
        <w:rPr>
          <w:rFonts w:ascii="Calibri" w:hAnsi="Calibri" w:cs="Calibri"/>
          <w:sz w:val="22"/>
          <w:szCs w:val="22"/>
          <w:lang w:val="uk-UA"/>
        </w:rPr>
        <w:t xml:space="preserve">Учасники мають заповнити всю інформацію, яка </w:t>
      </w:r>
      <w:r w:rsidR="009B08FD" w:rsidRPr="00A42FE7">
        <w:rPr>
          <w:rFonts w:ascii="Calibri" w:hAnsi="Calibri" w:cs="Calibri"/>
          <w:sz w:val="22"/>
          <w:szCs w:val="22"/>
          <w:lang w:val="uk-UA"/>
        </w:rPr>
        <w:t>вимагається</w:t>
      </w:r>
      <w:r w:rsidR="002A270E" w:rsidRPr="00A42FE7">
        <w:rPr>
          <w:rFonts w:ascii="Calibri" w:hAnsi="Calibri" w:cs="Calibri"/>
          <w:sz w:val="22"/>
          <w:szCs w:val="22"/>
          <w:lang w:val="uk-UA"/>
        </w:rPr>
        <w:t xml:space="preserve"> в додатках. </w:t>
      </w:r>
      <w:r w:rsidR="00BC14C4" w:rsidRPr="00A42FE7">
        <w:rPr>
          <w:rFonts w:ascii="Calibri" w:hAnsi="Calibri" w:cs="Calibri"/>
          <w:b/>
          <w:sz w:val="22"/>
          <w:szCs w:val="22"/>
          <w:lang w:val="uk-UA"/>
        </w:rPr>
        <w:t xml:space="preserve">Серед іншого, </w:t>
      </w:r>
      <w:r w:rsidR="00A2250D" w:rsidRPr="00A42FE7">
        <w:rPr>
          <w:rFonts w:ascii="Calibri" w:hAnsi="Calibri" w:cs="Calibri"/>
          <w:b/>
          <w:sz w:val="22"/>
          <w:szCs w:val="22"/>
          <w:lang w:val="uk-UA"/>
        </w:rPr>
        <w:t xml:space="preserve">НУО / </w:t>
      </w:r>
      <w:r w:rsidR="0087549A" w:rsidRPr="00A42FE7">
        <w:rPr>
          <w:rFonts w:ascii="Calibri" w:hAnsi="Calibri" w:cs="Calibri"/>
          <w:b/>
          <w:sz w:val="22"/>
          <w:szCs w:val="22"/>
          <w:lang w:val="uk-UA"/>
        </w:rPr>
        <w:t>компанія</w:t>
      </w:r>
      <w:r w:rsidR="00A2250D" w:rsidRPr="00A42FE7">
        <w:rPr>
          <w:rFonts w:ascii="Calibri" w:hAnsi="Calibri" w:cs="Calibri"/>
          <w:b/>
          <w:sz w:val="22"/>
          <w:szCs w:val="22"/>
          <w:lang w:val="uk-UA"/>
        </w:rPr>
        <w:t xml:space="preserve">  </w:t>
      </w:r>
      <w:r w:rsidR="00BC14C4" w:rsidRPr="00A42FE7">
        <w:rPr>
          <w:rFonts w:ascii="Calibri" w:hAnsi="Calibri" w:cs="Calibri"/>
          <w:b/>
          <w:sz w:val="22"/>
          <w:szCs w:val="22"/>
          <w:u w:val="single"/>
          <w:lang w:val="uk-UA"/>
        </w:rPr>
        <w:t>в обов’язковому порядку</w:t>
      </w:r>
      <w:r w:rsidR="00BC14C4" w:rsidRPr="00A42FE7">
        <w:rPr>
          <w:rFonts w:ascii="Calibri" w:hAnsi="Calibri" w:cs="Calibri"/>
          <w:b/>
          <w:sz w:val="22"/>
          <w:szCs w:val="22"/>
          <w:lang w:val="uk-UA"/>
        </w:rPr>
        <w:t xml:space="preserve"> має навести інформацію з наступних питань:</w:t>
      </w:r>
    </w:p>
    <w:p w:rsidR="002A270E" w:rsidRPr="00A42FE7" w:rsidRDefault="006F5BD6"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Дата заснування організації</w:t>
      </w:r>
      <w:r w:rsidR="00B82AAC" w:rsidRPr="00A42FE7">
        <w:rPr>
          <w:rFonts w:ascii="Calibri" w:hAnsi="Calibri" w:cs="Calibri"/>
          <w:sz w:val="22"/>
          <w:szCs w:val="22"/>
          <w:lang w:val="uk-UA"/>
        </w:rPr>
        <w:t>;</w:t>
      </w:r>
    </w:p>
    <w:p w:rsidR="002A270E" w:rsidRPr="00A42FE7" w:rsidRDefault="006F5BD6"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Сфера діяльності організації</w:t>
      </w:r>
      <w:r w:rsidR="00B82AAC" w:rsidRPr="00A42FE7">
        <w:rPr>
          <w:rFonts w:ascii="Calibri" w:hAnsi="Calibri" w:cs="Calibri"/>
          <w:sz w:val="22"/>
          <w:szCs w:val="22"/>
          <w:lang w:val="uk-UA"/>
        </w:rPr>
        <w:t>;</w:t>
      </w:r>
    </w:p>
    <w:p w:rsidR="002A270E" w:rsidRPr="00A42FE7" w:rsidRDefault="009B279E"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Кількість членів НУО</w:t>
      </w:r>
      <w:r w:rsidR="0087549A" w:rsidRPr="00A42FE7">
        <w:rPr>
          <w:rFonts w:ascii="Calibri" w:hAnsi="Calibri" w:cs="Calibri"/>
          <w:sz w:val="22"/>
          <w:szCs w:val="22"/>
          <w:lang w:val="uk-UA"/>
        </w:rPr>
        <w:t xml:space="preserve"> / компанії</w:t>
      </w:r>
      <w:r w:rsidR="00B82AAC" w:rsidRPr="00A42FE7">
        <w:rPr>
          <w:rFonts w:ascii="Calibri" w:hAnsi="Calibri" w:cs="Calibri"/>
          <w:sz w:val="22"/>
          <w:szCs w:val="22"/>
          <w:lang w:val="uk-UA"/>
        </w:rPr>
        <w:t>;</w:t>
      </w:r>
    </w:p>
    <w:p w:rsidR="002A270E" w:rsidRPr="00A42FE7" w:rsidRDefault="009B279E"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Кількість пості</w:t>
      </w:r>
      <w:r w:rsidR="0006626D" w:rsidRPr="00A42FE7">
        <w:rPr>
          <w:rFonts w:ascii="Calibri" w:hAnsi="Calibri" w:cs="Calibri"/>
          <w:sz w:val="22"/>
          <w:szCs w:val="22"/>
          <w:lang w:val="uk-UA"/>
        </w:rPr>
        <w:t>й</w:t>
      </w:r>
      <w:r w:rsidRPr="00A42FE7">
        <w:rPr>
          <w:rFonts w:ascii="Calibri" w:hAnsi="Calibri" w:cs="Calibri"/>
          <w:sz w:val="22"/>
          <w:szCs w:val="22"/>
          <w:lang w:val="uk-UA"/>
        </w:rPr>
        <w:t>н</w:t>
      </w:r>
      <w:r w:rsidR="006F5BD6" w:rsidRPr="00A42FE7">
        <w:rPr>
          <w:rFonts w:ascii="Calibri" w:hAnsi="Calibri" w:cs="Calibri"/>
          <w:sz w:val="22"/>
          <w:szCs w:val="22"/>
          <w:lang w:val="uk-UA"/>
        </w:rPr>
        <w:t>ого</w:t>
      </w:r>
      <w:r w:rsidRPr="00A42FE7">
        <w:rPr>
          <w:rFonts w:ascii="Calibri" w:hAnsi="Calibri" w:cs="Calibri"/>
          <w:sz w:val="22"/>
          <w:szCs w:val="22"/>
          <w:lang w:val="uk-UA"/>
        </w:rPr>
        <w:t xml:space="preserve"> </w:t>
      </w:r>
      <w:r w:rsidR="006F5BD6" w:rsidRPr="00A42FE7">
        <w:rPr>
          <w:rFonts w:ascii="Calibri" w:hAnsi="Calibri" w:cs="Calibri"/>
          <w:sz w:val="22"/>
          <w:szCs w:val="22"/>
          <w:lang w:val="uk-UA"/>
        </w:rPr>
        <w:t>персоналу</w:t>
      </w:r>
      <w:r w:rsidRPr="00A42FE7">
        <w:rPr>
          <w:rFonts w:ascii="Calibri" w:hAnsi="Calibri" w:cs="Calibri"/>
          <w:sz w:val="22"/>
          <w:szCs w:val="22"/>
          <w:lang w:val="uk-UA"/>
        </w:rPr>
        <w:t xml:space="preserve"> (посади)</w:t>
      </w:r>
      <w:r w:rsidR="00B82AAC" w:rsidRPr="00A42FE7">
        <w:rPr>
          <w:rFonts w:ascii="Calibri" w:hAnsi="Calibri" w:cs="Calibri"/>
          <w:sz w:val="22"/>
          <w:szCs w:val="22"/>
          <w:lang w:val="uk-UA"/>
        </w:rPr>
        <w:t>;</w:t>
      </w:r>
    </w:p>
    <w:p w:rsidR="002A270E" w:rsidRPr="00A42FE7" w:rsidRDefault="009B279E"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 xml:space="preserve">Кількість </w:t>
      </w:r>
      <w:r w:rsidR="009B08FD" w:rsidRPr="00A42FE7">
        <w:rPr>
          <w:rFonts w:ascii="Calibri" w:hAnsi="Calibri" w:cs="Calibri"/>
          <w:sz w:val="22"/>
          <w:szCs w:val="22"/>
          <w:lang w:val="uk-UA"/>
        </w:rPr>
        <w:t>залученого</w:t>
      </w:r>
      <w:r w:rsidRPr="00A42FE7">
        <w:rPr>
          <w:rFonts w:ascii="Calibri" w:hAnsi="Calibri" w:cs="Calibri"/>
          <w:sz w:val="22"/>
          <w:szCs w:val="22"/>
          <w:lang w:val="uk-UA"/>
        </w:rPr>
        <w:t xml:space="preserve"> персоналу (посади), включаючи </w:t>
      </w:r>
      <w:r w:rsidR="003637C1" w:rsidRPr="00A42FE7">
        <w:rPr>
          <w:rFonts w:ascii="Calibri" w:hAnsi="Calibri" w:cs="Calibri"/>
          <w:sz w:val="22"/>
          <w:szCs w:val="22"/>
          <w:lang w:val="uk-UA"/>
        </w:rPr>
        <w:t>мережу інтерв'юерів</w:t>
      </w:r>
      <w:r w:rsidR="00DC1BCD" w:rsidRPr="00A42FE7">
        <w:rPr>
          <w:rFonts w:ascii="Calibri" w:hAnsi="Calibri" w:cs="Calibri"/>
          <w:sz w:val="22"/>
          <w:szCs w:val="22"/>
          <w:lang w:val="uk-UA"/>
        </w:rPr>
        <w:t xml:space="preserve"> та</w:t>
      </w:r>
      <w:r w:rsidR="003637C1" w:rsidRPr="00A42FE7">
        <w:rPr>
          <w:rFonts w:ascii="Calibri" w:hAnsi="Calibri" w:cs="Calibri"/>
          <w:sz w:val="22"/>
          <w:szCs w:val="22"/>
          <w:lang w:val="uk-UA"/>
        </w:rPr>
        <w:t xml:space="preserve"> бригадирів </w:t>
      </w:r>
      <w:r w:rsidRPr="00A42FE7">
        <w:rPr>
          <w:rFonts w:ascii="Calibri" w:hAnsi="Calibri" w:cs="Calibri"/>
          <w:sz w:val="22"/>
          <w:szCs w:val="22"/>
          <w:lang w:val="uk-UA"/>
        </w:rPr>
        <w:t xml:space="preserve"> і т.д.</w:t>
      </w:r>
      <w:r w:rsidR="00B82AAC" w:rsidRPr="00A42FE7">
        <w:rPr>
          <w:rFonts w:ascii="Calibri" w:hAnsi="Calibri" w:cs="Calibri"/>
          <w:sz w:val="22"/>
          <w:szCs w:val="22"/>
          <w:lang w:val="uk-UA"/>
        </w:rPr>
        <w:t>;</w:t>
      </w:r>
    </w:p>
    <w:p w:rsidR="002A270E" w:rsidRPr="00A42FE7" w:rsidRDefault="006F5BD6"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Штатний розклад організації: вказати керівні та контролюючі органи в організації та їх склад (зокрема, правління);</w:t>
      </w:r>
    </w:p>
    <w:p w:rsidR="002A270E" w:rsidRPr="00A42FE7" w:rsidRDefault="00F23D71"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 xml:space="preserve">Кількість проектів, які реалізуються </w:t>
      </w:r>
      <w:r w:rsidR="00A2250D" w:rsidRPr="00A42FE7">
        <w:rPr>
          <w:rFonts w:ascii="Calibri" w:hAnsi="Calibri" w:cs="Calibri"/>
          <w:sz w:val="22"/>
          <w:szCs w:val="22"/>
          <w:lang w:val="uk-UA"/>
        </w:rPr>
        <w:t xml:space="preserve">НУО / </w:t>
      </w:r>
      <w:r w:rsidR="00946EC2" w:rsidRPr="00A42FE7">
        <w:rPr>
          <w:rFonts w:ascii="Calibri" w:hAnsi="Calibri" w:cs="Calibri"/>
          <w:sz w:val="22"/>
          <w:szCs w:val="22"/>
          <w:lang w:val="uk-UA"/>
        </w:rPr>
        <w:t>компанією</w:t>
      </w:r>
      <w:r w:rsidR="00A2250D" w:rsidRPr="00A42FE7">
        <w:rPr>
          <w:rFonts w:ascii="Calibri" w:hAnsi="Calibri" w:cs="Calibri"/>
          <w:sz w:val="22"/>
          <w:szCs w:val="22"/>
          <w:lang w:val="uk-UA"/>
        </w:rPr>
        <w:t xml:space="preserve">  </w:t>
      </w:r>
      <w:r w:rsidRPr="00A42FE7">
        <w:rPr>
          <w:rFonts w:ascii="Calibri" w:hAnsi="Calibri" w:cs="Calibri"/>
          <w:sz w:val="22"/>
          <w:szCs w:val="22"/>
          <w:lang w:val="uk-UA"/>
        </w:rPr>
        <w:t>на даний момент (зазначити, які саме, хто є донором, яким є бюджет)</w:t>
      </w:r>
      <w:r w:rsidR="00B82AAC" w:rsidRPr="00A42FE7">
        <w:rPr>
          <w:rFonts w:ascii="Calibri" w:hAnsi="Calibri" w:cs="Calibri"/>
          <w:sz w:val="22"/>
          <w:szCs w:val="22"/>
          <w:lang w:val="uk-UA"/>
        </w:rPr>
        <w:t>;</w:t>
      </w:r>
    </w:p>
    <w:p w:rsidR="002A270E" w:rsidRPr="00A42FE7" w:rsidRDefault="00621DE8"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 xml:space="preserve">Бюджет </w:t>
      </w:r>
      <w:r w:rsidR="00A2250D" w:rsidRPr="00A42FE7">
        <w:rPr>
          <w:rFonts w:ascii="Calibri" w:hAnsi="Calibri" w:cs="Calibri"/>
          <w:sz w:val="22"/>
          <w:szCs w:val="22"/>
          <w:lang w:val="uk-UA"/>
        </w:rPr>
        <w:t xml:space="preserve">НУО / </w:t>
      </w:r>
      <w:r w:rsidR="00946EC2" w:rsidRPr="00A42FE7">
        <w:rPr>
          <w:rFonts w:ascii="Calibri" w:hAnsi="Calibri" w:cs="Calibri"/>
          <w:sz w:val="22"/>
          <w:szCs w:val="22"/>
          <w:lang w:val="uk-UA"/>
        </w:rPr>
        <w:t>компанії</w:t>
      </w:r>
      <w:r w:rsidR="00A2250D" w:rsidRPr="00A42FE7">
        <w:rPr>
          <w:rFonts w:ascii="Calibri" w:hAnsi="Calibri" w:cs="Calibri"/>
          <w:sz w:val="22"/>
          <w:szCs w:val="22"/>
          <w:lang w:val="uk-UA"/>
        </w:rPr>
        <w:t xml:space="preserve"> </w:t>
      </w:r>
      <w:r w:rsidRPr="00A42FE7">
        <w:rPr>
          <w:rFonts w:ascii="Calibri" w:hAnsi="Calibri" w:cs="Calibri"/>
          <w:sz w:val="22"/>
          <w:szCs w:val="22"/>
          <w:lang w:val="uk-UA"/>
        </w:rPr>
        <w:t>(якнайменше за останні 2 роки)</w:t>
      </w:r>
      <w:r w:rsidR="00B82AAC" w:rsidRPr="00A42FE7">
        <w:rPr>
          <w:rFonts w:ascii="Calibri" w:hAnsi="Calibri" w:cs="Calibri"/>
          <w:sz w:val="22"/>
          <w:szCs w:val="22"/>
          <w:lang w:val="uk-UA"/>
        </w:rPr>
        <w:t>;</w:t>
      </w:r>
    </w:p>
    <w:p w:rsidR="002A270E" w:rsidRPr="00A42FE7" w:rsidRDefault="00F23D71"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Наявна с</w:t>
      </w:r>
      <w:r w:rsidR="00621DE8" w:rsidRPr="00A42FE7">
        <w:rPr>
          <w:rFonts w:ascii="Calibri" w:hAnsi="Calibri" w:cs="Calibri"/>
          <w:sz w:val="22"/>
          <w:szCs w:val="22"/>
          <w:lang w:val="uk-UA"/>
        </w:rPr>
        <w:t>истема моніторингу та оцінки НУО</w:t>
      </w:r>
      <w:r w:rsidR="00B82AAC" w:rsidRPr="00A42FE7">
        <w:rPr>
          <w:rFonts w:ascii="Calibri" w:hAnsi="Calibri" w:cs="Calibri"/>
          <w:sz w:val="22"/>
          <w:szCs w:val="22"/>
          <w:lang w:val="uk-UA"/>
        </w:rPr>
        <w:t>;</w:t>
      </w:r>
    </w:p>
    <w:p w:rsidR="00F23D71" w:rsidRPr="00A42FE7" w:rsidRDefault="00537282"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Наявна система фінансового контролю</w:t>
      </w:r>
      <w:r w:rsidR="00F23D71" w:rsidRPr="00A42FE7">
        <w:rPr>
          <w:rFonts w:ascii="Calibri" w:hAnsi="Calibri" w:cs="Calibri"/>
          <w:sz w:val="22"/>
          <w:szCs w:val="22"/>
          <w:lang w:val="uk-UA"/>
        </w:rPr>
        <w:t>,</w:t>
      </w:r>
      <w:r w:rsidRPr="00A42FE7">
        <w:rPr>
          <w:rFonts w:ascii="Calibri" w:hAnsi="Calibri" w:cs="Calibri"/>
          <w:sz w:val="22"/>
          <w:szCs w:val="22"/>
          <w:lang w:val="uk-UA"/>
        </w:rPr>
        <w:t xml:space="preserve"> </w:t>
      </w:r>
      <w:r w:rsidR="00B82AAC" w:rsidRPr="00A42FE7">
        <w:rPr>
          <w:rFonts w:ascii="Calibri" w:hAnsi="Calibri" w:cs="Calibri"/>
          <w:sz w:val="22"/>
          <w:szCs w:val="22"/>
          <w:lang w:val="uk-UA"/>
        </w:rPr>
        <w:t xml:space="preserve">кому </w:t>
      </w:r>
      <w:r w:rsidR="00F23D71" w:rsidRPr="00A42FE7">
        <w:rPr>
          <w:rFonts w:ascii="Calibri" w:hAnsi="Calibri" w:cs="Calibri"/>
          <w:sz w:val="22"/>
          <w:szCs w:val="22"/>
          <w:lang w:val="uk-UA"/>
        </w:rPr>
        <w:t xml:space="preserve">належить право фінансового підпису; </w:t>
      </w:r>
    </w:p>
    <w:p w:rsidR="00141BCF" w:rsidRPr="00A921B5" w:rsidRDefault="002A270E" w:rsidP="001521AD">
      <w:pPr>
        <w:numPr>
          <w:ilvl w:val="1"/>
          <w:numId w:val="19"/>
        </w:numPr>
        <w:rPr>
          <w:rFonts w:ascii="Calibri" w:hAnsi="Calibri" w:cs="Calibri"/>
          <w:sz w:val="22"/>
          <w:szCs w:val="22"/>
          <w:lang w:val="uk-UA"/>
        </w:rPr>
      </w:pPr>
      <w:r w:rsidRPr="00A42FE7">
        <w:rPr>
          <w:rFonts w:ascii="Calibri" w:hAnsi="Calibri" w:cs="Calibri"/>
          <w:sz w:val="22"/>
          <w:szCs w:val="22"/>
          <w:lang w:val="uk-UA"/>
        </w:rPr>
        <w:t>Резюме ключових співробітників (</w:t>
      </w:r>
      <w:r w:rsidR="00BC7318" w:rsidRPr="00A42FE7">
        <w:rPr>
          <w:rFonts w:ascii="Calibri" w:hAnsi="Calibri" w:cs="Calibri"/>
          <w:sz w:val="22"/>
          <w:szCs w:val="22"/>
          <w:lang w:val="uk-UA"/>
        </w:rPr>
        <w:t>ФПЗ</w:t>
      </w:r>
      <w:r w:rsidR="00BC7318" w:rsidRPr="00A42FE7" w:rsidDel="00BC7318">
        <w:rPr>
          <w:rFonts w:ascii="Calibri" w:hAnsi="Calibri" w:cs="Calibri"/>
          <w:sz w:val="22"/>
          <w:szCs w:val="22"/>
          <w:lang w:val="uk-UA"/>
        </w:rPr>
        <w:t xml:space="preserve"> </w:t>
      </w:r>
      <w:r w:rsidR="0097722B" w:rsidRPr="00A42FE7">
        <w:rPr>
          <w:rFonts w:ascii="Calibri" w:hAnsi="Calibri" w:cs="Calibri"/>
          <w:sz w:val="22"/>
          <w:szCs w:val="22"/>
          <w:lang w:val="uk-UA"/>
        </w:rPr>
        <w:t>-3)</w:t>
      </w:r>
      <w:r w:rsidR="00B82AAC" w:rsidRPr="00A42FE7">
        <w:rPr>
          <w:rFonts w:ascii="Calibri" w:hAnsi="Calibri" w:cs="Calibri"/>
          <w:sz w:val="22"/>
          <w:szCs w:val="22"/>
          <w:lang w:val="uk-UA"/>
        </w:rPr>
        <w:t>;</w:t>
      </w:r>
    </w:p>
    <w:p w:rsidR="001B3287" w:rsidRPr="00A42FE7" w:rsidRDefault="00F76425" w:rsidP="001B3287">
      <w:pPr>
        <w:ind w:left="900" w:hanging="540"/>
        <w:rPr>
          <w:rFonts w:ascii="Calibri" w:hAnsi="Calibri" w:cs="Calibri"/>
          <w:sz w:val="22"/>
          <w:szCs w:val="22"/>
          <w:lang w:val="uk-UA"/>
        </w:rPr>
      </w:pPr>
      <w:r w:rsidRPr="00A42FE7">
        <w:rPr>
          <w:rFonts w:ascii="Calibri" w:hAnsi="Calibri" w:cs="Calibri"/>
          <w:sz w:val="22"/>
          <w:szCs w:val="22"/>
          <w:lang w:val="uk-UA"/>
        </w:rPr>
        <w:t>10</w:t>
      </w:r>
      <w:r w:rsidR="001B3287" w:rsidRPr="00A42FE7">
        <w:rPr>
          <w:rFonts w:ascii="Calibri" w:hAnsi="Calibri" w:cs="Calibri"/>
          <w:sz w:val="22"/>
          <w:szCs w:val="22"/>
          <w:lang w:val="uk-UA"/>
        </w:rPr>
        <w:t xml:space="preserve">.3 </w:t>
      </w:r>
      <w:r w:rsidR="001B3287" w:rsidRPr="00A42FE7">
        <w:rPr>
          <w:rFonts w:ascii="Calibri" w:hAnsi="Calibri" w:cs="Calibri"/>
          <w:sz w:val="22"/>
          <w:szCs w:val="22"/>
          <w:lang w:val="uk-UA"/>
        </w:rPr>
        <w:tab/>
      </w:r>
      <w:r w:rsidRPr="00A42FE7">
        <w:rPr>
          <w:rFonts w:ascii="Calibri" w:hAnsi="Calibri" w:cs="Calibri"/>
          <w:sz w:val="22"/>
          <w:szCs w:val="22"/>
          <w:lang w:val="uk-UA"/>
        </w:rPr>
        <w:t>Під час підготовки бюджетної пропозиції учасники мають врахувати наступне:</w:t>
      </w:r>
      <w:r w:rsidR="001B3287" w:rsidRPr="00A42FE7">
        <w:rPr>
          <w:rFonts w:ascii="Calibri" w:hAnsi="Calibri" w:cs="Calibri"/>
          <w:sz w:val="22"/>
          <w:szCs w:val="22"/>
          <w:lang w:val="uk-UA"/>
        </w:rPr>
        <w:t xml:space="preserve"> </w:t>
      </w:r>
    </w:p>
    <w:p w:rsidR="00714306" w:rsidRPr="00A42FE7" w:rsidRDefault="00714306" w:rsidP="00D11B1E">
      <w:pPr>
        <w:ind w:left="900" w:hanging="450"/>
        <w:rPr>
          <w:rFonts w:ascii="Calibri" w:hAnsi="Calibri" w:cs="Calibri"/>
          <w:sz w:val="22"/>
          <w:szCs w:val="22"/>
          <w:lang w:val="uk-UA"/>
        </w:rPr>
      </w:pPr>
      <w:r w:rsidRPr="00A42FE7">
        <w:rPr>
          <w:rFonts w:ascii="Calibri" w:hAnsi="Calibri" w:cs="Calibri"/>
          <w:sz w:val="22"/>
          <w:szCs w:val="22"/>
          <w:lang w:val="uk-UA"/>
        </w:rPr>
        <w:t>a)</w:t>
      </w:r>
      <w:r w:rsidR="00536551" w:rsidRPr="00A42FE7">
        <w:rPr>
          <w:rFonts w:ascii="Calibri" w:hAnsi="Calibri" w:cs="Calibri"/>
          <w:sz w:val="22"/>
          <w:szCs w:val="22"/>
          <w:lang w:val="uk-UA"/>
        </w:rPr>
        <w:t xml:space="preserve"> </w:t>
      </w:r>
      <w:r w:rsidR="002F3416" w:rsidRPr="00A42FE7">
        <w:rPr>
          <w:rFonts w:ascii="Calibri" w:hAnsi="Calibri" w:cs="Calibri"/>
          <w:sz w:val="22"/>
          <w:szCs w:val="22"/>
          <w:lang w:val="uk-UA"/>
        </w:rPr>
        <w:t xml:space="preserve"> </w:t>
      </w:r>
      <w:r w:rsidR="00D11B1E" w:rsidRPr="00A42FE7">
        <w:rPr>
          <w:rFonts w:ascii="Calibri" w:hAnsi="Calibri" w:cs="Calibri"/>
          <w:sz w:val="22"/>
          <w:szCs w:val="22"/>
          <w:lang w:val="uk-UA"/>
        </w:rPr>
        <w:t xml:space="preserve"> </w:t>
      </w:r>
      <w:r w:rsidR="00541D46" w:rsidRPr="00A42FE7">
        <w:rPr>
          <w:rFonts w:ascii="Calibri" w:hAnsi="Calibri" w:cs="Calibri"/>
          <w:sz w:val="22"/>
          <w:szCs w:val="22"/>
          <w:lang w:val="uk-UA"/>
        </w:rPr>
        <w:t xml:space="preserve">При підготовці бюджету проектної заявки </w:t>
      </w:r>
      <w:r w:rsidR="00A2250D" w:rsidRPr="00A42FE7">
        <w:rPr>
          <w:rFonts w:ascii="Calibri" w:hAnsi="Calibri" w:cs="Calibri"/>
          <w:sz w:val="22"/>
          <w:szCs w:val="22"/>
          <w:lang w:val="uk-UA"/>
        </w:rPr>
        <w:t xml:space="preserve">НУО / </w:t>
      </w:r>
      <w:r w:rsidR="00044AD5" w:rsidRPr="00A42FE7">
        <w:rPr>
          <w:rFonts w:ascii="Calibri" w:hAnsi="Calibri" w:cs="Calibri"/>
          <w:sz w:val="22"/>
          <w:szCs w:val="22"/>
          <w:lang w:val="uk-UA"/>
        </w:rPr>
        <w:t>компанії</w:t>
      </w:r>
      <w:r w:rsidR="00A2250D" w:rsidRPr="00A42FE7">
        <w:rPr>
          <w:rFonts w:ascii="Calibri" w:hAnsi="Calibri" w:cs="Calibri"/>
          <w:sz w:val="22"/>
          <w:szCs w:val="22"/>
          <w:lang w:val="uk-UA"/>
        </w:rPr>
        <w:t xml:space="preserve">  </w:t>
      </w:r>
      <w:r w:rsidR="00541D46" w:rsidRPr="00A42FE7">
        <w:rPr>
          <w:rFonts w:ascii="Calibri" w:hAnsi="Calibri" w:cs="Calibri"/>
          <w:sz w:val="22"/>
          <w:szCs w:val="22"/>
          <w:lang w:val="uk-UA"/>
        </w:rPr>
        <w:t xml:space="preserve">повинні взяти до уваги вимоги </w:t>
      </w:r>
      <w:r w:rsidR="00A47463" w:rsidRPr="00A42FE7">
        <w:rPr>
          <w:rFonts w:ascii="Calibri" w:hAnsi="Calibri" w:cs="Calibri"/>
          <w:sz w:val="22"/>
          <w:szCs w:val="22"/>
          <w:lang w:val="uk-UA"/>
        </w:rPr>
        <w:t>та умови</w:t>
      </w:r>
      <w:r w:rsidR="00541D46" w:rsidRPr="00A42FE7">
        <w:rPr>
          <w:rFonts w:ascii="Calibri" w:hAnsi="Calibri" w:cs="Calibri"/>
          <w:sz w:val="22"/>
          <w:szCs w:val="22"/>
          <w:lang w:val="uk-UA"/>
        </w:rPr>
        <w:t>, надані в оголошенні про конкурс. Бюджет проектної заявки має відповідати стандартній формі бюджету проектної заявки (</w:t>
      </w:r>
      <w:r w:rsidR="00BC7318" w:rsidRPr="00A42FE7">
        <w:rPr>
          <w:rFonts w:ascii="Calibri" w:hAnsi="Calibri" w:cs="Calibri"/>
          <w:sz w:val="22"/>
          <w:szCs w:val="22"/>
          <w:lang w:val="uk-UA"/>
        </w:rPr>
        <w:t>Додаток 5</w:t>
      </w:r>
      <w:r w:rsidR="00541D46" w:rsidRPr="00A42FE7">
        <w:rPr>
          <w:rFonts w:ascii="Calibri" w:hAnsi="Calibri" w:cs="Calibri"/>
          <w:sz w:val="22"/>
          <w:szCs w:val="22"/>
          <w:lang w:val="uk-UA"/>
        </w:rPr>
        <w:t>)</w:t>
      </w:r>
      <w:r w:rsidR="00FB2FDC" w:rsidRPr="00A42FE7">
        <w:rPr>
          <w:rFonts w:ascii="Calibri" w:hAnsi="Calibri" w:cs="Calibri"/>
          <w:sz w:val="22"/>
          <w:szCs w:val="22"/>
          <w:lang w:val="uk-UA"/>
        </w:rPr>
        <w:t>.</w:t>
      </w:r>
    </w:p>
    <w:p w:rsidR="002F3416" w:rsidRPr="00A42FE7" w:rsidRDefault="00A42D82" w:rsidP="002F3416">
      <w:pPr>
        <w:tabs>
          <w:tab w:val="left" w:pos="900"/>
        </w:tabs>
        <w:spacing w:line="240" w:lineRule="auto"/>
        <w:ind w:left="900" w:hanging="540"/>
        <w:rPr>
          <w:rFonts w:ascii="Calibri" w:hAnsi="Calibri" w:cs="Calibri"/>
          <w:sz w:val="22"/>
          <w:szCs w:val="22"/>
          <w:lang w:val="uk-UA"/>
        </w:rPr>
      </w:pPr>
      <w:r w:rsidRPr="00A42FE7">
        <w:rPr>
          <w:rFonts w:ascii="Calibri" w:hAnsi="Calibri" w:cs="Calibri"/>
          <w:sz w:val="22"/>
          <w:szCs w:val="22"/>
          <w:lang w:val="uk-UA"/>
        </w:rPr>
        <w:t xml:space="preserve"> </w:t>
      </w:r>
      <w:r w:rsidR="00714306" w:rsidRPr="00A42FE7">
        <w:rPr>
          <w:rFonts w:ascii="Calibri" w:hAnsi="Calibri" w:cs="Calibri"/>
          <w:sz w:val="22"/>
          <w:szCs w:val="22"/>
          <w:lang w:val="uk-UA"/>
        </w:rPr>
        <w:t>b)</w:t>
      </w:r>
      <w:r w:rsidR="006F1C19" w:rsidRPr="00A42FE7">
        <w:rPr>
          <w:rFonts w:ascii="Calibri" w:hAnsi="Calibri" w:cs="Calibri"/>
          <w:sz w:val="22"/>
          <w:szCs w:val="22"/>
          <w:lang w:val="uk-UA"/>
        </w:rPr>
        <w:t xml:space="preserve"> </w:t>
      </w:r>
      <w:r w:rsidR="002F3416" w:rsidRPr="00A42FE7">
        <w:rPr>
          <w:rFonts w:ascii="Calibri" w:hAnsi="Calibri" w:cs="Calibri"/>
          <w:sz w:val="22"/>
          <w:szCs w:val="22"/>
          <w:lang w:val="uk-UA"/>
        </w:rPr>
        <w:t xml:space="preserve"> </w:t>
      </w:r>
      <w:r w:rsidR="00D11B1E" w:rsidRPr="00A42FE7">
        <w:rPr>
          <w:rFonts w:ascii="Calibri" w:hAnsi="Calibri" w:cs="Calibri"/>
          <w:sz w:val="22"/>
          <w:szCs w:val="22"/>
          <w:lang w:val="uk-UA"/>
        </w:rPr>
        <w:t xml:space="preserve"> </w:t>
      </w:r>
      <w:r w:rsidR="002F3416" w:rsidRPr="00A42FE7">
        <w:rPr>
          <w:rFonts w:ascii="Calibri" w:hAnsi="Calibri" w:cs="Calibri"/>
          <w:sz w:val="22"/>
          <w:szCs w:val="22"/>
          <w:lang w:val="uk-UA"/>
        </w:rPr>
        <w:t>Бюджет повинен</w:t>
      </w:r>
      <w:r w:rsidR="00E05995" w:rsidRPr="00A42FE7">
        <w:rPr>
          <w:rFonts w:ascii="Calibri" w:hAnsi="Calibri" w:cs="Calibri"/>
          <w:sz w:val="22"/>
          <w:szCs w:val="22"/>
          <w:lang w:val="uk-UA"/>
        </w:rPr>
        <w:t xml:space="preserve"> включати витрати </w:t>
      </w:r>
      <w:r w:rsidR="00A2250D" w:rsidRPr="00A42FE7">
        <w:rPr>
          <w:rFonts w:ascii="Calibri" w:hAnsi="Calibri" w:cs="Calibri"/>
          <w:sz w:val="22"/>
          <w:szCs w:val="22"/>
          <w:lang w:val="uk-UA"/>
        </w:rPr>
        <w:t xml:space="preserve">НУО / </w:t>
      </w:r>
      <w:r w:rsidR="00044AD5" w:rsidRPr="00A42FE7">
        <w:rPr>
          <w:rFonts w:ascii="Calibri" w:hAnsi="Calibri" w:cs="Calibri"/>
          <w:sz w:val="22"/>
          <w:szCs w:val="22"/>
          <w:lang w:val="uk-UA"/>
        </w:rPr>
        <w:t>компанії</w:t>
      </w:r>
      <w:r w:rsidR="00A2250D" w:rsidRPr="00A42FE7">
        <w:rPr>
          <w:rFonts w:ascii="Calibri" w:hAnsi="Calibri" w:cs="Calibri"/>
          <w:sz w:val="22"/>
          <w:szCs w:val="22"/>
          <w:lang w:val="uk-UA"/>
        </w:rPr>
        <w:t xml:space="preserve">  </w:t>
      </w:r>
      <w:r w:rsidR="00DC1BCD" w:rsidRPr="00A42FE7">
        <w:rPr>
          <w:rFonts w:ascii="Calibri" w:hAnsi="Calibri" w:cs="Calibri"/>
          <w:sz w:val="22"/>
          <w:szCs w:val="22"/>
          <w:lang w:val="uk-UA"/>
        </w:rPr>
        <w:t xml:space="preserve">на підготовку та залучення інтерв’юєрів, </w:t>
      </w:r>
      <w:r w:rsidR="004932C3" w:rsidRPr="00A42FE7">
        <w:rPr>
          <w:rFonts w:ascii="Calibri" w:hAnsi="Calibri" w:cs="Calibri"/>
          <w:sz w:val="22"/>
          <w:szCs w:val="22"/>
          <w:lang w:val="uk-UA"/>
        </w:rPr>
        <w:t>навчання</w:t>
      </w:r>
      <w:r w:rsidR="00DC1BCD" w:rsidRPr="00A42FE7">
        <w:rPr>
          <w:rFonts w:ascii="Calibri" w:hAnsi="Calibri" w:cs="Calibri"/>
          <w:sz w:val="22"/>
          <w:szCs w:val="22"/>
          <w:lang w:val="uk-UA"/>
        </w:rPr>
        <w:t xml:space="preserve"> команди дослідників, збирання даних та польові роботи, аналіз даних опитування, розрахунок даних та аналіз, </w:t>
      </w:r>
      <w:r w:rsidR="004932C3" w:rsidRPr="00A42FE7">
        <w:rPr>
          <w:rFonts w:ascii="Calibri" w:hAnsi="Calibri" w:cs="Calibri"/>
          <w:sz w:val="22"/>
          <w:szCs w:val="22"/>
          <w:lang w:val="uk-UA"/>
        </w:rPr>
        <w:t>підготовка</w:t>
      </w:r>
      <w:r w:rsidR="00DC1BCD" w:rsidRPr="00A42FE7">
        <w:rPr>
          <w:rFonts w:ascii="Calibri" w:hAnsi="Calibri" w:cs="Calibri"/>
          <w:sz w:val="22"/>
          <w:szCs w:val="22"/>
          <w:lang w:val="uk-UA"/>
        </w:rPr>
        <w:t xml:space="preserve"> звітів та рекомендацій</w:t>
      </w:r>
      <w:r w:rsidR="00717130" w:rsidRPr="00A42FE7">
        <w:rPr>
          <w:rFonts w:ascii="Calibri" w:hAnsi="Calibri" w:cs="Calibri"/>
          <w:sz w:val="22"/>
          <w:szCs w:val="22"/>
          <w:lang w:val="uk-UA"/>
        </w:rPr>
        <w:t xml:space="preserve"> (детальний опис завдань наведено у Додатку 1)</w:t>
      </w:r>
      <w:r w:rsidR="00B82AAC" w:rsidRPr="00A42FE7">
        <w:rPr>
          <w:rFonts w:ascii="Calibri" w:hAnsi="Calibri" w:cs="Calibri"/>
          <w:sz w:val="22"/>
          <w:szCs w:val="22"/>
          <w:lang w:val="uk-UA"/>
        </w:rPr>
        <w:t>.</w:t>
      </w:r>
      <w:r w:rsidR="002F3416" w:rsidRPr="00A42FE7">
        <w:rPr>
          <w:rFonts w:ascii="Calibri" w:hAnsi="Calibri" w:cs="Calibri"/>
          <w:sz w:val="22"/>
          <w:szCs w:val="22"/>
          <w:lang w:val="uk-UA"/>
        </w:rPr>
        <w:t xml:space="preserve"> </w:t>
      </w:r>
    </w:p>
    <w:p w:rsidR="00D17D42" w:rsidRPr="00A42FE7" w:rsidRDefault="00394C02" w:rsidP="00D17D42">
      <w:pPr>
        <w:tabs>
          <w:tab w:val="left" w:pos="-720"/>
        </w:tabs>
        <w:ind w:left="900" w:hanging="540"/>
        <w:rPr>
          <w:rFonts w:ascii="Calibri" w:hAnsi="Calibri" w:cs="Calibri"/>
          <w:sz w:val="22"/>
          <w:szCs w:val="22"/>
          <w:lang w:val="uk-UA"/>
        </w:rPr>
      </w:pPr>
      <w:r w:rsidRPr="00A42FE7">
        <w:rPr>
          <w:rFonts w:ascii="Calibri" w:hAnsi="Calibri" w:cs="Calibri"/>
          <w:sz w:val="22"/>
          <w:szCs w:val="22"/>
          <w:lang w:val="uk-UA"/>
        </w:rPr>
        <w:t xml:space="preserve"> </w:t>
      </w:r>
      <w:r w:rsidR="00E14B3D" w:rsidRPr="00A42FE7">
        <w:rPr>
          <w:rFonts w:ascii="Calibri" w:hAnsi="Calibri" w:cs="Calibri"/>
          <w:sz w:val="22"/>
          <w:szCs w:val="22"/>
          <w:lang w:val="uk-UA"/>
        </w:rPr>
        <w:t>c)</w:t>
      </w:r>
      <w:r w:rsidR="0004340A" w:rsidRPr="00A42FE7">
        <w:rPr>
          <w:rFonts w:ascii="Calibri" w:hAnsi="Calibri" w:cs="Calibri"/>
          <w:sz w:val="22"/>
          <w:szCs w:val="22"/>
          <w:lang w:val="uk-UA"/>
        </w:rPr>
        <w:t xml:space="preserve"> </w:t>
      </w:r>
      <w:r w:rsidR="006C2FE8" w:rsidRPr="00A42FE7">
        <w:rPr>
          <w:rFonts w:ascii="Calibri" w:hAnsi="Calibri" w:cs="Calibri"/>
          <w:sz w:val="22"/>
          <w:szCs w:val="22"/>
          <w:lang w:val="uk-UA"/>
        </w:rPr>
        <w:t xml:space="preserve">   </w:t>
      </w:r>
      <w:r w:rsidR="00D17D42" w:rsidRPr="00A42FE7">
        <w:rPr>
          <w:rFonts w:ascii="Calibri" w:hAnsi="Calibri" w:cs="Calibri"/>
          <w:sz w:val="22"/>
          <w:szCs w:val="22"/>
          <w:lang w:val="uk-UA"/>
        </w:rPr>
        <w:t xml:space="preserve">Бюджет проектної пропозиції має бути дійсним протягом терміну </w:t>
      </w:r>
      <w:r w:rsidR="008C7A4E" w:rsidRPr="00A42FE7">
        <w:rPr>
          <w:rFonts w:ascii="Calibri" w:hAnsi="Calibri" w:cs="Calibri"/>
          <w:i/>
          <w:sz w:val="22"/>
          <w:szCs w:val="22"/>
          <w:lang w:val="uk-UA"/>
        </w:rPr>
        <w:t xml:space="preserve">60 </w:t>
      </w:r>
      <w:r w:rsidR="00D17D42" w:rsidRPr="00A42FE7">
        <w:rPr>
          <w:rFonts w:ascii="Calibri" w:hAnsi="Calibri" w:cs="Calibri"/>
          <w:i/>
          <w:sz w:val="22"/>
          <w:szCs w:val="22"/>
          <w:lang w:val="uk-UA"/>
        </w:rPr>
        <w:t>календарних днів</w:t>
      </w:r>
      <w:r w:rsidR="00D17D42" w:rsidRPr="00A42FE7">
        <w:rPr>
          <w:rFonts w:ascii="Calibri" w:hAnsi="Calibri" w:cs="Calibri"/>
          <w:sz w:val="22"/>
          <w:szCs w:val="22"/>
          <w:lang w:val="uk-UA"/>
        </w:rPr>
        <w:t xml:space="preserve">. Протягом цього періоду персонал </w:t>
      </w:r>
      <w:r w:rsidR="00A2250D" w:rsidRPr="00A42FE7">
        <w:rPr>
          <w:rFonts w:ascii="Calibri" w:hAnsi="Calibri" w:cs="Calibri"/>
          <w:sz w:val="22"/>
          <w:szCs w:val="22"/>
          <w:lang w:val="uk-UA"/>
        </w:rPr>
        <w:t xml:space="preserve">НУО / </w:t>
      </w:r>
      <w:r w:rsidR="00044AD5" w:rsidRPr="00A42FE7">
        <w:rPr>
          <w:rFonts w:ascii="Calibri" w:hAnsi="Calibri" w:cs="Calibri"/>
          <w:sz w:val="22"/>
          <w:szCs w:val="22"/>
          <w:lang w:val="uk-UA"/>
        </w:rPr>
        <w:t>компанії</w:t>
      </w:r>
      <w:r w:rsidR="00A2250D" w:rsidRPr="00A42FE7">
        <w:rPr>
          <w:rFonts w:ascii="Calibri" w:hAnsi="Calibri" w:cs="Calibri"/>
          <w:sz w:val="22"/>
          <w:szCs w:val="22"/>
          <w:lang w:val="uk-UA"/>
        </w:rPr>
        <w:t xml:space="preserve">  </w:t>
      </w:r>
      <w:r w:rsidR="00D17D42" w:rsidRPr="00A42FE7">
        <w:rPr>
          <w:rFonts w:ascii="Calibri" w:hAnsi="Calibri" w:cs="Calibri"/>
          <w:sz w:val="22"/>
          <w:szCs w:val="22"/>
          <w:lang w:val="uk-UA"/>
        </w:rPr>
        <w:t xml:space="preserve">має бути </w:t>
      </w:r>
      <w:r w:rsidR="00B4032C" w:rsidRPr="00A42FE7">
        <w:rPr>
          <w:rFonts w:ascii="Calibri" w:hAnsi="Calibri" w:cs="Calibri"/>
          <w:sz w:val="22"/>
          <w:szCs w:val="22"/>
          <w:lang w:val="uk-UA"/>
        </w:rPr>
        <w:t xml:space="preserve">готова </w:t>
      </w:r>
      <w:r w:rsidR="00D17D42" w:rsidRPr="00A42FE7">
        <w:rPr>
          <w:rFonts w:ascii="Calibri" w:hAnsi="Calibri" w:cs="Calibri"/>
          <w:sz w:val="22"/>
          <w:szCs w:val="22"/>
          <w:lang w:val="uk-UA"/>
        </w:rPr>
        <w:t xml:space="preserve">приступити до виконання обов’язків в рамках проекту. МOM докладе всіх зусиль аби закінчити обговорення та визначитися з угодою протягом терміну </w:t>
      </w:r>
      <w:r w:rsidR="008C7A4E" w:rsidRPr="00A42FE7">
        <w:rPr>
          <w:rFonts w:ascii="Calibri" w:hAnsi="Calibri" w:cs="Calibri"/>
          <w:sz w:val="22"/>
          <w:szCs w:val="22"/>
          <w:lang w:val="uk-UA"/>
        </w:rPr>
        <w:t xml:space="preserve">60 </w:t>
      </w:r>
      <w:r w:rsidR="00D17D42" w:rsidRPr="00A42FE7">
        <w:rPr>
          <w:rFonts w:ascii="Calibri" w:hAnsi="Calibri" w:cs="Calibri"/>
          <w:sz w:val="22"/>
          <w:szCs w:val="22"/>
          <w:lang w:val="uk-UA"/>
        </w:rPr>
        <w:t xml:space="preserve">календарних днів. </w:t>
      </w:r>
      <w:r w:rsidR="003901C1" w:rsidRPr="00A42FE7">
        <w:rPr>
          <w:rFonts w:ascii="Calibri" w:hAnsi="Calibri" w:cs="Calibri"/>
          <w:sz w:val="22"/>
          <w:szCs w:val="22"/>
          <w:lang w:val="uk-UA"/>
        </w:rPr>
        <w:t>У</w:t>
      </w:r>
      <w:r w:rsidR="00D17D42" w:rsidRPr="00A42FE7">
        <w:rPr>
          <w:rFonts w:ascii="Calibri" w:hAnsi="Calibri" w:cs="Calibri"/>
          <w:sz w:val="22"/>
          <w:szCs w:val="22"/>
          <w:lang w:val="uk-UA"/>
        </w:rPr>
        <w:t xml:space="preserve"> разі, якщо МОМ вирішить подовжити термін дії пропозицій, </w:t>
      </w:r>
      <w:r w:rsidR="00A2250D" w:rsidRPr="00A42FE7">
        <w:rPr>
          <w:rFonts w:ascii="Calibri" w:hAnsi="Calibri" w:cs="Calibri"/>
          <w:sz w:val="22"/>
          <w:szCs w:val="22"/>
          <w:lang w:val="uk-UA"/>
        </w:rPr>
        <w:t xml:space="preserve">НУО / </w:t>
      </w:r>
      <w:r w:rsidR="00044AD5" w:rsidRPr="00A42FE7">
        <w:rPr>
          <w:rFonts w:ascii="Calibri" w:hAnsi="Calibri" w:cs="Calibri"/>
          <w:sz w:val="22"/>
          <w:szCs w:val="22"/>
          <w:lang w:val="uk-UA"/>
        </w:rPr>
        <w:t>компанія</w:t>
      </w:r>
      <w:r w:rsidR="00A2250D" w:rsidRPr="00A42FE7">
        <w:rPr>
          <w:rFonts w:ascii="Calibri" w:hAnsi="Calibri" w:cs="Calibri"/>
          <w:sz w:val="22"/>
          <w:szCs w:val="22"/>
          <w:lang w:val="uk-UA"/>
        </w:rPr>
        <w:t xml:space="preserve">  </w:t>
      </w:r>
      <w:r w:rsidR="00D17D42" w:rsidRPr="00A42FE7">
        <w:rPr>
          <w:rFonts w:ascii="Calibri" w:hAnsi="Calibri" w:cs="Calibri"/>
          <w:sz w:val="22"/>
          <w:szCs w:val="22"/>
          <w:lang w:val="uk-UA"/>
        </w:rPr>
        <w:t xml:space="preserve">має право не подовжувати термін дії їх проектних пропозицій. </w:t>
      </w:r>
    </w:p>
    <w:p w:rsidR="008336CA" w:rsidRDefault="00E14B3D" w:rsidP="008336CA">
      <w:pPr>
        <w:pStyle w:val="body"/>
        <w:spacing w:after="0" w:line="240" w:lineRule="auto"/>
        <w:ind w:left="540"/>
        <w:rPr>
          <w:rFonts w:ascii="Calibri" w:hAnsi="Calibri" w:cs="Calibri"/>
          <w:sz w:val="22"/>
          <w:szCs w:val="22"/>
          <w:lang w:val="uk-UA"/>
        </w:rPr>
      </w:pPr>
      <w:r w:rsidRPr="00A42FE7">
        <w:rPr>
          <w:rFonts w:ascii="Calibri" w:hAnsi="Calibri" w:cs="Calibri"/>
          <w:sz w:val="22"/>
          <w:szCs w:val="22"/>
          <w:lang w:val="uk-UA"/>
        </w:rPr>
        <w:t>d</w:t>
      </w:r>
      <w:r w:rsidR="00714306" w:rsidRPr="00A42FE7">
        <w:rPr>
          <w:rFonts w:ascii="Calibri" w:hAnsi="Calibri" w:cs="Calibri"/>
          <w:sz w:val="22"/>
          <w:szCs w:val="22"/>
          <w:lang w:val="uk-UA"/>
        </w:rPr>
        <w:t>)</w:t>
      </w:r>
      <w:r w:rsidR="005D70F5" w:rsidRPr="00A42FE7">
        <w:rPr>
          <w:rFonts w:ascii="Calibri" w:hAnsi="Calibri" w:cs="Calibri"/>
          <w:sz w:val="22"/>
          <w:szCs w:val="22"/>
          <w:lang w:val="uk-UA"/>
        </w:rPr>
        <w:t xml:space="preserve">   Бюджет подається у </w:t>
      </w:r>
      <w:r w:rsidR="000A23C5" w:rsidRPr="00A42FE7">
        <w:rPr>
          <w:rFonts w:ascii="Calibri" w:hAnsi="Calibri" w:cs="Calibri"/>
          <w:b/>
          <w:sz w:val="22"/>
          <w:szCs w:val="22"/>
          <w:u w:val="single"/>
          <w:lang w:val="uk-UA"/>
        </w:rPr>
        <w:t>гривнях</w:t>
      </w:r>
      <w:r w:rsidR="00062C70" w:rsidRPr="00A42FE7">
        <w:rPr>
          <w:rFonts w:ascii="Calibri" w:hAnsi="Calibri" w:cs="Calibri"/>
          <w:b/>
          <w:sz w:val="22"/>
          <w:szCs w:val="22"/>
          <w:u w:val="single"/>
          <w:lang w:val="uk-UA"/>
        </w:rPr>
        <w:t xml:space="preserve"> </w:t>
      </w:r>
      <w:r w:rsidR="004A37FF" w:rsidRPr="00A42FE7">
        <w:rPr>
          <w:rFonts w:ascii="Calibri" w:hAnsi="Calibri" w:cs="Calibri"/>
          <w:b/>
          <w:sz w:val="22"/>
          <w:szCs w:val="22"/>
          <w:u w:val="single"/>
          <w:lang w:val="uk-UA"/>
        </w:rPr>
        <w:t>без ПДВ</w:t>
      </w:r>
      <w:r w:rsidR="000A23C5" w:rsidRPr="00A42FE7">
        <w:rPr>
          <w:rFonts w:ascii="Calibri" w:hAnsi="Calibri" w:cs="Calibri"/>
          <w:b/>
          <w:sz w:val="22"/>
          <w:szCs w:val="22"/>
          <w:lang w:val="uk-UA"/>
        </w:rPr>
        <w:t xml:space="preserve">. </w:t>
      </w:r>
      <w:r w:rsidR="005D70F5" w:rsidRPr="00A42FE7">
        <w:rPr>
          <w:rFonts w:ascii="Calibri" w:hAnsi="Calibri" w:cs="Calibri"/>
          <w:sz w:val="22"/>
          <w:szCs w:val="22"/>
          <w:lang w:val="uk-UA"/>
        </w:rPr>
        <w:t xml:space="preserve"> </w:t>
      </w:r>
      <w:r w:rsidR="000A23C5" w:rsidRPr="00A42FE7">
        <w:rPr>
          <w:rFonts w:ascii="Calibri" w:hAnsi="Calibri" w:cs="Calibri"/>
          <w:sz w:val="22"/>
          <w:szCs w:val="22"/>
          <w:lang w:val="uk-UA"/>
        </w:rPr>
        <w:t>У</w:t>
      </w:r>
      <w:r w:rsidR="005D70F5" w:rsidRPr="00A42FE7">
        <w:rPr>
          <w:rFonts w:ascii="Calibri" w:hAnsi="Calibri" w:cs="Calibri"/>
          <w:sz w:val="22"/>
          <w:szCs w:val="22"/>
          <w:lang w:val="uk-UA"/>
        </w:rPr>
        <w:t>сі виплати будуть здійснюватися у гривнях</w:t>
      </w:r>
      <w:r w:rsidR="00A56803">
        <w:rPr>
          <w:rFonts w:ascii="Calibri" w:hAnsi="Calibri" w:cs="Calibri"/>
          <w:sz w:val="22"/>
          <w:szCs w:val="22"/>
          <w:lang w:val="uk-UA"/>
        </w:rPr>
        <w:t>.</w:t>
      </w:r>
    </w:p>
    <w:p w:rsidR="008336CA" w:rsidRDefault="00091016" w:rsidP="008336CA">
      <w:pPr>
        <w:pStyle w:val="body"/>
        <w:spacing w:after="0" w:line="240" w:lineRule="auto"/>
        <w:ind w:left="540" w:firstLine="360"/>
        <w:rPr>
          <w:rFonts w:ascii="Calibri" w:hAnsi="Calibri" w:cs="Calibri"/>
          <w:sz w:val="22"/>
          <w:szCs w:val="22"/>
          <w:lang w:val="uk-UA"/>
        </w:rPr>
      </w:pPr>
      <w:r w:rsidRPr="00A42FE7">
        <w:rPr>
          <w:rFonts w:ascii="Calibri" w:hAnsi="Calibri" w:cs="Calibri"/>
          <w:sz w:val="22"/>
          <w:szCs w:val="22"/>
          <w:lang w:val="uk-UA"/>
        </w:rPr>
        <w:t>Пропозиції з ПДВ будуть відхилені.</w:t>
      </w:r>
      <w:r w:rsidR="008336CA">
        <w:rPr>
          <w:rFonts w:ascii="Calibri" w:hAnsi="Calibri" w:cs="Calibri"/>
          <w:sz w:val="22"/>
          <w:szCs w:val="22"/>
          <w:lang w:val="uk-UA"/>
        </w:rPr>
        <w:t xml:space="preserve"> </w:t>
      </w:r>
    </w:p>
    <w:p w:rsidR="008336CA" w:rsidRPr="008336CA" w:rsidRDefault="008336CA" w:rsidP="008336CA">
      <w:pPr>
        <w:pStyle w:val="body"/>
        <w:spacing w:after="0" w:line="240" w:lineRule="auto"/>
        <w:ind w:left="900"/>
        <w:rPr>
          <w:rFonts w:ascii="Calibri" w:hAnsi="Calibri" w:cs="Calibri"/>
          <w:spacing w:val="-2"/>
          <w:sz w:val="22"/>
          <w:szCs w:val="22"/>
          <w:lang w:val="uk-UA"/>
        </w:rPr>
      </w:pPr>
      <w:r w:rsidRPr="00327A66">
        <w:rPr>
          <w:rFonts w:ascii="Calibri" w:hAnsi="Calibri"/>
          <w:b/>
          <w:sz w:val="22"/>
          <w:szCs w:val="22"/>
          <w:u w:val="single"/>
          <w:lang w:val="uk-UA"/>
        </w:rPr>
        <w:t xml:space="preserve">Важлива інформація для </w:t>
      </w:r>
      <w:r w:rsidRPr="00327A66">
        <w:rPr>
          <w:rFonts w:ascii="Calibri" w:hAnsi="Calibri" w:cs="Calibri"/>
          <w:b/>
          <w:spacing w:val="-2"/>
          <w:sz w:val="22"/>
          <w:szCs w:val="22"/>
          <w:u w:val="single"/>
          <w:lang w:val="uk-UA"/>
        </w:rPr>
        <w:t xml:space="preserve">НУО /кваліфікованих </w:t>
      </w:r>
      <w:r>
        <w:rPr>
          <w:rFonts w:ascii="Calibri" w:hAnsi="Calibri" w:cs="Calibri"/>
          <w:b/>
          <w:spacing w:val="-2"/>
          <w:sz w:val="22"/>
          <w:szCs w:val="22"/>
          <w:u w:val="single"/>
          <w:lang w:val="uk-UA"/>
        </w:rPr>
        <w:t>П</w:t>
      </w:r>
      <w:r w:rsidRPr="00327A66">
        <w:rPr>
          <w:rFonts w:ascii="Calibri" w:hAnsi="Calibri" w:cs="Calibri"/>
          <w:b/>
          <w:spacing w:val="-2"/>
          <w:sz w:val="22"/>
          <w:szCs w:val="22"/>
          <w:u w:val="single"/>
          <w:lang w:val="uk-UA"/>
        </w:rPr>
        <w:t xml:space="preserve">остачальників </w:t>
      </w:r>
      <w:r>
        <w:rPr>
          <w:rFonts w:ascii="Calibri" w:hAnsi="Calibri" w:cs="Calibri"/>
          <w:b/>
          <w:spacing w:val="-2"/>
          <w:sz w:val="22"/>
          <w:szCs w:val="22"/>
          <w:u w:val="single"/>
          <w:lang w:val="uk-UA"/>
        </w:rPr>
        <w:t>П</w:t>
      </w:r>
      <w:r w:rsidRPr="00327A66">
        <w:rPr>
          <w:rFonts w:ascii="Calibri" w:hAnsi="Calibri" w:cs="Calibri"/>
          <w:b/>
          <w:spacing w:val="-2"/>
          <w:sz w:val="22"/>
          <w:szCs w:val="22"/>
          <w:u w:val="single"/>
          <w:lang w:val="uk-UA"/>
        </w:rPr>
        <w:t>ослуг:</w:t>
      </w:r>
      <w:r>
        <w:rPr>
          <w:rFonts w:ascii="Calibri" w:hAnsi="Calibri" w:cs="Calibri"/>
          <w:spacing w:val="-2"/>
          <w:sz w:val="22"/>
          <w:szCs w:val="22"/>
          <w:u w:val="single"/>
          <w:lang w:val="uk-UA"/>
        </w:rPr>
        <w:t xml:space="preserve"> </w:t>
      </w:r>
      <w:r w:rsidRPr="008D1C33">
        <w:rPr>
          <w:rFonts w:ascii="Calibri" w:hAnsi="Calibri" w:cs="Calibri"/>
          <w:spacing w:val="-2"/>
          <w:sz w:val="22"/>
          <w:szCs w:val="22"/>
          <w:lang w:val="uk-UA"/>
        </w:rPr>
        <w:t xml:space="preserve">До участі у тендері допускаються Компанії, які є не платниками ПДВ та Неприбуткові </w:t>
      </w:r>
      <w:r>
        <w:rPr>
          <w:rFonts w:ascii="Calibri" w:hAnsi="Calibri" w:cs="Calibri"/>
          <w:spacing w:val="-2"/>
          <w:sz w:val="22"/>
          <w:szCs w:val="22"/>
          <w:lang w:val="uk-UA"/>
        </w:rPr>
        <w:t>о</w:t>
      </w:r>
      <w:r w:rsidRPr="008D1C33">
        <w:rPr>
          <w:rFonts w:ascii="Calibri" w:hAnsi="Calibri" w:cs="Calibri"/>
          <w:spacing w:val="-2"/>
          <w:sz w:val="22"/>
          <w:szCs w:val="22"/>
          <w:lang w:val="uk-UA"/>
        </w:rPr>
        <w:t>рганізації</w:t>
      </w:r>
      <w:r>
        <w:rPr>
          <w:rFonts w:ascii="Calibri" w:hAnsi="Calibri" w:cs="Calibri"/>
          <w:spacing w:val="-2"/>
          <w:sz w:val="22"/>
          <w:szCs w:val="22"/>
          <w:lang w:val="uk-UA"/>
        </w:rPr>
        <w:t xml:space="preserve"> (НУО (Неурядові/Громадські організації), БО (Благодійні організації))</w:t>
      </w:r>
      <w:r w:rsidRPr="008D1C33">
        <w:rPr>
          <w:rFonts w:ascii="Calibri" w:hAnsi="Calibri" w:cs="Calibri"/>
          <w:spacing w:val="-2"/>
          <w:sz w:val="22"/>
          <w:szCs w:val="22"/>
          <w:lang w:val="uk-UA"/>
        </w:rPr>
        <w:t>.</w:t>
      </w:r>
      <w:r>
        <w:rPr>
          <w:rFonts w:ascii="Calibri" w:hAnsi="Calibri" w:cs="Calibri"/>
          <w:spacing w:val="-2"/>
          <w:sz w:val="22"/>
          <w:szCs w:val="22"/>
          <w:lang w:val="uk-UA"/>
        </w:rPr>
        <w:t xml:space="preserve"> </w:t>
      </w:r>
      <w:r w:rsidRPr="00DA3F70">
        <w:rPr>
          <w:rFonts w:ascii="Calibri" w:hAnsi="Calibri" w:cs="Calibri"/>
          <w:spacing w:val="-2"/>
          <w:sz w:val="22"/>
          <w:szCs w:val="22"/>
          <w:lang w:val="uk-UA"/>
        </w:rPr>
        <w:t xml:space="preserve">Разом з оригіналом тендерної пропозиції </w:t>
      </w:r>
      <w:r>
        <w:rPr>
          <w:rFonts w:ascii="Calibri" w:hAnsi="Calibri" w:cs="Calibri"/>
          <w:spacing w:val="-2"/>
          <w:sz w:val="22"/>
          <w:szCs w:val="22"/>
          <w:lang w:val="uk-UA"/>
        </w:rPr>
        <w:t>К</w:t>
      </w:r>
      <w:r w:rsidRPr="00DA3F70">
        <w:rPr>
          <w:rFonts w:ascii="Calibri" w:hAnsi="Calibri" w:cs="Calibri"/>
          <w:spacing w:val="-2"/>
          <w:sz w:val="22"/>
          <w:szCs w:val="22"/>
          <w:lang w:val="uk-UA"/>
        </w:rPr>
        <w:t>омпанії, зацікавлені в участі у тендері надають в</w:t>
      </w:r>
      <w:r>
        <w:rPr>
          <w:rFonts w:ascii="Calibri" w:hAnsi="Calibri" w:cs="Calibri"/>
          <w:spacing w:val="-2"/>
          <w:sz w:val="22"/>
          <w:szCs w:val="22"/>
          <w:lang w:val="uk-UA"/>
        </w:rPr>
        <w:t xml:space="preserve">ідповідні документи, що підтверджують статус платника єдиного податку. </w:t>
      </w:r>
    </w:p>
    <w:p w:rsidR="00026C0E" w:rsidRPr="00A42FE7" w:rsidRDefault="00E14B3D" w:rsidP="00026C0E">
      <w:pPr>
        <w:tabs>
          <w:tab w:val="left" w:pos="-720"/>
        </w:tabs>
        <w:ind w:left="900" w:hanging="540"/>
        <w:rPr>
          <w:rFonts w:ascii="Calibri" w:hAnsi="Calibri" w:cs="Calibri"/>
          <w:sz w:val="22"/>
          <w:szCs w:val="22"/>
          <w:lang w:val="uk-UA"/>
        </w:rPr>
      </w:pPr>
      <w:r w:rsidRPr="00A42FE7">
        <w:rPr>
          <w:rFonts w:ascii="Calibri" w:hAnsi="Calibri" w:cs="Calibri"/>
          <w:sz w:val="22"/>
          <w:szCs w:val="22"/>
          <w:lang w:val="uk-UA"/>
        </w:rPr>
        <w:t>e</w:t>
      </w:r>
      <w:r w:rsidR="00714306" w:rsidRPr="00A42FE7">
        <w:rPr>
          <w:rFonts w:ascii="Calibri" w:hAnsi="Calibri" w:cs="Calibri"/>
          <w:sz w:val="22"/>
          <w:szCs w:val="22"/>
          <w:lang w:val="uk-UA"/>
        </w:rPr>
        <w:t>)</w:t>
      </w:r>
      <w:r w:rsidR="00026C0E" w:rsidRPr="00A42FE7">
        <w:rPr>
          <w:rFonts w:ascii="Calibri" w:hAnsi="Calibri" w:cs="Calibri"/>
          <w:sz w:val="22"/>
          <w:szCs w:val="22"/>
          <w:lang w:val="uk-UA"/>
        </w:rPr>
        <w:t xml:space="preserve">      Бюджет має бути завірений печаткою </w:t>
      </w:r>
      <w:r w:rsidR="00A2250D" w:rsidRPr="00A42FE7">
        <w:rPr>
          <w:rFonts w:ascii="Calibri" w:hAnsi="Calibri" w:cs="Calibri"/>
          <w:sz w:val="22"/>
          <w:szCs w:val="22"/>
          <w:lang w:val="uk-UA"/>
        </w:rPr>
        <w:t xml:space="preserve">НУО / </w:t>
      </w:r>
      <w:r w:rsidR="00F10E19" w:rsidRPr="00A42FE7">
        <w:rPr>
          <w:rFonts w:ascii="Calibri" w:hAnsi="Calibri" w:cs="Calibri"/>
          <w:sz w:val="22"/>
          <w:szCs w:val="22"/>
          <w:lang w:val="uk-UA"/>
        </w:rPr>
        <w:t>компанії</w:t>
      </w:r>
      <w:r w:rsidR="00A2250D" w:rsidRPr="00A42FE7">
        <w:rPr>
          <w:rFonts w:ascii="Calibri" w:hAnsi="Calibri" w:cs="Calibri"/>
          <w:sz w:val="22"/>
          <w:szCs w:val="22"/>
          <w:lang w:val="uk-UA"/>
        </w:rPr>
        <w:t xml:space="preserve">  </w:t>
      </w:r>
      <w:r w:rsidR="00026C0E" w:rsidRPr="00A42FE7">
        <w:rPr>
          <w:rFonts w:ascii="Calibri" w:hAnsi="Calibri" w:cs="Calibri"/>
          <w:sz w:val="22"/>
          <w:szCs w:val="22"/>
          <w:lang w:val="uk-UA"/>
        </w:rPr>
        <w:t xml:space="preserve">та підписом її керівника. </w:t>
      </w:r>
    </w:p>
    <w:p w:rsidR="00D11DF0" w:rsidRPr="00A42FE7" w:rsidRDefault="00D11DF0" w:rsidP="003B0BA5">
      <w:pPr>
        <w:tabs>
          <w:tab w:val="left" w:pos="-720"/>
        </w:tabs>
        <w:rPr>
          <w:rFonts w:ascii="Calibri" w:hAnsi="Calibri" w:cs="Calibri"/>
          <w:sz w:val="22"/>
          <w:szCs w:val="22"/>
          <w:lang w:val="uk-UA"/>
        </w:rPr>
      </w:pPr>
    </w:p>
    <w:p w:rsidR="00AA2B8D" w:rsidRPr="00A42FE7" w:rsidRDefault="003536EC" w:rsidP="00454ECA">
      <w:pPr>
        <w:numPr>
          <w:ilvl w:val="0"/>
          <w:numId w:val="13"/>
        </w:numPr>
        <w:rPr>
          <w:rFonts w:ascii="Calibri" w:hAnsi="Calibri" w:cs="Calibri"/>
          <w:b/>
          <w:sz w:val="22"/>
          <w:szCs w:val="22"/>
          <w:lang w:val="uk-UA"/>
        </w:rPr>
      </w:pPr>
      <w:r w:rsidRPr="00A42FE7">
        <w:rPr>
          <w:rFonts w:ascii="Calibri" w:hAnsi="Calibri" w:cs="Calibri"/>
          <w:b/>
          <w:sz w:val="22"/>
          <w:szCs w:val="22"/>
          <w:lang w:val="uk-UA"/>
        </w:rPr>
        <w:t xml:space="preserve">Проектна заявка </w:t>
      </w:r>
      <w:r w:rsidR="00A2250D" w:rsidRPr="00A42FE7">
        <w:rPr>
          <w:rFonts w:ascii="Calibri" w:hAnsi="Calibri" w:cs="Calibri"/>
          <w:b/>
          <w:sz w:val="22"/>
          <w:szCs w:val="22"/>
          <w:lang w:val="uk-UA"/>
        </w:rPr>
        <w:t xml:space="preserve">НУО / </w:t>
      </w:r>
      <w:r w:rsidR="003400AF" w:rsidRPr="00A42FE7">
        <w:rPr>
          <w:rFonts w:ascii="Calibri" w:hAnsi="Calibri" w:cs="Calibri"/>
          <w:b/>
          <w:sz w:val="22"/>
          <w:szCs w:val="22"/>
          <w:lang w:val="uk-UA"/>
        </w:rPr>
        <w:t>компанії</w:t>
      </w:r>
      <w:r w:rsidR="00A2250D" w:rsidRPr="00A42FE7">
        <w:rPr>
          <w:rFonts w:ascii="Calibri" w:hAnsi="Calibri" w:cs="Calibri"/>
          <w:b/>
          <w:sz w:val="22"/>
          <w:szCs w:val="22"/>
          <w:lang w:val="uk-UA"/>
        </w:rPr>
        <w:t xml:space="preserve">  </w:t>
      </w:r>
    </w:p>
    <w:p w:rsidR="00BA6BA0" w:rsidRPr="00A42FE7" w:rsidRDefault="00A215EA" w:rsidP="00454ECA">
      <w:pPr>
        <w:numPr>
          <w:ilvl w:val="1"/>
          <w:numId w:val="13"/>
        </w:numPr>
        <w:rPr>
          <w:rFonts w:ascii="Calibri" w:hAnsi="Calibri" w:cs="Calibri"/>
          <w:sz w:val="22"/>
          <w:szCs w:val="22"/>
          <w:lang w:val="uk-UA"/>
        </w:rPr>
      </w:pPr>
      <w:r w:rsidRPr="00A42FE7">
        <w:rPr>
          <w:rFonts w:ascii="Calibri" w:hAnsi="Calibri" w:cs="Calibri"/>
          <w:sz w:val="22"/>
          <w:szCs w:val="22"/>
          <w:lang w:val="uk-UA"/>
        </w:rPr>
        <w:t xml:space="preserve"> Пропозиція має бути дійсною принаймні </w:t>
      </w:r>
      <w:r w:rsidR="00B82AAC" w:rsidRPr="00A42FE7">
        <w:rPr>
          <w:rFonts w:ascii="Calibri" w:hAnsi="Calibri" w:cs="Calibri"/>
          <w:sz w:val="22"/>
          <w:szCs w:val="22"/>
          <w:lang w:val="uk-UA"/>
        </w:rPr>
        <w:t xml:space="preserve">60 </w:t>
      </w:r>
      <w:r w:rsidRPr="00A42FE7">
        <w:rPr>
          <w:rFonts w:ascii="Calibri" w:hAnsi="Calibri" w:cs="Calibri"/>
          <w:sz w:val="22"/>
          <w:szCs w:val="22"/>
          <w:lang w:val="uk-UA"/>
        </w:rPr>
        <w:t>днів з дня відкриття, передбаченого цим документом. МОМ залишає за собою право відхиляти будь-які проектні заявки в які не відповідають вимогам, зазначеним в запиті пропозицій.</w:t>
      </w:r>
    </w:p>
    <w:p w:rsidR="0091238A" w:rsidRPr="00A42FE7" w:rsidRDefault="0091238A" w:rsidP="00454ECA">
      <w:pPr>
        <w:numPr>
          <w:ilvl w:val="1"/>
          <w:numId w:val="13"/>
        </w:numPr>
        <w:rPr>
          <w:rFonts w:ascii="Calibri" w:hAnsi="Calibri" w:cs="Calibri"/>
          <w:sz w:val="22"/>
          <w:szCs w:val="22"/>
          <w:lang w:val="uk-UA"/>
        </w:rPr>
      </w:pPr>
      <w:r w:rsidRPr="00A42FE7">
        <w:rPr>
          <w:rFonts w:ascii="Calibri" w:hAnsi="Calibri" w:cs="Calibri"/>
          <w:sz w:val="22"/>
          <w:szCs w:val="22"/>
          <w:lang w:val="uk-UA"/>
        </w:rPr>
        <w:t xml:space="preserve"> За виключних обставин перед закінченням терміну дійсності пропо</w:t>
      </w:r>
      <w:r w:rsidR="00200AD2" w:rsidRPr="00A42FE7">
        <w:rPr>
          <w:rFonts w:ascii="Calibri" w:hAnsi="Calibri" w:cs="Calibri"/>
          <w:sz w:val="22"/>
          <w:szCs w:val="22"/>
          <w:lang w:val="uk-UA"/>
        </w:rPr>
        <w:t>зицій МОМ може попрос</w:t>
      </w:r>
      <w:r w:rsidRPr="00A42FE7">
        <w:rPr>
          <w:rFonts w:ascii="Calibri" w:hAnsi="Calibri" w:cs="Calibri"/>
          <w:sz w:val="22"/>
          <w:szCs w:val="22"/>
          <w:lang w:val="uk-UA"/>
        </w:rPr>
        <w:t>ити учасників продовжити термін дійсності пропозицій на 15 днів. Такий запит та відповідь учасника мають бути зроблені в письмовому вигляді.</w:t>
      </w:r>
    </w:p>
    <w:p w:rsidR="00F40D14" w:rsidRPr="00A42FE7" w:rsidRDefault="00F40D14" w:rsidP="00F40D14">
      <w:pPr>
        <w:ind w:left="1200"/>
        <w:rPr>
          <w:rFonts w:ascii="Calibri" w:hAnsi="Calibri" w:cs="Calibri"/>
          <w:sz w:val="22"/>
          <w:szCs w:val="22"/>
          <w:lang w:val="uk-UA"/>
        </w:rPr>
      </w:pPr>
    </w:p>
    <w:p w:rsidR="00543916" w:rsidRPr="00A42FE7" w:rsidRDefault="00543916" w:rsidP="00454ECA">
      <w:pPr>
        <w:numPr>
          <w:ilvl w:val="0"/>
          <w:numId w:val="13"/>
        </w:numPr>
        <w:rPr>
          <w:rFonts w:ascii="Calibri" w:hAnsi="Calibri" w:cs="Calibri"/>
          <w:b/>
          <w:sz w:val="22"/>
          <w:szCs w:val="22"/>
          <w:lang w:val="uk-UA"/>
        </w:rPr>
      </w:pPr>
      <w:r w:rsidRPr="00A42FE7">
        <w:rPr>
          <w:rFonts w:ascii="Calibri" w:hAnsi="Calibri" w:cs="Calibri"/>
          <w:b/>
          <w:sz w:val="22"/>
          <w:szCs w:val="22"/>
          <w:lang w:val="uk-UA"/>
        </w:rPr>
        <w:lastRenderedPageBreak/>
        <w:t>Підготовка та подання пропозиції:</w:t>
      </w:r>
    </w:p>
    <w:p w:rsidR="00463695" w:rsidRPr="00A42FE7" w:rsidRDefault="00463695" w:rsidP="004729F6">
      <w:pPr>
        <w:ind w:left="900" w:hanging="540"/>
        <w:rPr>
          <w:rFonts w:ascii="Calibri" w:hAnsi="Calibri" w:cs="Calibri"/>
          <w:sz w:val="22"/>
          <w:szCs w:val="22"/>
          <w:lang w:val="uk-UA"/>
        </w:rPr>
      </w:pPr>
      <w:r w:rsidRPr="00A42FE7">
        <w:rPr>
          <w:rFonts w:ascii="Calibri" w:hAnsi="Calibri" w:cs="Calibri"/>
          <w:sz w:val="22"/>
          <w:szCs w:val="22"/>
          <w:lang w:val="uk-UA"/>
        </w:rPr>
        <w:t>12.</w:t>
      </w:r>
      <w:r w:rsidR="00254E44" w:rsidRPr="00A42FE7">
        <w:rPr>
          <w:rFonts w:ascii="Calibri" w:hAnsi="Calibri" w:cs="Calibri"/>
          <w:sz w:val="22"/>
          <w:szCs w:val="22"/>
          <w:lang w:val="uk-UA"/>
        </w:rPr>
        <w:t>1</w:t>
      </w:r>
      <w:r w:rsidRPr="00A42FE7">
        <w:rPr>
          <w:rFonts w:ascii="Calibri" w:hAnsi="Calibri" w:cs="Calibri"/>
          <w:b/>
          <w:sz w:val="22"/>
          <w:szCs w:val="22"/>
          <w:lang w:val="uk-UA"/>
        </w:rPr>
        <w:t xml:space="preserve"> </w:t>
      </w:r>
      <w:r w:rsidRPr="00A42FE7">
        <w:rPr>
          <w:rFonts w:ascii="Calibri" w:hAnsi="Calibri" w:cs="Calibri"/>
          <w:sz w:val="22"/>
          <w:szCs w:val="22"/>
          <w:lang w:val="uk-UA"/>
        </w:rPr>
        <w:t>Учасники мають підготувати свої технічні пропозиції, використовуючи офіційні шаблони МОМ</w:t>
      </w:r>
      <w:r w:rsidR="00B82AAC" w:rsidRPr="00A42FE7">
        <w:rPr>
          <w:rFonts w:ascii="Calibri" w:hAnsi="Calibri" w:cs="Calibri"/>
          <w:sz w:val="22"/>
          <w:szCs w:val="22"/>
          <w:lang w:val="uk-UA"/>
        </w:rPr>
        <w:t>.</w:t>
      </w:r>
    </w:p>
    <w:p w:rsidR="00C056DA" w:rsidRPr="00A42FE7" w:rsidRDefault="00C056DA" w:rsidP="009F0035">
      <w:pPr>
        <w:pStyle w:val="heading3-body"/>
        <w:ind w:left="810" w:hanging="450"/>
        <w:rPr>
          <w:rFonts w:ascii="Calibri" w:hAnsi="Calibri" w:cs="Calibri"/>
          <w:b w:val="0"/>
        </w:rPr>
      </w:pPr>
      <w:r w:rsidRPr="00A42FE7">
        <w:rPr>
          <w:rFonts w:ascii="Calibri" w:hAnsi="Calibri" w:cs="Calibri"/>
          <w:b w:val="0"/>
        </w:rPr>
        <w:t xml:space="preserve">12.2 </w:t>
      </w:r>
      <w:r w:rsidR="00A2250D" w:rsidRPr="00A42FE7">
        <w:rPr>
          <w:rFonts w:ascii="Calibri" w:hAnsi="Calibri" w:cs="Calibri"/>
          <w:b w:val="0"/>
        </w:rPr>
        <w:t xml:space="preserve">НУО / </w:t>
      </w:r>
      <w:r w:rsidR="00AC6C3F" w:rsidRPr="00A42FE7">
        <w:rPr>
          <w:rFonts w:ascii="Calibri" w:hAnsi="Calibri" w:cs="Calibri"/>
          <w:b w:val="0"/>
        </w:rPr>
        <w:t>компанія</w:t>
      </w:r>
      <w:r w:rsidR="00A2250D" w:rsidRPr="00A42FE7">
        <w:rPr>
          <w:rFonts w:ascii="Calibri" w:hAnsi="Calibri" w:cs="Calibri"/>
          <w:b w:val="0"/>
        </w:rPr>
        <w:t xml:space="preserve">  </w:t>
      </w:r>
      <w:r w:rsidRPr="00A42FE7">
        <w:rPr>
          <w:rFonts w:ascii="Calibri" w:hAnsi="Calibri" w:cs="Calibri"/>
          <w:b w:val="0"/>
        </w:rPr>
        <w:t>можуть подавати тільки одну проект</w:t>
      </w:r>
      <w:r w:rsidR="00F40D14" w:rsidRPr="00A42FE7">
        <w:rPr>
          <w:rFonts w:ascii="Calibri" w:hAnsi="Calibri" w:cs="Calibri"/>
          <w:b w:val="0"/>
        </w:rPr>
        <w:t xml:space="preserve">ну пропозицію на впровадження </w:t>
      </w:r>
      <w:r w:rsidRPr="00A42FE7">
        <w:rPr>
          <w:rFonts w:ascii="Calibri" w:hAnsi="Calibri" w:cs="Calibri"/>
          <w:b w:val="0"/>
        </w:rPr>
        <w:t>проекту.</w:t>
      </w:r>
    </w:p>
    <w:p w:rsidR="005716F8" w:rsidRPr="00A42FE7" w:rsidRDefault="005716F8" w:rsidP="009F0035">
      <w:pPr>
        <w:pStyle w:val="heading3-body"/>
        <w:ind w:left="810" w:hanging="450"/>
        <w:rPr>
          <w:rFonts w:ascii="Calibri" w:hAnsi="Calibri" w:cs="Calibri"/>
          <w:b w:val="0"/>
        </w:rPr>
      </w:pPr>
      <w:r w:rsidRPr="00A42FE7">
        <w:rPr>
          <w:rFonts w:ascii="Calibri" w:hAnsi="Calibri" w:cs="Calibri"/>
          <w:b w:val="0"/>
        </w:rPr>
        <w:t xml:space="preserve">12.3 Проектна заявка має містити </w:t>
      </w:r>
      <w:r w:rsidR="00594A64" w:rsidRPr="00A42FE7">
        <w:rPr>
          <w:rFonts w:ascii="Calibri" w:hAnsi="Calibri" w:cs="Calibri"/>
          <w:b w:val="0"/>
        </w:rPr>
        <w:t xml:space="preserve">якомога </w:t>
      </w:r>
      <w:r w:rsidRPr="00A42FE7">
        <w:rPr>
          <w:rFonts w:ascii="Calibri" w:hAnsi="Calibri" w:cs="Calibri"/>
          <w:b w:val="0"/>
        </w:rPr>
        <w:t xml:space="preserve">менше </w:t>
      </w:r>
      <w:r w:rsidR="00594A64" w:rsidRPr="00A42FE7">
        <w:rPr>
          <w:rFonts w:ascii="Calibri" w:hAnsi="Calibri" w:cs="Calibri"/>
          <w:b w:val="0"/>
        </w:rPr>
        <w:t>рукописних виправлень</w:t>
      </w:r>
      <w:r w:rsidRPr="00A42FE7">
        <w:rPr>
          <w:rFonts w:ascii="Calibri" w:hAnsi="Calibri" w:cs="Calibri"/>
          <w:b w:val="0"/>
        </w:rPr>
        <w:t>, окрім тих, що є необхідними для виправлення помилок НУО</w:t>
      </w:r>
      <w:r w:rsidR="00D675EA" w:rsidRPr="00A42FE7">
        <w:rPr>
          <w:rFonts w:ascii="Calibri" w:hAnsi="Calibri" w:cs="Calibri"/>
          <w:b w:val="0"/>
        </w:rPr>
        <w:t>/компанії</w:t>
      </w:r>
      <w:r w:rsidRPr="00A42FE7">
        <w:rPr>
          <w:rFonts w:ascii="Calibri" w:hAnsi="Calibri" w:cs="Calibri"/>
          <w:b w:val="0"/>
        </w:rPr>
        <w:t>. У випадку крайньої необхідності такі виправлення або коригування можуть бути зроблені тільки особою (особами)</w:t>
      </w:r>
      <w:r w:rsidR="00CA1634" w:rsidRPr="00A42FE7">
        <w:rPr>
          <w:rFonts w:ascii="Calibri" w:hAnsi="Calibri" w:cs="Calibri"/>
          <w:b w:val="0"/>
        </w:rPr>
        <w:t>, які підписали проектну заявку з відповідним підписом.</w:t>
      </w:r>
    </w:p>
    <w:p w:rsidR="00507E23" w:rsidRPr="00A42FE7" w:rsidRDefault="00507E23" w:rsidP="009F0035">
      <w:pPr>
        <w:tabs>
          <w:tab w:val="left" w:pos="0"/>
        </w:tabs>
        <w:ind w:left="810" w:hanging="450"/>
        <w:rPr>
          <w:rFonts w:ascii="Calibri" w:hAnsi="Calibri" w:cs="Calibri"/>
          <w:sz w:val="22"/>
          <w:szCs w:val="22"/>
          <w:lang w:val="uk-UA"/>
        </w:rPr>
      </w:pPr>
      <w:r w:rsidRPr="00A42FE7">
        <w:rPr>
          <w:rFonts w:ascii="Calibri" w:hAnsi="Calibri" w:cs="Calibri"/>
          <w:sz w:val="22"/>
          <w:szCs w:val="22"/>
          <w:lang w:val="uk-UA"/>
        </w:rPr>
        <w:t xml:space="preserve">12.4 </w:t>
      </w:r>
      <w:r w:rsidR="00A2250D" w:rsidRPr="00A42FE7">
        <w:rPr>
          <w:rFonts w:ascii="Calibri" w:hAnsi="Calibri" w:cs="Calibri"/>
          <w:sz w:val="22"/>
          <w:szCs w:val="22"/>
          <w:lang w:val="uk-UA"/>
        </w:rPr>
        <w:t xml:space="preserve">НУО / </w:t>
      </w:r>
      <w:r w:rsidR="002A6237" w:rsidRPr="00A42FE7">
        <w:rPr>
          <w:rFonts w:ascii="Calibri" w:hAnsi="Calibri" w:cs="Calibri"/>
          <w:sz w:val="22"/>
          <w:szCs w:val="22"/>
          <w:lang w:val="uk-UA"/>
        </w:rPr>
        <w:t>компанія</w:t>
      </w:r>
      <w:r w:rsidR="00A2250D" w:rsidRPr="00A42FE7">
        <w:rPr>
          <w:rFonts w:ascii="Calibri" w:hAnsi="Calibri" w:cs="Calibri"/>
          <w:sz w:val="22"/>
          <w:szCs w:val="22"/>
          <w:lang w:val="uk-UA"/>
        </w:rPr>
        <w:t xml:space="preserve">  </w:t>
      </w:r>
      <w:r w:rsidR="002A6237" w:rsidRPr="00A42FE7">
        <w:rPr>
          <w:rFonts w:ascii="Calibri" w:hAnsi="Calibri" w:cs="Calibri"/>
          <w:sz w:val="22"/>
          <w:szCs w:val="22"/>
          <w:lang w:val="uk-UA"/>
        </w:rPr>
        <w:t>має</w:t>
      </w:r>
      <w:r w:rsidRPr="00A42FE7">
        <w:rPr>
          <w:rFonts w:ascii="Calibri" w:hAnsi="Calibri" w:cs="Calibri"/>
          <w:sz w:val="22"/>
          <w:szCs w:val="22"/>
          <w:lang w:val="uk-UA"/>
        </w:rPr>
        <w:t xml:space="preserve"> подавати один оригінал та одну електронну копію (електронною поштою) проектної заявки. У разі наявності розбіжностей між оригіналом та копіями проектної заявки, оригінал превалює.</w:t>
      </w:r>
    </w:p>
    <w:p w:rsidR="008876F3" w:rsidRPr="00A42FE7" w:rsidRDefault="00422968" w:rsidP="00542658">
      <w:pPr>
        <w:tabs>
          <w:tab w:val="left" w:pos="0"/>
          <w:tab w:val="left" w:pos="900"/>
        </w:tabs>
        <w:ind w:left="810" w:hanging="450"/>
        <w:rPr>
          <w:rFonts w:ascii="Calibri" w:hAnsi="Calibri" w:cs="Calibri"/>
          <w:sz w:val="22"/>
          <w:szCs w:val="22"/>
          <w:lang w:val="uk-UA"/>
        </w:rPr>
      </w:pPr>
      <w:r w:rsidRPr="00A42FE7">
        <w:rPr>
          <w:rFonts w:ascii="Calibri" w:hAnsi="Calibri" w:cs="Calibri"/>
          <w:sz w:val="22"/>
          <w:szCs w:val="22"/>
          <w:lang w:val="uk-UA"/>
        </w:rPr>
        <w:t>12.5 Оригінал друкованої пропозиції технічної та бюджетної заявок</w:t>
      </w:r>
      <w:r w:rsidR="00F40D14" w:rsidRPr="00A42FE7">
        <w:rPr>
          <w:rFonts w:ascii="Calibri" w:hAnsi="Calibri" w:cs="Calibri"/>
          <w:sz w:val="22"/>
          <w:szCs w:val="22"/>
          <w:lang w:val="uk-UA"/>
        </w:rPr>
        <w:t xml:space="preserve"> разом з Інформаційним листком </w:t>
      </w:r>
      <w:r w:rsidRPr="00A42FE7">
        <w:rPr>
          <w:rFonts w:ascii="Calibri" w:hAnsi="Calibri" w:cs="Calibri"/>
          <w:sz w:val="22"/>
          <w:szCs w:val="22"/>
          <w:lang w:val="uk-UA"/>
        </w:rPr>
        <w:t>учасника (засвідченим підписом та печаткою), державною реєстрацією, резюме ключових співробітників</w:t>
      </w:r>
      <w:r w:rsidR="00F40D14" w:rsidRPr="00A42FE7">
        <w:rPr>
          <w:rFonts w:ascii="Calibri" w:hAnsi="Calibri" w:cs="Calibri"/>
          <w:sz w:val="22"/>
          <w:szCs w:val="22"/>
          <w:lang w:val="uk-UA"/>
        </w:rPr>
        <w:t>, рекомендаційними листами</w:t>
      </w:r>
      <w:r w:rsidRPr="00A42FE7">
        <w:rPr>
          <w:rFonts w:ascii="Calibri" w:hAnsi="Calibri" w:cs="Calibri"/>
          <w:sz w:val="22"/>
          <w:szCs w:val="22"/>
          <w:lang w:val="uk-UA"/>
        </w:rPr>
        <w:t xml:space="preserve"> та іншими складовими формами запиту пропозицій </w:t>
      </w:r>
      <w:r w:rsidRPr="00A921B5">
        <w:rPr>
          <w:rFonts w:ascii="Calibri" w:hAnsi="Calibri" w:cs="Calibri"/>
          <w:sz w:val="22"/>
          <w:szCs w:val="22"/>
          <w:lang w:val="uk-UA"/>
        </w:rPr>
        <w:t>надсилаються у закритому конверті</w:t>
      </w:r>
      <w:r w:rsidRPr="00A42FE7">
        <w:rPr>
          <w:rFonts w:ascii="Calibri" w:hAnsi="Calibri" w:cs="Calibri"/>
          <w:sz w:val="22"/>
          <w:szCs w:val="22"/>
          <w:lang w:val="uk-UA"/>
        </w:rPr>
        <w:t xml:space="preserve"> із поміткою «Пропозиція щодо участі в проекті </w:t>
      </w:r>
      <w:r w:rsidR="002225F4" w:rsidRPr="00A42FE7">
        <w:rPr>
          <w:rFonts w:ascii="Calibri" w:hAnsi="Calibri" w:cs="Calibri"/>
          <w:sz w:val="22"/>
          <w:szCs w:val="22"/>
          <w:lang w:val="uk-UA"/>
        </w:rPr>
        <w:t>UA1-2019-019</w:t>
      </w:r>
      <w:r w:rsidR="00790EDD" w:rsidRPr="00A42FE7">
        <w:rPr>
          <w:rFonts w:ascii="Calibri" w:hAnsi="Calibri" w:cs="Calibri"/>
          <w:sz w:val="22"/>
          <w:szCs w:val="22"/>
          <w:lang w:val="uk-UA"/>
        </w:rPr>
        <w:t>_Н</w:t>
      </w:r>
      <w:r w:rsidRPr="00A42FE7">
        <w:rPr>
          <w:rFonts w:ascii="Calibri" w:hAnsi="Calibri" w:cs="Calibri"/>
          <w:sz w:val="22"/>
          <w:szCs w:val="22"/>
          <w:lang w:val="uk-UA"/>
        </w:rPr>
        <w:t>азва організації» та мають бути надіслані до 1</w:t>
      </w:r>
      <w:r w:rsidR="00A10162">
        <w:rPr>
          <w:rFonts w:ascii="Calibri" w:hAnsi="Calibri" w:cs="Calibri"/>
          <w:sz w:val="22"/>
          <w:szCs w:val="22"/>
          <w:lang w:val="uk-UA"/>
        </w:rPr>
        <w:t>5</w:t>
      </w:r>
      <w:r w:rsidR="00790EDD" w:rsidRPr="00A42FE7">
        <w:rPr>
          <w:rFonts w:ascii="Calibri" w:hAnsi="Calibri" w:cs="Calibri"/>
          <w:sz w:val="22"/>
          <w:szCs w:val="22"/>
          <w:lang w:val="uk-UA"/>
        </w:rPr>
        <w:t>:</w:t>
      </w:r>
      <w:r w:rsidRPr="00A42FE7">
        <w:rPr>
          <w:rFonts w:ascii="Calibri" w:hAnsi="Calibri" w:cs="Calibri"/>
          <w:sz w:val="22"/>
          <w:szCs w:val="22"/>
          <w:lang w:val="uk-UA"/>
        </w:rPr>
        <w:t xml:space="preserve">00, </w:t>
      </w:r>
      <w:r w:rsidR="00806E16">
        <w:rPr>
          <w:rFonts w:ascii="Calibri" w:hAnsi="Calibri" w:cs="Calibri"/>
          <w:sz w:val="22"/>
          <w:szCs w:val="22"/>
          <w:lang w:val="ru-RU"/>
        </w:rPr>
        <w:t>2</w:t>
      </w:r>
      <w:r w:rsidR="00A10162">
        <w:rPr>
          <w:rFonts w:ascii="Calibri" w:hAnsi="Calibri" w:cs="Calibri"/>
          <w:sz w:val="22"/>
          <w:szCs w:val="22"/>
          <w:lang w:val="ru-RU"/>
        </w:rPr>
        <w:t>9</w:t>
      </w:r>
      <w:r w:rsidR="0096079D" w:rsidRPr="00A42FE7">
        <w:rPr>
          <w:rFonts w:ascii="Calibri" w:hAnsi="Calibri" w:cs="Calibri"/>
          <w:sz w:val="22"/>
          <w:szCs w:val="22"/>
          <w:lang w:val="uk-UA"/>
        </w:rPr>
        <w:t xml:space="preserve"> </w:t>
      </w:r>
      <w:bookmarkStart w:id="1" w:name="_GoBack"/>
      <w:r w:rsidR="008336CA">
        <w:rPr>
          <w:rFonts w:ascii="Calibri" w:hAnsi="Calibri" w:cs="Calibri"/>
          <w:sz w:val="22"/>
          <w:szCs w:val="22"/>
          <w:lang w:val="uk-UA"/>
        </w:rPr>
        <w:t xml:space="preserve">березня </w:t>
      </w:r>
      <w:bookmarkEnd w:id="1"/>
      <w:r w:rsidR="000835B0">
        <w:rPr>
          <w:rFonts w:ascii="Calibri" w:hAnsi="Calibri" w:cs="Calibri"/>
          <w:sz w:val="22"/>
          <w:szCs w:val="22"/>
          <w:lang w:val="uk-UA"/>
        </w:rPr>
        <w:t>2019</w:t>
      </w:r>
      <w:r w:rsidRPr="00A42FE7">
        <w:rPr>
          <w:rFonts w:ascii="Calibri" w:hAnsi="Calibri" w:cs="Calibri"/>
          <w:sz w:val="22"/>
          <w:szCs w:val="22"/>
          <w:lang w:val="uk-UA"/>
        </w:rPr>
        <w:t xml:space="preserve"> </w:t>
      </w:r>
      <w:r w:rsidR="00204A30" w:rsidRPr="00A42FE7">
        <w:rPr>
          <w:rFonts w:ascii="Calibri" w:hAnsi="Calibri" w:cs="Calibri"/>
          <w:sz w:val="22"/>
          <w:szCs w:val="22"/>
          <w:lang w:val="uk-UA"/>
        </w:rPr>
        <w:t xml:space="preserve">р. </w:t>
      </w:r>
      <w:r w:rsidRPr="00A42FE7">
        <w:rPr>
          <w:rFonts w:ascii="Calibri" w:hAnsi="Calibri" w:cs="Calibri"/>
          <w:sz w:val="22"/>
          <w:szCs w:val="22"/>
          <w:lang w:val="uk-UA"/>
        </w:rPr>
        <w:t>за наступною адресою:</w:t>
      </w:r>
    </w:p>
    <w:p w:rsidR="00D45CE0" w:rsidRPr="00A42FE7" w:rsidRDefault="00D45CE0" w:rsidP="00542658">
      <w:pPr>
        <w:ind w:left="1350" w:firstLine="720"/>
        <w:rPr>
          <w:rFonts w:ascii="Calibri" w:hAnsi="Calibri" w:cs="Calibri"/>
          <w:sz w:val="22"/>
          <w:szCs w:val="22"/>
          <w:lang w:val="uk-UA"/>
        </w:rPr>
      </w:pPr>
      <w:r w:rsidRPr="00A42FE7">
        <w:rPr>
          <w:rFonts w:ascii="Calibri" w:hAnsi="Calibri" w:cs="Calibri"/>
          <w:sz w:val="22"/>
          <w:szCs w:val="22"/>
          <w:lang w:val="uk-UA"/>
        </w:rPr>
        <w:t>МОМ, Представництво в Україні</w:t>
      </w:r>
    </w:p>
    <w:p w:rsidR="00F93B41" w:rsidRPr="00A42FE7" w:rsidRDefault="00F93B41" w:rsidP="00542658">
      <w:pPr>
        <w:ind w:left="1350" w:firstLine="720"/>
        <w:rPr>
          <w:rFonts w:ascii="Calibri" w:hAnsi="Calibri" w:cs="Calibri"/>
          <w:sz w:val="22"/>
          <w:szCs w:val="22"/>
          <w:lang w:val="uk-UA"/>
        </w:rPr>
      </w:pPr>
      <w:r w:rsidRPr="00A42FE7">
        <w:rPr>
          <w:rFonts w:ascii="Calibri" w:hAnsi="Calibri" w:cs="Calibri"/>
          <w:sz w:val="22"/>
          <w:szCs w:val="22"/>
          <w:lang w:val="uk-UA"/>
        </w:rPr>
        <w:t>Відділ закупівель</w:t>
      </w:r>
    </w:p>
    <w:p w:rsidR="00F93B41" w:rsidRPr="00A42FE7" w:rsidRDefault="004C0D8F" w:rsidP="00542658">
      <w:pPr>
        <w:ind w:left="1350" w:firstLine="720"/>
        <w:rPr>
          <w:rFonts w:ascii="Calibri" w:hAnsi="Calibri" w:cs="Calibri"/>
          <w:sz w:val="22"/>
          <w:szCs w:val="22"/>
          <w:lang w:val="uk-UA"/>
        </w:rPr>
      </w:pPr>
      <w:r w:rsidRPr="00A42FE7">
        <w:rPr>
          <w:rFonts w:ascii="Calibri" w:hAnsi="Calibri" w:cs="Calibri"/>
          <w:sz w:val="22"/>
          <w:szCs w:val="22"/>
          <w:lang w:val="uk-UA"/>
        </w:rPr>
        <w:t>в</w:t>
      </w:r>
      <w:r w:rsidR="009068DA" w:rsidRPr="00A42FE7">
        <w:rPr>
          <w:rFonts w:ascii="Calibri" w:hAnsi="Calibri" w:cs="Calibri"/>
          <w:sz w:val="22"/>
          <w:szCs w:val="22"/>
          <w:lang w:val="uk-UA"/>
        </w:rPr>
        <w:t>ул.</w:t>
      </w:r>
      <w:r w:rsidRPr="00A42FE7">
        <w:rPr>
          <w:rFonts w:ascii="Calibri" w:hAnsi="Calibri" w:cs="Calibri"/>
          <w:sz w:val="22"/>
          <w:szCs w:val="22"/>
          <w:lang w:val="uk-UA"/>
        </w:rPr>
        <w:t xml:space="preserve"> </w:t>
      </w:r>
      <w:r w:rsidR="009068DA" w:rsidRPr="00A42FE7">
        <w:rPr>
          <w:rFonts w:ascii="Calibri" w:hAnsi="Calibri" w:cs="Calibri"/>
          <w:sz w:val="22"/>
          <w:szCs w:val="22"/>
          <w:lang w:val="uk-UA"/>
        </w:rPr>
        <w:t xml:space="preserve">Михайлівська 8, 01001 м. Київ </w:t>
      </w:r>
    </w:p>
    <w:p w:rsidR="00AA2B8D" w:rsidRPr="00A42FE7" w:rsidRDefault="006F34E4" w:rsidP="00542658">
      <w:pPr>
        <w:ind w:left="1350" w:firstLine="720"/>
        <w:rPr>
          <w:rFonts w:ascii="Calibri" w:hAnsi="Calibri" w:cs="Calibri"/>
          <w:sz w:val="22"/>
          <w:szCs w:val="22"/>
          <w:lang w:val="uk-UA"/>
        </w:rPr>
      </w:pPr>
      <w:r w:rsidRPr="00A42FE7">
        <w:rPr>
          <w:rFonts w:ascii="Calibri" w:hAnsi="Calibri" w:cs="Calibri"/>
          <w:sz w:val="22"/>
          <w:szCs w:val="22"/>
          <w:lang w:val="uk-UA"/>
        </w:rPr>
        <w:t>Україна</w:t>
      </w:r>
    </w:p>
    <w:p w:rsidR="006F34E4" w:rsidRPr="00A42FE7" w:rsidRDefault="006F34E4" w:rsidP="00C17A15">
      <w:pPr>
        <w:tabs>
          <w:tab w:val="left" w:pos="-360"/>
        </w:tabs>
        <w:ind w:left="810"/>
        <w:rPr>
          <w:rFonts w:ascii="Calibri" w:hAnsi="Calibri" w:cs="Calibri"/>
          <w:sz w:val="22"/>
          <w:szCs w:val="22"/>
          <w:lang w:val="uk-UA"/>
        </w:rPr>
      </w:pPr>
      <w:r w:rsidRPr="00A42FE7">
        <w:rPr>
          <w:rFonts w:ascii="Calibri" w:hAnsi="Calibri" w:cs="Calibri"/>
          <w:sz w:val="22"/>
          <w:szCs w:val="22"/>
          <w:lang w:val="uk-UA"/>
        </w:rPr>
        <w:t>МОМ залишає за собою право відхилити пропозиції, надіслані після кінцевого терміну подання.</w:t>
      </w:r>
    </w:p>
    <w:p w:rsidR="0037722B" w:rsidRPr="00A42FE7" w:rsidRDefault="006F34E4" w:rsidP="00063879">
      <w:pPr>
        <w:tabs>
          <w:tab w:val="left" w:pos="-1260"/>
        </w:tabs>
        <w:ind w:left="810" w:hanging="450"/>
        <w:rPr>
          <w:rFonts w:ascii="Calibri" w:hAnsi="Calibri" w:cs="Calibri"/>
          <w:sz w:val="22"/>
          <w:szCs w:val="22"/>
          <w:lang w:val="uk-UA"/>
        </w:rPr>
      </w:pPr>
      <w:r w:rsidRPr="00A42FE7">
        <w:rPr>
          <w:rFonts w:ascii="Calibri" w:hAnsi="Calibri" w:cs="Calibri"/>
          <w:sz w:val="22"/>
          <w:szCs w:val="22"/>
          <w:lang w:val="uk-UA"/>
        </w:rPr>
        <w:t xml:space="preserve">12.6 </w:t>
      </w:r>
      <w:r w:rsidR="007D43E8" w:rsidRPr="00A42FE7">
        <w:rPr>
          <w:rFonts w:ascii="Calibri" w:hAnsi="Calibri" w:cs="Calibri"/>
          <w:sz w:val="22"/>
          <w:szCs w:val="22"/>
          <w:lang w:val="uk-UA"/>
        </w:rPr>
        <w:t xml:space="preserve"> Електрона версія технічної та </w:t>
      </w:r>
      <w:r w:rsidR="00CC4097" w:rsidRPr="00A42FE7">
        <w:rPr>
          <w:rFonts w:ascii="Calibri" w:hAnsi="Calibri" w:cs="Calibri"/>
          <w:sz w:val="22"/>
          <w:szCs w:val="22"/>
          <w:lang w:val="uk-UA"/>
        </w:rPr>
        <w:t>бюджетної пропозиц</w:t>
      </w:r>
      <w:r w:rsidR="00F40D14" w:rsidRPr="00A42FE7">
        <w:rPr>
          <w:rFonts w:ascii="Calibri" w:hAnsi="Calibri" w:cs="Calibri"/>
          <w:sz w:val="22"/>
          <w:szCs w:val="22"/>
          <w:lang w:val="uk-UA"/>
        </w:rPr>
        <w:t>ії має бути надіслана на ім'я</w:t>
      </w:r>
      <w:r w:rsidR="00F60422" w:rsidRPr="00A42FE7">
        <w:rPr>
          <w:rFonts w:ascii="Calibri" w:hAnsi="Calibri" w:cs="Calibri"/>
          <w:sz w:val="22"/>
          <w:szCs w:val="22"/>
          <w:lang w:val="uk-UA"/>
        </w:rPr>
        <w:t xml:space="preserve"> </w:t>
      </w:r>
      <w:r w:rsidR="00CC4097" w:rsidRPr="00A42FE7">
        <w:rPr>
          <w:rFonts w:ascii="Calibri" w:hAnsi="Calibri" w:cs="Calibri"/>
          <w:sz w:val="22"/>
          <w:szCs w:val="22"/>
          <w:lang w:val="uk-UA"/>
        </w:rPr>
        <w:t xml:space="preserve">Комісії на електрону адресу </w:t>
      </w:r>
      <w:hyperlink r:id="rId13" w:history="1">
        <w:r w:rsidR="0037722B" w:rsidRPr="00A42FE7">
          <w:rPr>
            <w:rStyle w:val="Hyperlink"/>
            <w:rFonts w:ascii="Calibri" w:hAnsi="Calibri" w:cs="Calibri"/>
            <w:color w:val="auto"/>
            <w:sz w:val="22"/>
            <w:szCs w:val="22"/>
            <w:lang w:val="uk-UA"/>
          </w:rPr>
          <w:t>iomkievtenders@iom.int</w:t>
        </w:r>
      </w:hyperlink>
      <w:r w:rsidR="0037722B" w:rsidRPr="00A42FE7">
        <w:rPr>
          <w:rFonts w:ascii="Calibri" w:hAnsi="Calibri" w:cs="Calibri"/>
          <w:sz w:val="22"/>
          <w:szCs w:val="22"/>
          <w:lang w:val="uk-UA"/>
        </w:rPr>
        <w:t xml:space="preserve"> із поміткою «Пропозиція</w:t>
      </w:r>
      <w:r w:rsidR="00594A64" w:rsidRPr="00A42FE7">
        <w:rPr>
          <w:rFonts w:ascii="Calibri" w:hAnsi="Calibri" w:cs="Calibri"/>
          <w:sz w:val="22"/>
          <w:szCs w:val="22"/>
          <w:lang w:val="uk-UA"/>
        </w:rPr>
        <w:t xml:space="preserve"> </w:t>
      </w:r>
      <w:r w:rsidR="0037722B" w:rsidRPr="00A42FE7">
        <w:rPr>
          <w:rFonts w:ascii="Calibri" w:hAnsi="Calibri" w:cs="Calibri"/>
          <w:sz w:val="22"/>
          <w:szCs w:val="22"/>
          <w:lang w:val="uk-UA"/>
        </w:rPr>
        <w:t xml:space="preserve">щодо участі в проекті </w:t>
      </w:r>
      <w:r w:rsidR="000124EA" w:rsidRPr="00A42FE7">
        <w:rPr>
          <w:rFonts w:ascii="Calibri" w:hAnsi="Calibri" w:cs="Calibri"/>
          <w:sz w:val="22"/>
          <w:szCs w:val="22"/>
          <w:lang w:val="uk-UA"/>
        </w:rPr>
        <w:t>«</w:t>
      </w:r>
      <w:r w:rsidR="002225F4" w:rsidRPr="00A42FE7">
        <w:rPr>
          <w:rFonts w:ascii="Calibri" w:hAnsi="Calibri" w:cs="Calibri"/>
          <w:sz w:val="22"/>
          <w:szCs w:val="22"/>
          <w:lang w:val="uk-UA"/>
        </w:rPr>
        <w:t>UA1-2019-019</w:t>
      </w:r>
      <w:r w:rsidR="00790EDD" w:rsidRPr="00A42FE7">
        <w:rPr>
          <w:rFonts w:ascii="Calibri" w:hAnsi="Calibri" w:cs="Calibri"/>
          <w:sz w:val="22"/>
          <w:szCs w:val="22"/>
          <w:lang w:val="uk-UA"/>
        </w:rPr>
        <w:t>_Н</w:t>
      </w:r>
      <w:r w:rsidR="0037722B" w:rsidRPr="00A42FE7">
        <w:rPr>
          <w:rFonts w:ascii="Calibri" w:hAnsi="Calibri" w:cs="Calibri"/>
          <w:sz w:val="22"/>
          <w:szCs w:val="22"/>
          <w:lang w:val="uk-UA"/>
        </w:rPr>
        <w:t>азва організації» та ма</w:t>
      </w:r>
      <w:r w:rsidR="00F40D14" w:rsidRPr="00A42FE7">
        <w:rPr>
          <w:rFonts w:ascii="Calibri" w:hAnsi="Calibri" w:cs="Calibri"/>
          <w:sz w:val="22"/>
          <w:szCs w:val="22"/>
          <w:lang w:val="uk-UA"/>
        </w:rPr>
        <w:t>є</w:t>
      </w:r>
      <w:r w:rsidR="0037722B" w:rsidRPr="00A42FE7">
        <w:rPr>
          <w:rFonts w:ascii="Calibri" w:hAnsi="Calibri" w:cs="Calibri"/>
          <w:sz w:val="22"/>
          <w:szCs w:val="22"/>
          <w:lang w:val="uk-UA"/>
        </w:rPr>
        <w:t xml:space="preserve"> бути надіслан</w:t>
      </w:r>
      <w:r w:rsidR="00F40D14" w:rsidRPr="00A42FE7">
        <w:rPr>
          <w:rFonts w:ascii="Calibri" w:hAnsi="Calibri" w:cs="Calibri"/>
          <w:sz w:val="22"/>
          <w:szCs w:val="22"/>
          <w:lang w:val="uk-UA"/>
        </w:rPr>
        <w:t>а</w:t>
      </w:r>
      <w:r w:rsidR="0037722B" w:rsidRPr="00A42FE7">
        <w:rPr>
          <w:rFonts w:ascii="Calibri" w:hAnsi="Calibri" w:cs="Calibri"/>
          <w:sz w:val="22"/>
          <w:szCs w:val="22"/>
          <w:lang w:val="uk-UA"/>
        </w:rPr>
        <w:t xml:space="preserve"> до </w:t>
      </w:r>
      <w:r w:rsidR="00C01E6A" w:rsidRPr="00A42FE7">
        <w:rPr>
          <w:rFonts w:ascii="Calibri" w:hAnsi="Calibri" w:cs="Calibri"/>
          <w:sz w:val="22"/>
          <w:szCs w:val="22"/>
          <w:lang w:val="uk-UA"/>
        </w:rPr>
        <w:t>1</w:t>
      </w:r>
      <w:r w:rsidR="00A10162">
        <w:rPr>
          <w:rFonts w:ascii="Calibri" w:hAnsi="Calibri" w:cs="Calibri"/>
          <w:sz w:val="22"/>
          <w:szCs w:val="22"/>
          <w:lang w:val="uk-UA"/>
        </w:rPr>
        <w:t>5</w:t>
      </w:r>
      <w:r w:rsidR="00790EDD" w:rsidRPr="00A42FE7">
        <w:rPr>
          <w:rFonts w:ascii="Calibri" w:hAnsi="Calibri" w:cs="Calibri"/>
          <w:sz w:val="22"/>
          <w:szCs w:val="22"/>
          <w:lang w:val="uk-UA"/>
        </w:rPr>
        <w:t>:</w:t>
      </w:r>
      <w:r w:rsidR="0037722B" w:rsidRPr="00A42FE7">
        <w:rPr>
          <w:rFonts w:ascii="Calibri" w:hAnsi="Calibri" w:cs="Calibri"/>
          <w:sz w:val="22"/>
          <w:szCs w:val="22"/>
          <w:lang w:val="uk-UA"/>
        </w:rPr>
        <w:t>00</w:t>
      </w:r>
      <w:r w:rsidR="008F6047" w:rsidRPr="00A42FE7">
        <w:rPr>
          <w:rFonts w:ascii="Calibri" w:hAnsi="Calibri" w:cs="Calibri"/>
          <w:sz w:val="22"/>
          <w:szCs w:val="22"/>
          <w:lang w:val="uk-UA"/>
        </w:rPr>
        <w:t>,</w:t>
      </w:r>
      <w:r w:rsidR="00C01E6A" w:rsidRPr="00A42FE7">
        <w:rPr>
          <w:rFonts w:ascii="Calibri" w:hAnsi="Calibri" w:cs="Calibri"/>
          <w:sz w:val="22"/>
          <w:szCs w:val="22"/>
          <w:lang w:val="uk-UA"/>
        </w:rPr>
        <w:t xml:space="preserve"> </w:t>
      </w:r>
      <w:r w:rsidR="00806E16">
        <w:rPr>
          <w:rFonts w:ascii="Calibri" w:hAnsi="Calibri" w:cs="Calibri"/>
          <w:sz w:val="22"/>
          <w:szCs w:val="22"/>
          <w:lang w:val="uk-UA"/>
        </w:rPr>
        <w:t>2</w:t>
      </w:r>
      <w:r w:rsidR="00A10162">
        <w:rPr>
          <w:rFonts w:ascii="Calibri" w:hAnsi="Calibri" w:cs="Calibri"/>
          <w:sz w:val="22"/>
          <w:szCs w:val="22"/>
          <w:lang w:val="uk-UA"/>
        </w:rPr>
        <w:t>9</w:t>
      </w:r>
      <w:r w:rsidR="00795791">
        <w:rPr>
          <w:rFonts w:ascii="Calibri" w:hAnsi="Calibri" w:cs="Calibri"/>
          <w:sz w:val="22"/>
          <w:szCs w:val="22"/>
          <w:lang w:val="uk-UA"/>
        </w:rPr>
        <w:t> </w:t>
      </w:r>
      <w:r w:rsidR="008336CA">
        <w:rPr>
          <w:rFonts w:ascii="Calibri" w:hAnsi="Calibri" w:cs="Calibri"/>
          <w:sz w:val="22"/>
          <w:szCs w:val="22"/>
          <w:lang w:val="uk-UA"/>
        </w:rPr>
        <w:t>березня</w:t>
      </w:r>
      <w:r w:rsidR="00795791">
        <w:rPr>
          <w:rFonts w:ascii="Calibri" w:hAnsi="Calibri" w:cs="Calibri"/>
          <w:sz w:val="22"/>
          <w:szCs w:val="22"/>
          <w:lang w:val="uk-UA"/>
        </w:rPr>
        <w:t> </w:t>
      </w:r>
      <w:r w:rsidR="000835B0">
        <w:rPr>
          <w:rFonts w:ascii="Calibri" w:hAnsi="Calibri" w:cs="Calibri"/>
          <w:sz w:val="22"/>
          <w:szCs w:val="22"/>
          <w:lang w:val="uk-UA"/>
        </w:rPr>
        <w:t>2019</w:t>
      </w:r>
      <w:r w:rsidR="003A0397" w:rsidRPr="00A42FE7">
        <w:rPr>
          <w:rFonts w:ascii="Calibri" w:hAnsi="Calibri" w:cs="Calibri"/>
          <w:sz w:val="22"/>
          <w:szCs w:val="22"/>
          <w:lang w:val="uk-UA"/>
        </w:rPr>
        <w:t xml:space="preserve"> р.</w:t>
      </w:r>
      <w:r w:rsidR="001B2ABC" w:rsidRPr="00A42FE7">
        <w:rPr>
          <w:rFonts w:ascii="Calibri" w:hAnsi="Calibri" w:cs="Calibri"/>
          <w:sz w:val="22"/>
          <w:szCs w:val="22"/>
          <w:lang w:val="uk-UA"/>
        </w:rPr>
        <w:t xml:space="preserve"> Прохання розмістити електронні версії документів, на відкритому сервісі файлового обміну (Dropbox, OneDrie тощо)</w:t>
      </w:r>
      <w:r w:rsidR="001B2ABC" w:rsidRPr="00A42FE7">
        <w:rPr>
          <w:rFonts w:ascii="Calibri" w:hAnsi="Calibri" w:cs="Calibri"/>
          <w:b/>
          <w:sz w:val="22"/>
          <w:szCs w:val="22"/>
          <w:lang w:val="uk-UA"/>
        </w:rPr>
        <w:t>.</w:t>
      </w:r>
    </w:p>
    <w:p w:rsidR="006F34E4" w:rsidRPr="00A42FE7" w:rsidRDefault="00F60422" w:rsidP="00063879">
      <w:pPr>
        <w:tabs>
          <w:tab w:val="left" w:pos="-1260"/>
        </w:tabs>
        <w:ind w:left="810" w:hanging="450"/>
        <w:rPr>
          <w:rFonts w:ascii="Calibri" w:hAnsi="Calibri" w:cs="Calibri"/>
          <w:sz w:val="22"/>
          <w:szCs w:val="22"/>
          <w:lang w:val="uk-UA"/>
        </w:rPr>
      </w:pPr>
      <w:r w:rsidRPr="00A42FE7">
        <w:rPr>
          <w:rFonts w:ascii="Calibri" w:hAnsi="Calibri" w:cs="Calibri"/>
          <w:sz w:val="22"/>
          <w:szCs w:val="22"/>
          <w:lang w:val="uk-UA"/>
        </w:rPr>
        <w:t xml:space="preserve">12.7 У разі розбіжностей між оригінальною друкованою версією та </w:t>
      </w:r>
      <w:r w:rsidR="00422968" w:rsidRPr="00A42FE7">
        <w:rPr>
          <w:rFonts w:ascii="Calibri" w:hAnsi="Calibri" w:cs="Calibri"/>
          <w:sz w:val="22"/>
          <w:szCs w:val="22"/>
          <w:lang w:val="uk-UA"/>
        </w:rPr>
        <w:t>електронною</w:t>
      </w:r>
      <w:r w:rsidRPr="00A42FE7">
        <w:rPr>
          <w:rFonts w:ascii="Calibri" w:hAnsi="Calibri" w:cs="Calibri"/>
          <w:sz w:val="22"/>
          <w:szCs w:val="22"/>
          <w:lang w:val="uk-UA"/>
        </w:rPr>
        <w:t xml:space="preserve"> версією, друкована версія превалює.</w:t>
      </w:r>
    </w:p>
    <w:p w:rsidR="006758B7" w:rsidRPr="00A42FE7" w:rsidRDefault="00F60422" w:rsidP="00063879">
      <w:pPr>
        <w:tabs>
          <w:tab w:val="left" w:pos="-1260"/>
        </w:tabs>
        <w:ind w:left="810" w:hanging="450"/>
        <w:rPr>
          <w:rFonts w:ascii="Calibri" w:hAnsi="Calibri" w:cs="Calibri"/>
          <w:sz w:val="22"/>
          <w:szCs w:val="22"/>
          <w:lang w:val="uk-UA"/>
        </w:rPr>
      </w:pPr>
      <w:r w:rsidRPr="00A42FE7">
        <w:rPr>
          <w:rFonts w:ascii="Calibri" w:hAnsi="Calibri" w:cs="Calibri"/>
          <w:sz w:val="22"/>
          <w:szCs w:val="22"/>
          <w:lang w:val="uk-UA"/>
        </w:rPr>
        <w:t>12.8</w:t>
      </w:r>
      <w:r w:rsidR="00FC6396" w:rsidRPr="00A42FE7">
        <w:rPr>
          <w:rFonts w:ascii="Calibri" w:hAnsi="Calibri" w:cs="Calibri"/>
          <w:sz w:val="22"/>
          <w:szCs w:val="22"/>
          <w:lang w:val="uk-UA"/>
        </w:rPr>
        <w:t xml:space="preserve"> Актуальна дата отримання оригіналу бюджетної та технічної пропозицій має бути задокументован</w:t>
      </w:r>
      <w:r w:rsidR="004C55D9" w:rsidRPr="00A42FE7">
        <w:rPr>
          <w:rFonts w:ascii="Calibri" w:hAnsi="Calibri" w:cs="Calibri"/>
          <w:sz w:val="22"/>
          <w:szCs w:val="22"/>
          <w:lang w:val="uk-UA"/>
        </w:rPr>
        <w:t>а</w:t>
      </w:r>
      <w:r w:rsidR="00FC6396" w:rsidRPr="00A42FE7">
        <w:rPr>
          <w:rFonts w:ascii="Calibri" w:hAnsi="Calibri" w:cs="Calibri"/>
          <w:sz w:val="22"/>
          <w:szCs w:val="22"/>
          <w:lang w:val="uk-UA"/>
        </w:rPr>
        <w:t xml:space="preserve"> співробітником МОМ, відповідальним за отримання пропозицій. Дата та час отримання електронної версії пропозиції визначається окремо по факту отримання електронної версії.</w:t>
      </w:r>
      <w:r w:rsidR="006758B7" w:rsidRPr="00A42FE7">
        <w:rPr>
          <w:rFonts w:ascii="Calibri" w:hAnsi="Calibri" w:cs="Calibri"/>
          <w:sz w:val="22"/>
          <w:szCs w:val="22"/>
          <w:lang w:val="uk-UA"/>
        </w:rPr>
        <w:t xml:space="preserve"> У разі отримання пропозиції декількома електронними повідомленнями, дата та час отримання першого повідомлення вважатиметься датою та часом отримання електронної версії. МОМ залишає за собою право відхилити пропозиції, надіслані після кінцевого терміну подання.</w:t>
      </w:r>
    </w:p>
    <w:p w:rsidR="00843C41" w:rsidRPr="00A42FE7" w:rsidRDefault="00843C41" w:rsidP="00063879">
      <w:pPr>
        <w:tabs>
          <w:tab w:val="left" w:pos="-1260"/>
        </w:tabs>
        <w:ind w:left="810" w:hanging="450"/>
        <w:rPr>
          <w:rFonts w:ascii="Calibri" w:hAnsi="Calibri" w:cs="Calibri"/>
          <w:sz w:val="22"/>
          <w:szCs w:val="22"/>
          <w:lang w:val="uk-UA"/>
        </w:rPr>
      </w:pPr>
      <w:r w:rsidRPr="00A42FE7">
        <w:rPr>
          <w:rFonts w:ascii="Calibri" w:hAnsi="Calibri" w:cs="Calibri"/>
          <w:sz w:val="22"/>
          <w:szCs w:val="22"/>
          <w:lang w:val="uk-UA"/>
        </w:rPr>
        <w:t>12.9  МОМ залишає за собою право приймати або відхиляти проектні заявки, а також анулювати процес відбору, та відхиляти всі проектні заявки в будь-який час до підписання Угоди. При цьому МОМ не нестиме жодних зобов’язань перед учасниками відбору та партнерами-виконавцями.</w:t>
      </w:r>
    </w:p>
    <w:p w:rsidR="00A06B90" w:rsidRPr="00A42FE7" w:rsidRDefault="00A06B90" w:rsidP="00063879">
      <w:pPr>
        <w:tabs>
          <w:tab w:val="left" w:pos="-1260"/>
        </w:tabs>
        <w:ind w:left="810" w:hanging="450"/>
        <w:rPr>
          <w:rFonts w:ascii="Calibri" w:hAnsi="Calibri" w:cs="Calibri"/>
          <w:sz w:val="22"/>
          <w:szCs w:val="22"/>
          <w:lang w:val="uk-UA"/>
        </w:rPr>
      </w:pPr>
    </w:p>
    <w:p w:rsidR="001B3287" w:rsidRPr="00A42FE7" w:rsidRDefault="0063426C" w:rsidP="002A2A6D">
      <w:pPr>
        <w:ind w:left="360" w:hanging="360"/>
        <w:rPr>
          <w:rFonts w:ascii="Calibri" w:hAnsi="Calibri" w:cs="Calibri"/>
          <w:b/>
          <w:sz w:val="22"/>
          <w:szCs w:val="22"/>
          <w:lang w:val="uk-UA"/>
        </w:rPr>
      </w:pPr>
      <w:r w:rsidRPr="00A42FE7">
        <w:rPr>
          <w:rFonts w:ascii="Calibri" w:hAnsi="Calibri" w:cs="Calibri"/>
          <w:b/>
          <w:sz w:val="22"/>
          <w:szCs w:val="22"/>
          <w:lang w:val="uk-UA"/>
        </w:rPr>
        <w:t>13</w:t>
      </w:r>
      <w:r w:rsidR="001B3287" w:rsidRPr="00A42FE7">
        <w:rPr>
          <w:rFonts w:ascii="Calibri" w:hAnsi="Calibri" w:cs="Calibri"/>
          <w:b/>
          <w:sz w:val="22"/>
          <w:szCs w:val="22"/>
          <w:lang w:val="uk-UA"/>
        </w:rPr>
        <w:t>.</w:t>
      </w:r>
      <w:r w:rsidR="001B3287" w:rsidRPr="00A42FE7">
        <w:rPr>
          <w:rFonts w:ascii="Calibri" w:hAnsi="Calibri" w:cs="Calibri"/>
          <w:b/>
          <w:sz w:val="22"/>
          <w:szCs w:val="22"/>
          <w:lang w:val="uk-UA"/>
        </w:rPr>
        <w:tab/>
      </w:r>
      <w:r w:rsidR="004C2138" w:rsidRPr="00A42FE7">
        <w:rPr>
          <w:rFonts w:ascii="Calibri" w:hAnsi="Calibri" w:cs="Calibri"/>
          <w:b/>
          <w:sz w:val="22"/>
          <w:szCs w:val="22"/>
          <w:lang w:val="uk-UA"/>
        </w:rPr>
        <w:t>Оцінювання проектних заявок</w:t>
      </w:r>
    </w:p>
    <w:p w:rsidR="002A2A6D" w:rsidRPr="00A42FE7" w:rsidRDefault="002A2A6D" w:rsidP="002A2A6D">
      <w:pPr>
        <w:rPr>
          <w:rFonts w:ascii="Calibri" w:hAnsi="Calibri" w:cs="Calibri"/>
          <w:sz w:val="22"/>
          <w:szCs w:val="22"/>
          <w:lang w:val="uk-UA"/>
        </w:rPr>
      </w:pPr>
    </w:p>
    <w:p w:rsidR="0063426C" w:rsidRPr="00A42FE7" w:rsidRDefault="0063426C" w:rsidP="00C13B4F">
      <w:pPr>
        <w:pStyle w:val="heading3-body"/>
        <w:rPr>
          <w:rFonts w:ascii="Calibri" w:hAnsi="Calibri" w:cs="Calibri"/>
          <w:b w:val="0"/>
        </w:rPr>
      </w:pPr>
      <w:r w:rsidRPr="00A42FE7">
        <w:rPr>
          <w:rFonts w:ascii="Calibri" w:hAnsi="Calibri" w:cs="Calibri"/>
          <w:b w:val="0"/>
        </w:rPr>
        <w:t>13</w:t>
      </w:r>
      <w:r w:rsidR="00166A07" w:rsidRPr="00A42FE7">
        <w:rPr>
          <w:rFonts w:ascii="Calibri" w:hAnsi="Calibri" w:cs="Calibri"/>
          <w:b w:val="0"/>
        </w:rPr>
        <w:t xml:space="preserve">.1  </w:t>
      </w:r>
      <w:r w:rsidR="00166A07" w:rsidRPr="00A42FE7">
        <w:rPr>
          <w:rFonts w:ascii="Calibri" w:hAnsi="Calibri" w:cs="Calibri"/>
          <w:b w:val="0"/>
        </w:rPr>
        <w:tab/>
      </w:r>
      <w:r w:rsidRPr="00A42FE7">
        <w:rPr>
          <w:rFonts w:ascii="Calibri" w:hAnsi="Calibri" w:cs="Calibri"/>
          <w:b w:val="0"/>
        </w:rPr>
        <w:t>МОМ, представництво в Україні</w:t>
      </w:r>
      <w:r w:rsidR="00A47463" w:rsidRPr="00A42FE7">
        <w:rPr>
          <w:rFonts w:ascii="Calibri" w:hAnsi="Calibri" w:cs="Calibri"/>
          <w:b w:val="0"/>
        </w:rPr>
        <w:t>,</w:t>
      </w:r>
      <w:r w:rsidRPr="00A42FE7">
        <w:rPr>
          <w:rFonts w:ascii="Calibri" w:hAnsi="Calibri" w:cs="Calibri"/>
          <w:b w:val="0"/>
        </w:rPr>
        <w:t xml:space="preserve"> визначить пропозицію, як</w:t>
      </w:r>
      <w:r w:rsidR="005F6534" w:rsidRPr="00A42FE7">
        <w:rPr>
          <w:rFonts w:ascii="Calibri" w:hAnsi="Calibri" w:cs="Calibri"/>
          <w:b w:val="0"/>
        </w:rPr>
        <w:t>а</w:t>
      </w:r>
      <w:r w:rsidRPr="00A42FE7">
        <w:rPr>
          <w:rFonts w:ascii="Calibri" w:hAnsi="Calibri" w:cs="Calibri"/>
          <w:b w:val="0"/>
        </w:rPr>
        <w:t xml:space="preserve"> найбільш відповіда</w:t>
      </w:r>
      <w:r w:rsidR="005F6534" w:rsidRPr="00A42FE7">
        <w:rPr>
          <w:rFonts w:ascii="Calibri" w:hAnsi="Calibri" w:cs="Calibri"/>
          <w:b w:val="0"/>
        </w:rPr>
        <w:t>є</w:t>
      </w:r>
      <w:r w:rsidRPr="00A42FE7">
        <w:rPr>
          <w:rFonts w:ascii="Calibri" w:hAnsi="Calibri" w:cs="Calibri"/>
          <w:b w:val="0"/>
        </w:rPr>
        <w:t xml:space="preserve"> вимогам МОМ. </w:t>
      </w:r>
    </w:p>
    <w:p w:rsidR="0063426C" w:rsidRPr="00A42FE7" w:rsidRDefault="0063426C" w:rsidP="00C13B4F">
      <w:pPr>
        <w:pStyle w:val="heading3-body"/>
        <w:rPr>
          <w:rFonts w:ascii="Calibri" w:hAnsi="Calibri" w:cs="Calibri"/>
          <w:b w:val="0"/>
        </w:rPr>
      </w:pPr>
      <w:r w:rsidRPr="00A42FE7">
        <w:rPr>
          <w:rFonts w:ascii="Calibri" w:hAnsi="Calibri" w:cs="Calibri"/>
          <w:b w:val="0"/>
        </w:rPr>
        <w:t>13.2   Процес оцінювання, в тому числі представлення результатів та їх узгодження, має бути завершений не пізніше, ніж</w:t>
      </w:r>
      <w:r w:rsidRPr="00A42FE7">
        <w:rPr>
          <w:rFonts w:ascii="Calibri" w:hAnsi="Calibri" w:cs="Calibri"/>
          <w:b w:val="0"/>
          <w:i/>
        </w:rPr>
        <w:t xml:space="preserve"> через </w:t>
      </w:r>
      <w:r w:rsidR="008333B3" w:rsidRPr="00A42FE7">
        <w:rPr>
          <w:rFonts w:ascii="Calibri" w:hAnsi="Calibri" w:cs="Calibri"/>
          <w:b w:val="0"/>
          <w:i/>
        </w:rPr>
        <w:t xml:space="preserve">60 </w:t>
      </w:r>
      <w:r w:rsidRPr="00A42FE7">
        <w:rPr>
          <w:rFonts w:ascii="Calibri" w:hAnsi="Calibri" w:cs="Calibri"/>
          <w:b w:val="0"/>
          <w:i/>
        </w:rPr>
        <w:t>(</w:t>
      </w:r>
      <w:r w:rsidR="008333B3" w:rsidRPr="00A42FE7">
        <w:rPr>
          <w:rFonts w:ascii="Calibri" w:hAnsi="Calibri" w:cs="Calibri"/>
          <w:b w:val="0"/>
          <w:i/>
        </w:rPr>
        <w:t>шістдесят</w:t>
      </w:r>
      <w:r w:rsidRPr="00A42FE7">
        <w:rPr>
          <w:rFonts w:ascii="Calibri" w:hAnsi="Calibri" w:cs="Calibri"/>
          <w:b w:val="0"/>
          <w:i/>
        </w:rPr>
        <w:t xml:space="preserve">) </w:t>
      </w:r>
      <w:r w:rsidR="008333B3" w:rsidRPr="00A42FE7">
        <w:rPr>
          <w:rFonts w:ascii="Calibri" w:hAnsi="Calibri" w:cs="Calibri"/>
          <w:b w:val="0"/>
          <w:i/>
        </w:rPr>
        <w:t>календарних днів</w:t>
      </w:r>
      <w:r w:rsidR="008333B3" w:rsidRPr="00A42FE7">
        <w:rPr>
          <w:rFonts w:ascii="Calibri" w:hAnsi="Calibri" w:cs="Calibri"/>
          <w:b w:val="0"/>
        </w:rPr>
        <w:t xml:space="preserve"> </w:t>
      </w:r>
      <w:r w:rsidRPr="00A42FE7">
        <w:rPr>
          <w:rFonts w:ascii="Calibri" w:hAnsi="Calibri" w:cs="Calibri"/>
          <w:b w:val="0"/>
        </w:rPr>
        <w:t>після кінцевого терміну надання проектних заявок.</w:t>
      </w:r>
    </w:p>
    <w:p w:rsidR="0063426C" w:rsidRPr="00A42FE7" w:rsidRDefault="0063426C" w:rsidP="00C13B4F">
      <w:pPr>
        <w:pStyle w:val="heading3-body"/>
        <w:rPr>
          <w:rFonts w:ascii="Calibri" w:hAnsi="Calibri" w:cs="Calibri"/>
          <w:b w:val="0"/>
        </w:rPr>
      </w:pPr>
      <w:r w:rsidRPr="00A42FE7">
        <w:rPr>
          <w:rFonts w:ascii="Calibri" w:hAnsi="Calibri" w:cs="Calibri"/>
          <w:b w:val="0"/>
        </w:rPr>
        <w:t>13.3 Пропозиції, які не відповідають технічним вимогам та не відповідають ТЗ</w:t>
      </w:r>
      <w:r w:rsidR="005A2FD5" w:rsidRPr="00A42FE7">
        <w:rPr>
          <w:rFonts w:ascii="Calibri" w:hAnsi="Calibri" w:cs="Calibri"/>
          <w:b w:val="0"/>
        </w:rPr>
        <w:t xml:space="preserve"> не підлягають подальшому оцінюванню</w:t>
      </w:r>
      <w:r w:rsidR="00451239" w:rsidRPr="00A42FE7">
        <w:rPr>
          <w:rFonts w:ascii="Calibri" w:hAnsi="Calibri" w:cs="Calibri"/>
          <w:b w:val="0"/>
        </w:rPr>
        <w:t>.</w:t>
      </w:r>
    </w:p>
    <w:p w:rsidR="00E009DB" w:rsidRPr="00A42FE7" w:rsidRDefault="00451239" w:rsidP="00C13B4F">
      <w:pPr>
        <w:pStyle w:val="heading3-body"/>
        <w:rPr>
          <w:rFonts w:ascii="Calibri" w:hAnsi="Calibri" w:cs="Calibri"/>
          <w:b w:val="0"/>
        </w:rPr>
      </w:pPr>
      <w:r w:rsidRPr="00A42FE7">
        <w:rPr>
          <w:rFonts w:ascii="Calibri" w:hAnsi="Calibri" w:cs="Calibri"/>
          <w:b w:val="0"/>
        </w:rPr>
        <w:lastRenderedPageBreak/>
        <w:t xml:space="preserve">13.4 </w:t>
      </w:r>
      <w:r w:rsidR="00E777A6" w:rsidRPr="00A42FE7">
        <w:rPr>
          <w:rFonts w:ascii="Calibri" w:hAnsi="Calibri" w:cs="Calibri"/>
          <w:b w:val="0"/>
        </w:rPr>
        <w:t>Пропозиції будуть оцінені за дворівневою системою. Перший рівень</w:t>
      </w:r>
      <w:r w:rsidR="00E10403" w:rsidRPr="00A42FE7">
        <w:rPr>
          <w:rFonts w:ascii="Calibri" w:hAnsi="Calibri" w:cs="Calibri"/>
          <w:b w:val="0"/>
        </w:rPr>
        <w:t xml:space="preserve"> </w:t>
      </w:r>
      <w:r w:rsidR="00E777A6" w:rsidRPr="00A42FE7">
        <w:rPr>
          <w:rFonts w:ascii="Calibri" w:hAnsi="Calibri" w:cs="Calibri"/>
          <w:b w:val="0"/>
        </w:rPr>
        <w:t>- оцінювання технічної пропозиції, другий рівень-оцінювання фінансової частини. Загальне співвідношення: технічна пропозиція</w:t>
      </w:r>
      <w:r w:rsidR="00E009DB" w:rsidRPr="00A42FE7">
        <w:rPr>
          <w:rFonts w:ascii="Calibri" w:hAnsi="Calibri" w:cs="Calibri"/>
          <w:b w:val="0"/>
        </w:rPr>
        <w:t xml:space="preserve"> </w:t>
      </w:r>
      <w:r w:rsidR="00E777A6" w:rsidRPr="00A42FE7">
        <w:rPr>
          <w:rFonts w:ascii="Calibri" w:hAnsi="Calibri" w:cs="Calibri"/>
          <w:b w:val="0"/>
        </w:rPr>
        <w:t>-</w:t>
      </w:r>
      <w:r w:rsidR="00E009DB" w:rsidRPr="00A42FE7">
        <w:rPr>
          <w:rFonts w:ascii="Calibri" w:hAnsi="Calibri" w:cs="Calibri"/>
          <w:b w:val="0"/>
        </w:rPr>
        <w:t xml:space="preserve"> </w:t>
      </w:r>
      <w:r w:rsidR="00E777A6" w:rsidRPr="00A42FE7">
        <w:rPr>
          <w:rFonts w:ascii="Calibri" w:hAnsi="Calibri" w:cs="Calibri"/>
          <w:b w:val="0"/>
        </w:rPr>
        <w:t>80%, бюджетна пропозиція</w:t>
      </w:r>
      <w:r w:rsidR="00E009DB" w:rsidRPr="00A42FE7">
        <w:rPr>
          <w:rFonts w:ascii="Calibri" w:hAnsi="Calibri" w:cs="Calibri"/>
          <w:b w:val="0"/>
        </w:rPr>
        <w:t xml:space="preserve"> </w:t>
      </w:r>
      <w:r w:rsidR="00E777A6" w:rsidRPr="00A42FE7">
        <w:rPr>
          <w:rFonts w:ascii="Calibri" w:hAnsi="Calibri" w:cs="Calibri"/>
          <w:b w:val="0"/>
        </w:rPr>
        <w:t>-</w:t>
      </w:r>
      <w:r w:rsidR="00E009DB" w:rsidRPr="00A42FE7">
        <w:rPr>
          <w:rFonts w:ascii="Calibri" w:hAnsi="Calibri" w:cs="Calibri"/>
          <w:b w:val="0"/>
        </w:rPr>
        <w:t xml:space="preserve"> </w:t>
      </w:r>
      <w:r w:rsidR="00E777A6" w:rsidRPr="00A42FE7">
        <w:rPr>
          <w:rFonts w:ascii="Calibri" w:hAnsi="Calibri" w:cs="Calibri"/>
          <w:b w:val="0"/>
        </w:rPr>
        <w:t>20%.</w:t>
      </w:r>
    </w:p>
    <w:p w:rsidR="0063426C" w:rsidRPr="00A42FE7" w:rsidRDefault="00BC2F97" w:rsidP="00C13B4F">
      <w:pPr>
        <w:pStyle w:val="heading3-body"/>
        <w:rPr>
          <w:rFonts w:ascii="Calibri" w:hAnsi="Calibri" w:cs="Calibri"/>
          <w:b w:val="0"/>
        </w:rPr>
      </w:pPr>
      <w:r w:rsidRPr="00A42FE7">
        <w:rPr>
          <w:rFonts w:ascii="Calibri" w:hAnsi="Calibri" w:cs="Calibri"/>
          <w:b w:val="0"/>
        </w:rPr>
        <w:t>13.5  Проектні заявки оцінюються за такими критеріями:</w:t>
      </w:r>
    </w:p>
    <w:tbl>
      <w:tblPr>
        <w:tblpPr w:leftFromText="180" w:rightFromText="180" w:vertAnchor="text" w:horzAnchor="margin" w:tblpXSpec="center" w:tblpY="146"/>
        <w:tblW w:w="0" w:type="auto"/>
        <w:tblLook w:val="04A0" w:firstRow="1" w:lastRow="0" w:firstColumn="1" w:lastColumn="0" w:noHBand="0" w:noVBand="1"/>
      </w:tblPr>
      <w:tblGrid>
        <w:gridCol w:w="817"/>
        <w:gridCol w:w="6671"/>
        <w:gridCol w:w="1080"/>
      </w:tblGrid>
      <w:tr w:rsidR="00EE66AB" w:rsidRPr="00A42FE7" w:rsidTr="003B0BA5">
        <w:tc>
          <w:tcPr>
            <w:tcW w:w="817" w:type="dxa"/>
            <w:shd w:val="clear" w:color="auto" w:fill="auto"/>
          </w:tcPr>
          <w:p w:rsidR="00EE66AB" w:rsidRPr="00A42FE7" w:rsidRDefault="00EE66AB" w:rsidP="000126D7">
            <w:pPr>
              <w:tabs>
                <w:tab w:val="left" w:pos="826"/>
                <w:tab w:val="left" w:pos="1080"/>
                <w:tab w:val="left" w:pos="1620"/>
                <w:tab w:val="left" w:pos="1980"/>
                <w:tab w:val="left" w:pos="7020"/>
                <w:tab w:val="right" w:pos="7201"/>
              </w:tabs>
              <w:rPr>
                <w:rFonts w:ascii="Calibri" w:hAnsi="Calibri" w:cs="Calibri"/>
                <w:sz w:val="22"/>
                <w:szCs w:val="22"/>
                <w:lang w:val="uk-UA"/>
              </w:rPr>
            </w:pPr>
          </w:p>
        </w:tc>
        <w:tc>
          <w:tcPr>
            <w:tcW w:w="6671" w:type="dxa"/>
            <w:shd w:val="clear" w:color="auto" w:fill="auto"/>
          </w:tcPr>
          <w:p w:rsidR="00EE66AB" w:rsidRPr="00A42FE7" w:rsidRDefault="00EE66AB" w:rsidP="000126D7">
            <w:pPr>
              <w:tabs>
                <w:tab w:val="left" w:pos="826"/>
                <w:tab w:val="left" w:pos="1080"/>
                <w:tab w:val="left" w:pos="1620"/>
                <w:tab w:val="left" w:pos="1980"/>
                <w:tab w:val="left" w:pos="7020"/>
                <w:tab w:val="right" w:pos="7201"/>
              </w:tabs>
              <w:jc w:val="center"/>
              <w:rPr>
                <w:rFonts w:ascii="Calibri" w:hAnsi="Calibri" w:cs="Calibri"/>
                <w:b/>
                <w:snapToGrid w:val="0"/>
                <w:sz w:val="22"/>
                <w:szCs w:val="22"/>
                <w:lang w:val="uk-UA"/>
              </w:rPr>
            </w:pPr>
            <w:r w:rsidRPr="00A42FE7">
              <w:rPr>
                <w:rStyle w:val="hps"/>
                <w:rFonts w:ascii="Calibri" w:hAnsi="Calibri" w:cs="Calibri"/>
                <w:b/>
                <w:sz w:val="22"/>
                <w:szCs w:val="22"/>
                <w:lang w:val="uk-UA"/>
              </w:rPr>
              <w:t>Критерії</w:t>
            </w:r>
          </w:p>
        </w:tc>
        <w:tc>
          <w:tcPr>
            <w:tcW w:w="1080" w:type="dxa"/>
            <w:shd w:val="clear" w:color="auto" w:fill="auto"/>
          </w:tcPr>
          <w:p w:rsidR="00EE66AB" w:rsidRPr="00A42FE7" w:rsidRDefault="00EE66AB" w:rsidP="000126D7">
            <w:pPr>
              <w:tabs>
                <w:tab w:val="left" w:pos="826"/>
                <w:tab w:val="left" w:pos="1080"/>
                <w:tab w:val="left" w:pos="1620"/>
                <w:tab w:val="left" w:pos="1980"/>
                <w:tab w:val="left" w:pos="7020"/>
                <w:tab w:val="right" w:pos="7201"/>
              </w:tabs>
              <w:rPr>
                <w:rFonts w:ascii="Calibri" w:hAnsi="Calibri" w:cs="Calibri"/>
                <w:b/>
                <w:sz w:val="22"/>
                <w:szCs w:val="22"/>
                <w:lang w:val="uk-UA"/>
              </w:rPr>
            </w:pPr>
            <w:r w:rsidRPr="00A42FE7">
              <w:rPr>
                <w:rFonts w:ascii="Calibri" w:hAnsi="Calibri" w:cs="Calibri"/>
                <w:b/>
                <w:sz w:val="22"/>
                <w:szCs w:val="22"/>
                <w:lang w:val="uk-UA"/>
              </w:rPr>
              <w:t>Бали</w:t>
            </w:r>
          </w:p>
        </w:tc>
      </w:tr>
      <w:tr w:rsidR="00EE66AB" w:rsidRPr="00A42FE7" w:rsidTr="003B0BA5">
        <w:tc>
          <w:tcPr>
            <w:tcW w:w="817" w:type="dxa"/>
            <w:shd w:val="clear" w:color="auto" w:fill="auto"/>
          </w:tcPr>
          <w:p w:rsidR="00EE66AB" w:rsidRPr="00A42FE7" w:rsidRDefault="00EE66AB" w:rsidP="001521AD">
            <w:pPr>
              <w:numPr>
                <w:ilvl w:val="0"/>
                <w:numId w:val="20"/>
              </w:numPr>
              <w:tabs>
                <w:tab w:val="left" w:pos="826"/>
                <w:tab w:val="left" w:pos="1080"/>
                <w:tab w:val="left" w:pos="1620"/>
                <w:tab w:val="left" w:pos="1980"/>
                <w:tab w:val="left" w:pos="7020"/>
                <w:tab w:val="right" w:pos="7201"/>
              </w:tabs>
              <w:overflowPunct/>
              <w:autoSpaceDE/>
              <w:autoSpaceDN/>
              <w:adjustRightInd/>
              <w:spacing w:line="240" w:lineRule="auto"/>
              <w:textAlignment w:val="auto"/>
              <w:rPr>
                <w:rFonts w:ascii="Calibri" w:hAnsi="Calibri" w:cs="Calibri"/>
                <w:sz w:val="22"/>
                <w:szCs w:val="22"/>
                <w:lang w:val="uk-UA"/>
              </w:rPr>
            </w:pPr>
          </w:p>
        </w:tc>
        <w:tc>
          <w:tcPr>
            <w:tcW w:w="6671" w:type="dxa"/>
            <w:shd w:val="clear" w:color="auto" w:fill="auto"/>
          </w:tcPr>
          <w:p w:rsidR="00EE66AB" w:rsidRPr="00A42FE7" w:rsidRDefault="00EE66AB" w:rsidP="000126D7">
            <w:pPr>
              <w:tabs>
                <w:tab w:val="left" w:pos="1080"/>
                <w:tab w:val="left" w:pos="1620"/>
                <w:tab w:val="left" w:pos="7560"/>
              </w:tabs>
              <w:ind w:left="-7" w:hanging="23"/>
              <w:rPr>
                <w:rFonts w:ascii="Calibri" w:hAnsi="Calibri" w:cs="Calibri"/>
                <w:sz w:val="22"/>
                <w:szCs w:val="22"/>
                <w:lang w:val="uk-UA"/>
              </w:rPr>
            </w:pPr>
            <w:r w:rsidRPr="00A42FE7">
              <w:rPr>
                <w:rFonts w:ascii="Calibri" w:hAnsi="Calibri" w:cs="Calibri"/>
                <w:sz w:val="22"/>
                <w:szCs w:val="22"/>
                <w:lang w:val="uk-UA"/>
              </w:rPr>
              <w:t>Д</w:t>
            </w:r>
            <w:r w:rsidRPr="00A42FE7">
              <w:rPr>
                <w:rStyle w:val="hps"/>
                <w:rFonts w:ascii="Calibri" w:hAnsi="Calibri" w:cs="Calibri"/>
                <w:sz w:val="22"/>
                <w:szCs w:val="22"/>
                <w:lang w:val="uk-UA"/>
              </w:rPr>
              <w:t>освід</w:t>
            </w:r>
            <w:r w:rsidRPr="00A42FE7">
              <w:rPr>
                <w:rFonts w:ascii="Calibri" w:hAnsi="Calibri" w:cs="Calibri"/>
                <w:sz w:val="22"/>
                <w:szCs w:val="22"/>
                <w:lang w:val="uk-UA"/>
              </w:rPr>
              <w:t xml:space="preserve"> Постачальників </w:t>
            </w:r>
            <w:r w:rsidRPr="00A42FE7">
              <w:rPr>
                <w:rStyle w:val="hps"/>
                <w:rFonts w:ascii="Calibri" w:hAnsi="Calibri" w:cs="Calibri"/>
                <w:sz w:val="22"/>
                <w:szCs w:val="22"/>
                <w:lang w:val="uk-UA"/>
              </w:rPr>
              <w:t>послуг/НУО, що має</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відношення</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до</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проектного завдання</w:t>
            </w:r>
          </w:p>
        </w:tc>
        <w:tc>
          <w:tcPr>
            <w:tcW w:w="1080" w:type="dxa"/>
            <w:shd w:val="clear" w:color="auto" w:fill="auto"/>
          </w:tcPr>
          <w:p w:rsidR="00EE66AB" w:rsidRPr="00A42FE7" w:rsidRDefault="007B3FB9" w:rsidP="000126D7">
            <w:pPr>
              <w:tabs>
                <w:tab w:val="left" w:pos="826"/>
                <w:tab w:val="left" w:pos="1080"/>
                <w:tab w:val="left" w:pos="1620"/>
                <w:tab w:val="left" w:pos="1980"/>
                <w:tab w:val="left" w:pos="7020"/>
                <w:tab w:val="right" w:pos="7201"/>
              </w:tabs>
              <w:jc w:val="center"/>
              <w:rPr>
                <w:rFonts w:ascii="Calibri" w:hAnsi="Calibri" w:cs="Calibri"/>
                <w:sz w:val="22"/>
                <w:szCs w:val="22"/>
                <w:lang w:val="uk-UA"/>
              </w:rPr>
            </w:pPr>
            <w:r w:rsidRPr="00A42FE7">
              <w:rPr>
                <w:rFonts w:ascii="Calibri" w:hAnsi="Calibri" w:cs="Calibri"/>
                <w:sz w:val="22"/>
                <w:szCs w:val="22"/>
                <w:lang w:val="uk-UA"/>
              </w:rPr>
              <w:t>25</w:t>
            </w:r>
          </w:p>
        </w:tc>
      </w:tr>
      <w:tr w:rsidR="00EE66AB" w:rsidRPr="00A42FE7" w:rsidTr="003B0BA5">
        <w:trPr>
          <w:trHeight w:val="513"/>
        </w:trPr>
        <w:tc>
          <w:tcPr>
            <w:tcW w:w="817" w:type="dxa"/>
            <w:shd w:val="clear" w:color="auto" w:fill="auto"/>
          </w:tcPr>
          <w:p w:rsidR="00EE66AB" w:rsidRPr="00A42FE7" w:rsidRDefault="00EE66AB" w:rsidP="001521AD">
            <w:pPr>
              <w:numPr>
                <w:ilvl w:val="0"/>
                <w:numId w:val="20"/>
              </w:numPr>
              <w:tabs>
                <w:tab w:val="left" w:pos="826"/>
                <w:tab w:val="left" w:pos="1080"/>
                <w:tab w:val="left" w:pos="1620"/>
                <w:tab w:val="left" w:pos="1980"/>
                <w:tab w:val="left" w:pos="7020"/>
                <w:tab w:val="right" w:pos="7201"/>
              </w:tabs>
              <w:overflowPunct/>
              <w:autoSpaceDE/>
              <w:autoSpaceDN/>
              <w:adjustRightInd/>
              <w:spacing w:line="240" w:lineRule="auto"/>
              <w:textAlignment w:val="auto"/>
              <w:rPr>
                <w:rFonts w:ascii="Calibri" w:hAnsi="Calibri" w:cs="Calibri"/>
                <w:sz w:val="22"/>
                <w:szCs w:val="22"/>
                <w:lang w:val="uk-UA"/>
              </w:rPr>
            </w:pPr>
          </w:p>
        </w:tc>
        <w:tc>
          <w:tcPr>
            <w:tcW w:w="6671" w:type="dxa"/>
            <w:shd w:val="clear" w:color="auto" w:fill="auto"/>
          </w:tcPr>
          <w:p w:rsidR="00EE66AB" w:rsidRPr="00A42FE7" w:rsidRDefault="00EE66AB" w:rsidP="000126D7">
            <w:pPr>
              <w:tabs>
                <w:tab w:val="left" w:pos="1080"/>
                <w:tab w:val="left" w:pos="1620"/>
                <w:tab w:val="right" w:pos="7218"/>
              </w:tabs>
              <w:ind w:left="-7"/>
              <w:rPr>
                <w:rFonts w:ascii="Calibri" w:hAnsi="Calibri" w:cs="Calibri"/>
                <w:sz w:val="22"/>
                <w:szCs w:val="22"/>
                <w:lang w:val="uk-UA"/>
              </w:rPr>
            </w:pPr>
            <w:r w:rsidRPr="00A42FE7">
              <w:rPr>
                <w:rStyle w:val="hps"/>
                <w:rFonts w:ascii="Calibri" w:hAnsi="Calibri" w:cs="Calibri"/>
                <w:sz w:val="22"/>
                <w:szCs w:val="22"/>
                <w:lang w:val="uk-UA"/>
              </w:rPr>
              <w:t>Відповідність</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пропонованої</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методології</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та плану</w:t>
            </w:r>
            <w:r w:rsidRPr="00A42FE7">
              <w:rPr>
                <w:rFonts w:ascii="Calibri" w:hAnsi="Calibri" w:cs="Calibri"/>
                <w:sz w:val="22"/>
                <w:szCs w:val="22"/>
                <w:lang w:val="uk-UA"/>
              </w:rPr>
              <w:t xml:space="preserve"> </w:t>
            </w:r>
            <w:r w:rsidRPr="00A42FE7">
              <w:rPr>
                <w:rStyle w:val="hps"/>
                <w:rFonts w:ascii="Calibri" w:hAnsi="Calibri" w:cs="Calibri"/>
                <w:sz w:val="22"/>
                <w:szCs w:val="22"/>
                <w:lang w:val="uk-UA"/>
              </w:rPr>
              <w:t>роботи Технічному     завданню:</w:t>
            </w:r>
          </w:p>
          <w:p w:rsidR="00EE66AB" w:rsidRPr="00A42FE7" w:rsidRDefault="00EE66AB" w:rsidP="001521AD">
            <w:pPr>
              <w:numPr>
                <w:ilvl w:val="0"/>
                <w:numId w:val="21"/>
              </w:numPr>
              <w:tabs>
                <w:tab w:val="left" w:pos="1080"/>
                <w:tab w:val="left" w:pos="1620"/>
                <w:tab w:val="right" w:pos="7218"/>
              </w:tabs>
              <w:overflowPunct/>
              <w:autoSpaceDE/>
              <w:autoSpaceDN/>
              <w:adjustRightInd/>
              <w:spacing w:line="240" w:lineRule="auto"/>
              <w:jc w:val="left"/>
              <w:textAlignment w:val="auto"/>
              <w:rPr>
                <w:rFonts w:ascii="Calibri" w:hAnsi="Calibri" w:cs="Calibri"/>
                <w:sz w:val="22"/>
                <w:szCs w:val="22"/>
                <w:lang w:val="uk-UA"/>
              </w:rPr>
            </w:pPr>
            <w:r w:rsidRPr="00A42FE7">
              <w:rPr>
                <w:rFonts w:ascii="Calibri" w:hAnsi="Calibri" w:cs="Calibri"/>
                <w:sz w:val="22"/>
                <w:szCs w:val="22"/>
                <w:lang w:val="uk-UA"/>
              </w:rPr>
              <w:t>Технічний підхід та методологія, включаючи процедури контролю якості</w:t>
            </w:r>
            <w:r w:rsidR="007B3FB9" w:rsidRPr="00A42FE7">
              <w:rPr>
                <w:rFonts w:ascii="Calibri" w:hAnsi="Calibri" w:cs="Calibri"/>
                <w:sz w:val="22"/>
                <w:szCs w:val="22"/>
                <w:lang w:val="uk-UA"/>
              </w:rPr>
              <w:t xml:space="preserve"> </w:t>
            </w:r>
            <w:r w:rsidR="00007BB4" w:rsidRPr="00A42FE7">
              <w:rPr>
                <w:rFonts w:ascii="Calibri" w:hAnsi="Calibri" w:cs="Calibri"/>
                <w:sz w:val="22"/>
                <w:szCs w:val="22"/>
                <w:lang w:val="uk-UA"/>
              </w:rPr>
              <w:t xml:space="preserve">- </w:t>
            </w:r>
            <w:r w:rsidR="007B3FB9" w:rsidRPr="00A42FE7">
              <w:rPr>
                <w:rFonts w:ascii="Calibri" w:hAnsi="Calibri" w:cs="Calibri"/>
                <w:sz w:val="22"/>
                <w:szCs w:val="22"/>
                <w:lang w:val="uk-UA"/>
              </w:rPr>
              <w:t>12,5</w:t>
            </w:r>
          </w:p>
          <w:p w:rsidR="00EE66AB" w:rsidRPr="00A42FE7" w:rsidRDefault="00EE66AB" w:rsidP="001521AD">
            <w:pPr>
              <w:numPr>
                <w:ilvl w:val="0"/>
                <w:numId w:val="21"/>
              </w:numPr>
              <w:tabs>
                <w:tab w:val="left" w:pos="1080"/>
                <w:tab w:val="left" w:pos="1620"/>
                <w:tab w:val="right" w:pos="7218"/>
              </w:tabs>
              <w:overflowPunct/>
              <w:autoSpaceDE/>
              <w:autoSpaceDN/>
              <w:adjustRightInd/>
              <w:spacing w:line="240" w:lineRule="auto"/>
              <w:jc w:val="left"/>
              <w:textAlignment w:val="auto"/>
              <w:rPr>
                <w:rFonts w:ascii="Calibri" w:hAnsi="Calibri" w:cs="Calibri"/>
                <w:sz w:val="22"/>
                <w:szCs w:val="22"/>
                <w:lang w:val="uk-UA"/>
              </w:rPr>
            </w:pPr>
            <w:r w:rsidRPr="00A42FE7">
              <w:rPr>
                <w:rFonts w:ascii="Calibri" w:hAnsi="Calibri" w:cs="Calibri"/>
                <w:sz w:val="22"/>
                <w:szCs w:val="22"/>
                <w:lang w:val="uk-UA"/>
              </w:rPr>
              <w:t xml:space="preserve">План роботи </w:t>
            </w:r>
            <w:r w:rsidR="00007BB4" w:rsidRPr="00A42FE7">
              <w:rPr>
                <w:rFonts w:ascii="Calibri" w:hAnsi="Calibri" w:cs="Calibri"/>
                <w:sz w:val="22"/>
                <w:szCs w:val="22"/>
                <w:lang w:val="uk-UA"/>
              </w:rPr>
              <w:t xml:space="preserve">- </w:t>
            </w:r>
            <w:r w:rsidR="007B3FB9" w:rsidRPr="00A42FE7">
              <w:rPr>
                <w:rFonts w:ascii="Calibri" w:hAnsi="Calibri" w:cs="Calibri"/>
                <w:sz w:val="22"/>
                <w:szCs w:val="22"/>
                <w:lang w:val="uk-UA"/>
              </w:rPr>
              <w:t>12,5</w:t>
            </w:r>
          </w:p>
          <w:p w:rsidR="00EE66AB" w:rsidRPr="00A42FE7" w:rsidRDefault="00EE66AB" w:rsidP="001521AD">
            <w:pPr>
              <w:numPr>
                <w:ilvl w:val="0"/>
                <w:numId w:val="21"/>
              </w:numPr>
              <w:tabs>
                <w:tab w:val="left" w:pos="1080"/>
                <w:tab w:val="left" w:pos="1620"/>
                <w:tab w:val="right" w:pos="7201"/>
              </w:tabs>
              <w:overflowPunct/>
              <w:autoSpaceDE/>
              <w:autoSpaceDN/>
              <w:adjustRightInd/>
              <w:spacing w:line="240" w:lineRule="auto"/>
              <w:jc w:val="left"/>
              <w:textAlignment w:val="auto"/>
              <w:rPr>
                <w:rFonts w:ascii="Calibri" w:hAnsi="Calibri" w:cs="Calibri"/>
                <w:sz w:val="22"/>
                <w:szCs w:val="22"/>
                <w:lang w:val="uk-UA"/>
              </w:rPr>
            </w:pPr>
            <w:r w:rsidRPr="00A42FE7">
              <w:rPr>
                <w:rFonts w:ascii="Calibri" w:hAnsi="Calibri" w:cs="Calibri"/>
                <w:sz w:val="22"/>
                <w:szCs w:val="22"/>
                <w:lang w:val="uk-UA"/>
              </w:rPr>
              <w:t>Організація та кадрове забезпечення</w:t>
            </w:r>
            <w:r w:rsidR="00007BB4" w:rsidRPr="00A42FE7">
              <w:rPr>
                <w:rFonts w:ascii="Calibri" w:hAnsi="Calibri" w:cs="Calibri"/>
                <w:sz w:val="22"/>
                <w:szCs w:val="22"/>
                <w:lang w:val="uk-UA"/>
              </w:rPr>
              <w:t>*</w:t>
            </w:r>
            <w:r w:rsidR="007B3FB9" w:rsidRPr="00A42FE7">
              <w:rPr>
                <w:rFonts w:ascii="Calibri" w:hAnsi="Calibri" w:cs="Calibri"/>
                <w:sz w:val="22"/>
                <w:szCs w:val="22"/>
                <w:lang w:val="uk-UA"/>
              </w:rPr>
              <w:t xml:space="preserve"> </w:t>
            </w:r>
            <w:r w:rsidR="00007BB4" w:rsidRPr="00A42FE7">
              <w:rPr>
                <w:rFonts w:ascii="Calibri" w:hAnsi="Calibri" w:cs="Calibri"/>
                <w:sz w:val="22"/>
                <w:szCs w:val="22"/>
                <w:lang w:val="uk-UA"/>
              </w:rPr>
              <w:t xml:space="preserve">- </w:t>
            </w:r>
            <w:r w:rsidR="007B3FB9" w:rsidRPr="00A42FE7">
              <w:rPr>
                <w:rFonts w:ascii="Calibri" w:hAnsi="Calibri" w:cs="Calibri"/>
                <w:sz w:val="22"/>
                <w:szCs w:val="22"/>
                <w:lang w:val="uk-UA"/>
              </w:rPr>
              <w:t>12,5</w:t>
            </w:r>
          </w:p>
          <w:p w:rsidR="00EE66AB" w:rsidRPr="00A42FE7" w:rsidRDefault="00EE66AB" w:rsidP="001521AD">
            <w:pPr>
              <w:numPr>
                <w:ilvl w:val="0"/>
                <w:numId w:val="21"/>
              </w:numPr>
              <w:tabs>
                <w:tab w:val="left" w:pos="1080"/>
                <w:tab w:val="left" w:pos="1620"/>
                <w:tab w:val="right" w:pos="7201"/>
              </w:tabs>
              <w:overflowPunct/>
              <w:autoSpaceDE/>
              <w:autoSpaceDN/>
              <w:adjustRightInd/>
              <w:spacing w:line="240" w:lineRule="auto"/>
              <w:jc w:val="left"/>
              <w:textAlignment w:val="auto"/>
              <w:rPr>
                <w:rFonts w:ascii="Calibri" w:hAnsi="Calibri" w:cs="Calibri"/>
                <w:sz w:val="22"/>
                <w:szCs w:val="22"/>
                <w:lang w:val="uk-UA"/>
              </w:rPr>
            </w:pPr>
            <w:r w:rsidRPr="00A42FE7">
              <w:rPr>
                <w:rFonts w:ascii="Calibri" w:hAnsi="Calibri" w:cs="Calibri"/>
                <w:sz w:val="22"/>
                <w:szCs w:val="22"/>
                <w:lang w:val="uk-UA"/>
              </w:rPr>
              <w:t>Технічні можливості для виконання завдання</w:t>
            </w:r>
            <w:r w:rsidR="007B3FB9" w:rsidRPr="00A42FE7">
              <w:rPr>
                <w:rFonts w:ascii="Calibri" w:hAnsi="Calibri" w:cs="Calibri"/>
                <w:sz w:val="22"/>
                <w:szCs w:val="22"/>
                <w:lang w:val="uk-UA"/>
              </w:rPr>
              <w:t xml:space="preserve"> </w:t>
            </w:r>
            <w:r w:rsidR="00007BB4" w:rsidRPr="00A42FE7">
              <w:rPr>
                <w:rFonts w:ascii="Calibri" w:hAnsi="Calibri" w:cs="Calibri"/>
                <w:sz w:val="22"/>
                <w:szCs w:val="22"/>
                <w:lang w:val="uk-UA"/>
              </w:rPr>
              <w:t xml:space="preserve">- </w:t>
            </w:r>
            <w:r w:rsidR="007B3FB9" w:rsidRPr="00A42FE7">
              <w:rPr>
                <w:rFonts w:ascii="Calibri" w:hAnsi="Calibri" w:cs="Calibri"/>
                <w:sz w:val="22"/>
                <w:szCs w:val="22"/>
                <w:lang w:val="uk-UA"/>
              </w:rPr>
              <w:t>12,5</w:t>
            </w:r>
          </w:p>
        </w:tc>
        <w:tc>
          <w:tcPr>
            <w:tcW w:w="1080" w:type="dxa"/>
            <w:shd w:val="clear" w:color="auto" w:fill="auto"/>
          </w:tcPr>
          <w:p w:rsidR="00EE66AB" w:rsidRPr="00A42FE7" w:rsidRDefault="007B3FB9" w:rsidP="000126D7">
            <w:pPr>
              <w:tabs>
                <w:tab w:val="left" w:pos="826"/>
                <w:tab w:val="left" w:pos="1080"/>
                <w:tab w:val="left" w:pos="1620"/>
                <w:tab w:val="left" w:pos="1980"/>
                <w:tab w:val="left" w:pos="7020"/>
                <w:tab w:val="right" w:pos="7201"/>
              </w:tabs>
              <w:jc w:val="center"/>
              <w:rPr>
                <w:rFonts w:ascii="Calibri" w:hAnsi="Calibri" w:cs="Calibri"/>
                <w:sz w:val="22"/>
                <w:szCs w:val="22"/>
                <w:lang w:val="uk-UA"/>
              </w:rPr>
            </w:pPr>
            <w:r w:rsidRPr="00A42FE7">
              <w:rPr>
                <w:rFonts w:ascii="Calibri" w:hAnsi="Calibri" w:cs="Calibri"/>
                <w:sz w:val="22"/>
                <w:szCs w:val="22"/>
                <w:lang w:val="uk-UA"/>
              </w:rPr>
              <w:t>50</w:t>
            </w:r>
          </w:p>
        </w:tc>
      </w:tr>
      <w:tr w:rsidR="00EE66AB" w:rsidRPr="00A42FE7" w:rsidTr="003B0BA5">
        <w:tc>
          <w:tcPr>
            <w:tcW w:w="817" w:type="dxa"/>
            <w:shd w:val="clear" w:color="auto" w:fill="auto"/>
          </w:tcPr>
          <w:p w:rsidR="00EE66AB" w:rsidRPr="00A42FE7" w:rsidRDefault="00EE66AB" w:rsidP="001521AD">
            <w:pPr>
              <w:numPr>
                <w:ilvl w:val="0"/>
                <w:numId w:val="20"/>
              </w:numPr>
              <w:tabs>
                <w:tab w:val="left" w:pos="826"/>
                <w:tab w:val="left" w:pos="1080"/>
                <w:tab w:val="left" w:pos="1620"/>
                <w:tab w:val="left" w:pos="1980"/>
                <w:tab w:val="left" w:pos="7020"/>
                <w:tab w:val="right" w:pos="7201"/>
              </w:tabs>
              <w:overflowPunct/>
              <w:autoSpaceDE/>
              <w:autoSpaceDN/>
              <w:adjustRightInd/>
              <w:spacing w:line="240" w:lineRule="auto"/>
              <w:textAlignment w:val="auto"/>
              <w:rPr>
                <w:rFonts w:ascii="Calibri" w:hAnsi="Calibri" w:cs="Calibri"/>
                <w:sz w:val="22"/>
                <w:szCs w:val="22"/>
                <w:lang w:val="uk-UA"/>
              </w:rPr>
            </w:pPr>
          </w:p>
        </w:tc>
        <w:tc>
          <w:tcPr>
            <w:tcW w:w="6671" w:type="dxa"/>
            <w:shd w:val="clear" w:color="auto" w:fill="auto"/>
          </w:tcPr>
          <w:p w:rsidR="00EE66AB" w:rsidRPr="00A42FE7" w:rsidRDefault="00EE66AB" w:rsidP="003B0BA5">
            <w:pPr>
              <w:tabs>
                <w:tab w:val="left" w:pos="826"/>
                <w:tab w:val="left" w:pos="1080"/>
                <w:tab w:val="left" w:pos="1620"/>
                <w:tab w:val="left" w:pos="1980"/>
                <w:tab w:val="left" w:pos="7020"/>
                <w:tab w:val="right" w:pos="7201"/>
              </w:tabs>
              <w:rPr>
                <w:rFonts w:ascii="Calibri" w:hAnsi="Calibri" w:cs="Calibri"/>
                <w:sz w:val="22"/>
                <w:szCs w:val="22"/>
                <w:lang w:val="uk-UA"/>
              </w:rPr>
            </w:pPr>
            <w:r w:rsidRPr="00A42FE7">
              <w:rPr>
                <w:rFonts w:ascii="Calibri" w:hAnsi="Calibri" w:cs="Calibri"/>
                <w:sz w:val="22"/>
                <w:szCs w:val="22"/>
                <w:lang w:val="uk-UA"/>
              </w:rPr>
              <w:t>Основна кваліфікація та компетенція професійних співробітників для виконання проектного завдання</w:t>
            </w:r>
          </w:p>
          <w:p w:rsidR="00EE66AB" w:rsidRPr="00A42FE7" w:rsidRDefault="00EE66AB" w:rsidP="000126D7">
            <w:pPr>
              <w:tabs>
                <w:tab w:val="left" w:pos="1080"/>
                <w:tab w:val="left" w:pos="1620"/>
                <w:tab w:val="right" w:pos="7218"/>
              </w:tabs>
              <w:ind w:left="1080"/>
              <w:rPr>
                <w:rFonts w:ascii="Calibri" w:hAnsi="Calibri" w:cs="Calibri"/>
                <w:sz w:val="22"/>
                <w:szCs w:val="22"/>
                <w:lang w:val="uk-UA"/>
              </w:rPr>
            </w:pPr>
          </w:p>
        </w:tc>
        <w:tc>
          <w:tcPr>
            <w:tcW w:w="1080" w:type="dxa"/>
            <w:shd w:val="clear" w:color="auto" w:fill="auto"/>
          </w:tcPr>
          <w:p w:rsidR="00EE66AB" w:rsidRPr="00A42FE7" w:rsidRDefault="007B3FB9" w:rsidP="000126D7">
            <w:pPr>
              <w:tabs>
                <w:tab w:val="left" w:pos="826"/>
                <w:tab w:val="left" w:pos="1080"/>
                <w:tab w:val="left" w:pos="1620"/>
                <w:tab w:val="left" w:pos="1980"/>
                <w:tab w:val="left" w:pos="7020"/>
                <w:tab w:val="right" w:pos="7201"/>
              </w:tabs>
              <w:jc w:val="center"/>
              <w:rPr>
                <w:rFonts w:ascii="Calibri" w:hAnsi="Calibri" w:cs="Calibri"/>
                <w:sz w:val="22"/>
                <w:szCs w:val="22"/>
                <w:lang w:val="uk-UA"/>
              </w:rPr>
            </w:pPr>
            <w:r w:rsidRPr="00A42FE7">
              <w:rPr>
                <w:rFonts w:ascii="Calibri" w:hAnsi="Calibri" w:cs="Calibri"/>
                <w:sz w:val="22"/>
                <w:szCs w:val="22"/>
                <w:lang w:val="uk-UA"/>
              </w:rPr>
              <w:t>25</w:t>
            </w:r>
          </w:p>
        </w:tc>
      </w:tr>
      <w:tr w:rsidR="00EE66AB" w:rsidRPr="00A42FE7" w:rsidTr="003B0BA5">
        <w:tc>
          <w:tcPr>
            <w:tcW w:w="817" w:type="dxa"/>
            <w:shd w:val="clear" w:color="auto" w:fill="auto"/>
          </w:tcPr>
          <w:p w:rsidR="00EE66AB" w:rsidRPr="00A42FE7" w:rsidRDefault="00EE66AB" w:rsidP="000126D7">
            <w:pPr>
              <w:tabs>
                <w:tab w:val="left" w:pos="826"/>
                <w:tab w:val="left" w:pos="1080"/>
                <w:tab w:val="left" w:pos="1620"/>
                <w:tab w:val="left" w:pos="1980"/>
                <w:tab w:val="left" w:pos="7020"/>
                <w:tab w:val="right" w:pos="7201"/>
              </w:tabs>
              <w:rPr>
                <w:rFonts w:ascii="Calibri" w:hAnsi="Calibri" w:cs="Calibri"/>
                <w:sz w:val="22"/>
                <w:szCs w:val="22"/>
                <w:lang w:val="uk-UA"/>
              </w:rPr>
            </w:pPr>
          </w:p>
        </w:tc>
        <w:tc>
          <w:tcPr>
            <w:tcW w:w="6671" w:type="dxa"/>
            <w:shd w:val="clear" w:color="auto" w:fill="auto"/>
          </w:tcPr>
          <w:p w:rsidR="00EE66AB" w:rsidRPr="00A42FE7" w:rsidRDefault="00EE66AB" w:rsidP="000126D7">
            <w:pPr>
              <w:tabs>
                <w:tab w:val="left" w:pos="826"/>
                <w:tab w:val="left" w:pos="1080"/>
                <w:tab w:val="left" w:pos="1620"/>
                <w:tab w:val="left" w:pos="1980"/>
                <w:tab w:val="left" w:pos="7020"/>
                <w:tab w:val="right" w:pos="7201"/>
              </w:tabs>
              <w:rPr>
                <w:rFonts w:ascii="Calibri" w:hAnsi="Calibri" w:cs="Calibri"/>
                <w:b/>
                <w:snapToGrid w:val="0"/>
                <w:sz w:val="22"/>
                <w:szCs w:val="22"/>
                <w:lang w:val="uk-UA"/>
              </w:rPr>
            </w:pPr>
            <w:r w:rsidRPr="00A42FE7">
              <w:rPr>
                <w:rFonts w:ascii="Calibri" w:hAnsi="Calibri" w:cs="Calibri"/>
                <w:b/>
                <w:sz w:val="22"/>
                <w:szCs w:val="22"/>
                <w:lang w:val="uk-UA"/>
              </w:rPr>
              <w:t>ЗАГАЛОМ</w:t>
            </w:r>
          </w:p>
        </w:tc>
        <w:tc>
          <w:tcPr>
            <w:tcW w:w="1080" w:type="dxa"/>
            <w:shd w:val="clear" w:color="auto" w:fill="auto"/>
          </w:tcPr>
          <w:p w:rsidR="00EE66AB" w:rsidRPr="00A42FE7" w:rsidRDefault="007B3FB9" w:rsidP="007B3FB9">
            <w:pPr>
              <w:tabs>
                <w:tab w:val="left" w:pos="826"/>
                <w:tab w:val="left" w:pos="1080"/>
                <w:tab w:val="left" w:pos="1620"/>
                <w:tab w:val="left" w:pos="1980"/>
                <w:tab w:val="left" w:pos="7020"/>
                <w:tab w:val="right" w:pos="7201"/>
              </w:tabs>
              <w:jc w:val="center"/>
              <w:rPr>
                <w:rFonts w:ascii="Calibri" w:hAnsi="Calibri" w:cs="Calibri"/>
                <w:b/>
                <w:sz w:val="22"/>
                <w:szCs w:val="22"/>
                <w:lang w:val="uk-UA"/>
              </w:rPr>
            </w:pPr>
            <w:r w:rsidRPr="00A42FE7">
              <w:rPr>
                <w:rFonts w:ascii="Calibri" w:hAnsi="Calibri" w:cs="Calibri"/>
                <w:b/>
                <w:sz w:val="22"/>
                <w:szCs w:val="22"/>
                <w:lang w:val="uk-UA"/>
              </w:rPr>
              <w:t>100</w:t>
            </w:r>
          </w:p>
        </w:tc>
      </w:tr>
    </w:tbl>
    <w:p w:rsidR="00117C71" w:rsidRPr="00A42FE7" w:rsidRDefault="00117C71" w:rsidP="00C13B4F">
      <w:pPr>
        <w:pStyle w:val="heading3-body"/>
        <w:rPr>
          <w:rFonts w:ascii="Calibri" w:hAnsi="Calibri" w:cs="Calibri"/>
        </w:rPr>
      </w:pPr>
      <w:r w:rsidRPr="00A42FE7">
        <w:rPr>
          <w:rFonts w:ascii="Calibri" w:hAnsi="Calibri" w:cs="Calibri"/>
        </w:rPr>
        <w:t xml:space="preserve"> </w:t>
      </w:r>
    </w:p>
    <w:p w:rsidR="00A46059" w:rsidRPr="00A42FE7" w:rsidRDefault="00A46059" w:rsidP="003B0BA5">
      <w:pPr>
        <w:ind w:left="270"/>
        <w:rPr>
          <w:rFonts w:ascii="Calibri" w:hAnsi="Calibri" w:cs="Calibri"/>
          <w:sz w:val="22"/>
          <w:szCs w:val="22"/>
          <w:lang w:val="uk-UA"/>
        </w:rPr>
      </w:pPr>
      <w:r w:rsidRPr="00A42FE7">
        <w:rPr>
          <w:rFonts w:ascii="Calibri" w:hAnsi="Calibri" w:cs="Calibri"/>
          <w:sz w:val="22"/>
          <w:szCs w:val="22"/>
          <w:lang w:val="uk-UA"/>
        </w:rPr>
        <w:t xml:space="preserve">* Наявність власної </w:t>
      </w:r>
      <w:r w:rsidR="008C3DE2" w:rsidRPr="00A42FE7">
        <w:rPr>
          <w:rFonts w:ascii="Calibri" w:hAnsi="Calibri" w:cs="Calibri"/>
          <w:sz w:val="22"/>
          <w:szCs w:val="22"/>
          <w:lang w:val="uk-UA"/>
        </w:rPr>
        <w:t>мережі інтерв’юерів буде вв</w:t>
      </w:r>
      <w:r w:rsidRPr="00A42FE7">
        <w:rPr>
          <w:rFonts w:ascii="Calibri" w:hAnsi="Calibri" w:cs="Calibri"/>
          <w:sz w:val="22"/>
          <w:szCs w:val="22"/>
          <w:lang w:val="uk-UA"/>
        </w:rPr>
        <w:t>ажатися перевагою.</w:t>
      </w:r>
    </w:p>
    <w:p w:rsidR="00A46059" w:rsidRPr="00A42FE7" w:rsidRDefault="00A46059" w:rsidP="00C13B4F">
      <w:pPr>
        <w:pStyle w:val="heading3-body"/>
        <w:rPr>
          <w:rFonts w:ascii="Calibri" w:hAnsi="Calibri" w:cs="Calibri"/>
        </w:rPr>
      </w:pPr>
    </w:p>
    <w:p w:rsidR="00117C71" w:rsidRPr="00A42FE7" w:rsidRDefault="00422968" w:rsidP="00F92825">
      <w:pPr>
        <w:ind w:left="360" w:hanging="540"/>
        <w:rPr>
          <w:rFonts w:ascii="Calibri" w:hAnsi="Calibri" w:cs="Calibri"/>
          <w:sz w:val="22"/>
          <w:szCs w:val="22"/>
          <w:lang w:val="uk-UA"/>
        </w:rPr>
      </w:pPr>
      <w:r w:rsidRPr="00A42FE7">
        <w:rPr>
          <w:rFonts w:ascii="Calibri" w:hAnsi="Calibri" w:cs="Calibri"/>
          <w:sz w:val="22"/>
          <w:szCs w:val="22"/>
          <w:lang w:val="uk-UA"/>
        </w:rPr>
        <w:t xml:space="preserve">13.6  Тільки ті пропозиції, які набрали </w:t>
      </w:r>
      <w:r w:rsidR="00E777A6" w:rsidRPr="00A42FE7">
        <w:rPr>
          <w:rFonts w:ascii="Calibri" w:hAnsi="Calibri" w:cs="Calibri"/>
          <w:sz w:val="22"/>
          <w:szCs w:val="22"/>
          <w:lang w:val="uk-UA"/>
        </w:rPr>
        <w:t xml:space="preserve">70 </w:t>
      </w:r>
      <w:r w:rsidRPr="00A42FE7">
        <w:rPr>
          <w:rFonts w:ascii="Calibri" w:hAnsi="Calibri" w:cs="Calibri"/>
          <w:sz w:val="22"/>
          <w:szCs w:val="22"/>
          <w:lang w:val="uk-UA"/>
        </w:rPr>
        <w:t>балів (</w:t>
      </w:r>
      <w:r w:rsidR="00E50ACF" w:rsidRPr="00A42FE7">
        <w:rPr>
          <w:rFonts w:ascii="Calibri" w:hAnsi="Calibri" w:cs="Calibri"/>
          <w:sz w:val="22"/>
          <w:szCs w:val="22"/>
          <w:lang w:val="uk-UA"/>
        </w:rPr>
        <w:t xml:space="preserve">на першому рівні оцінювання </w:t>
      </w:r>
      <w:r w:rsidRPr="00A42FE7">
        <w:rPr>
          <w:rFonts w:ascii="Calibri" w:hAnsi="Calibri" w:cs="Calibri"/>
          <w:sz w:val="22"/>
          <w:szCs w:val="22"/>
          <w:lang w:val="uk-UA"/>
        </w:rPr>
        <w:t>(оцінка технічної частини), будуть допущені до наступного рівня оцінювання (оцінки бюджетної пропозиції).</w:t>
      </w:r>
    </w:p>
    <w:p w:rsidR="00827663" w:rsidRPr="00A42FE7" w:rsidRDefault="00827663" w:rsidP="003B0BA5">
      <w:pPr>
        <w:ind w:left="360" w:hanging="540"/>
        <w:rPr>
          <w:rFonts w:ascii="Calibri" w:hAnsi="Calibri" w:cs="Calibri"/>
          <w:sz w:val="22"/>
          <w:szCs w:val="22"/>
          <w:lang w:val="uk-UA"/>
        </w:rPr>
      </w:pPr>
      <w:r w:rsidRPr="00A42FE7">
        <w:rPr>
          <w:rFonts w:ascii="Calibri" w:hAnsi="Calibri" w:cs="Calibri"/>
          <w:sz w:val="22"/>
          <w:szCs w:val="22"/>
          <w:lang w:val="uk-UA"/>
        </w:rPr>
        <w:t>13.7</w:t>
      </w:r>
      <w:r w:rsidR="005A4ACE" w:rsidRPr="00A42FE7">
        <w:rPr>
          <w:rFonts w:ascii="Calibri" w:hAnsi="Calibri" w:cs="Calibri"/>
          <w:sz w:val="22"/>
          <w:szCs w:val="22"/>
          <w:lang w:val="uk-UA"/>
        </w:rPr>
        <w:t xml:space="preserve">    </w:t>
      </w:r>
      <w:r w:rsidRPr="00A42FE7">
        <w:rPr>
          <w:rFonts w:ascii="Calibri" w:hAnsi="Calibri" w:cs="Calibri"/>
          <w:sz w:val="22"/>
          <w:szCs w:val="22"/>
          <w:lang w:val="uk-UA"/>
        </w:rPr>
        <w:t>Комісія з оцінювання проектів</w:t>
      </w:r>
      <w:r w:rsidR="00985518" w:rsidRPr="00A42FE7">
        <w:rPr>
          <w:rFonts w:ascii="Calibri" w:hAnsi="Calibri" w:cs="Calibri"/>
          <w:sz w:val="22"/>
          <w:szCs w:val="22"/>
          <w:lang w:val="uk-UA"/>
        </w:rPr>
        <w:t xml:space="preserve"> (далі «Комісія»)</w:t>
      </w:r>
      <w:r w:rsidRPr="00A42FE7">
        <w:rPr>
          <w:rFonts w:ascii="Calibri" w:hAnsi="Calibri" w:cs="Calibri"/>
          <w:sz w:val="22"/>
          <w:szCs w:val="22"/>
          <w:lang w:val="uk-UA"/>
        </w:rPr>
        <w:t xml:space="preserve"> при оц</w:t>
      </w:r>
      <w:r w:rsidR="00463844" w:rsidRPr="00A42FE7">
        <w:rPr>
          <w:rFonts w:ascii="Calibri" w:hAnsi="Calibri" w:cs="Calibri"/>
          <w:sz w:val="22"/>
          <w:szCs w:val="22"/>
          <w:lang w:val="uk-UA"/>
        </w:rPr>
        <w:t xml:space="preserve">інці бюджету має пересвідчитись </w:t>
      </w:r>
      <w:r w:rsidRPr="00A42FE7">
        <w:rPr>
          <w:rFonts w:ascii="Calibri" w:hAnsi="Calibri" w:cs="Calibri"/>
          <w:sz w:val="22"/>
          <w:szCs w:val="22"/>
          <w:lang w:val="uk-UA"/>
        </w:rPr>
        <w:t>в повноті наданих форм та їх відповідності шаблонам.</w:t>
      </w:r>
      <w:r w:rsidR="008D3792" w:rsidRPr="00A42FE7">
        <w:rPr>
          <w:rFonts w:ascii="Calibri" w:hAnsi="Calibri" w:cs="Calibri"/>
          <w:sz w:val="22"/>
          <w:szCs w:val="22"/>
          <w:lang w:val="uk-UA"/>
        </w:rPr>
        <w:t xml:space="preserve"> </w:t>
      </w:r>
    </w:p>
    <w:p w:rsidR="005A4ACE" w:rsidRPr="00A42FE7" w:rsidRDefault="005A4ACE" w:rsidP="00F92825">
      <w:pPr>
        <w:ind w:left="360" w:hanging="540"/>
        <w:rPr>
          <w:rFonts w:ascii="Calibri" w:hAnsi="Calibri" w:cs="Calibri"/>
          <w:sz w:val="22"/>
          <w:szCs w:val="22"/>
          <w:lang w:val="uk-UA"/>
        </w:rPr>
      </w:pPr>
      <w:r w:rsidRPr="00A42FE7">
        <w:rPr>
          <w:rFonts w:ascii="Calibri" w:hAnsi="Calibri" w:cs="Calibri"/>
          <w:sz w:val="22"/>
          <w:szCs w:val="22"/>
          <w:lang w:val="uk-UA"/>
        </w:rPr>
        <w:t>13.8 Комісія з оцінки пропозицій виправляє всі арифметичні помилки.</w:t>
      </w:r>
      <w:r w:rsidR="008D3792" w:rsidRPr="00A42FE7">
        <w:rPr>
          <w:rFonts w:ascii="Calibri" w:hAnsi="Calibri" w:cs="Calibri"/>
          <w:sz w:val="22"/>
          <w:szCs w:val="22"/>
          <w:lang w:val="uk-UA"/>
        </w:rPr>
        <w:t xml:space="preserve"> </w:t>
      </w:r>
      <w:r w:rsidRPr="00A42FE7">
        <w:rPr>
          <w:rFonts w:ascii="Calibri" w:hAnsi="Calibri" w:cs="Calibri"/>
          <w:sz w:val="22"/>
          <w:szCs w:val="22"/>
          <w:lang w:val="uk-UA"/>
        </w:rPr>
        <w:t>У випадку розбіжностей між частинами та загальною сумою</w:t>
      </w:r>
      <w:r w:rsidR="00270422" w:rsidRPr="00A42FE7">
        <w:rPr>
          <w:rFonts w:ascii="Calibri" w:hAnsi="Calibri" w:cs="Calibri"/>
          <w:sz w:val="22"/>
          <w:szCs w:val="22"/>
          <w:lang w:val="uk-UA"/>
        </w:rPr>
        <w:t xml:space="preserve"> Комісія виправляє помилки </w:t>
      </w:r>
      <w:r w:rsidR="00D57369" w:rsidRPr="00A42FE7">
        <w:rPr>
          <w:rFonts w:ascii="Calibri" w:hAnsi="Calibri" w:cs="Calibri"/>
          <w:sz w:val="22"/>
          <w:szCs w:val="22"/>
          <w:lang w:val="uk-UA"/>
        </w:rPr>
        <w:t xml:space="preserve"> та робить запит учаснику щодо згоди на прийняття в</w:t>
      </w:r>
      <w:r w:rsidR="005079F1" w:rsidRPr="00A42FE7">
        <w:rPr>
          <w:rFonts w:ascii="Calibri" w:hAnsi="Calibri" w:cs="Calibri"/>
          <w:sz w:val="22"/>
          <w:szCs w:val="22"/>
          <w:lang w:val="uk-UA"/>
        </w:rPr>
        <w:t>и</w:t>
      </w:r>
      <w:r w:rsidR="00D57369" w:rsidRPr="00A42FE7">
        <w:rPr>
          <w:rFonts w:ascii="Calibri" w:hAnsi="Calibri" w:cs="Calibri"/>
          <w:sz w:val="22"/>
          <w:szCs w:val="22"/>
          <w:lang w:val="uk-UA"/>
        </w:rPr>
        <w:t xml:space="preserve">правлень. </w:t>
      </w:r>
      <w:r w:rsidR="00AA5D85" w:rsidRPr="00A42FE7">
        <w:rPr>
          <w:rFonts w:ascii="Calibri" w:hAnsi="Calibri" w:cs="Calibri"/>
          <w:sz w:val="22"/>
          <w:szCs w:val="22"/>
          <w:lang w:val="uk-UA"/>
        </w:rPr>
        <w:t xml:space="preserve">У випадку </w:t>
      </w:r>
      <w:r w:rsidR="00D57369" w:rsidRPr="00A42FE7">
        <w:rPr>
          <w:rFonts w:ascii="Calibri" w:hAnsi="Calibri" w:cs="Calibri"/>
          <w:sz w:val="22"/>
          <w:szCs w:val="22"/>
          <w:lang w:val="uk-UA"/>
        </w:rPr>
        <w:t xml:space="preserve">наявних розбіжностей </w:t>
      </w:r>
      <w:r w:rsidRPr="00A42FE7">
        <w:rPr>
          <w:rFonts w:ascii="Calibri" w:hAnsi="Calibri" w:cs="Calibri"/>
          <w:sz w:val="22"/>
          <w:szCs w:val="22"/>
          <w:lang w:val="uk-UA"/>
        </w:rPr>
        <w:t xml:space="preserve"> між поясненням</w:t>
      </w:r>
      <w:r w:rsidR="004D5868" w:rsidRPr="00A42FE7">
        <w:rPr>
          <w:rFonts w:ascii="Calibri" w:hAnsi="Calibri" w:cs="Calibri"/>
          <w:sz w:val="22"/>
          <w:szCs w:val="22"/>
          <w:lang w:val="uk-UA"/>
        </w:rPr>
        <w:t xml:space="preserve"> (прописом цифр)</w:t>
      </w:r>
      <w:r w:rsidRPr="00A42FE7">
        <w:rPr>
          <w:rFonts w:ascii="Calibri" w:hAnsi="Calibri" w:cs="Calibri"/>
          <w:sz w:val="22"/>
          <w:szCs w:val="22"/>
          <w:lang w:val="uk-UA"/>
        </w:rPr>
        <w:t xml:space="preserve"> та цифрами, перші превалюють.</w:t>
      </w:r>
      <w:r w:rsidR="004D5868" w:rsidRPr="00A42FE7">
        <w:rPr>
          <w:rFonts w:ascii="Calibri" w:hAnsi="Calibri" w:cs="Calibri"/>
          <w:sz w:val="22"/>
          <w:szCs w:val="22"/>
          <w:lang w:val="uk-UA"/>
        </w:rPr>
        <w:t xml:space="preserve"> Комісія робить запит учаснику щодо згоди на прийняття виправлень.</w:t>
      </w:r>
      <w:r w:rsidR="003424FF" w:rsidRPr="00A42FE7">
        <w:rPr>
          <w:rFonts w:ascii="Calibri" w:hAnsi="Calibri" w:cs="Calibri"/>
          <w:sz w:val="22"/>
          <w:szCs w:val="22"/>
          <w:lang w:val="uk-UA"/>
        </w:rPr>
        <w:t xml:space="preserve"> У випадку відмови прийняти арифметичні виправлення або п</w:t>
      </w:r>
      <w:r w:rsidR="00F73533" w:rsidRPr="00A42FE7">
        <w:rPr>
          <w:rFonts w:ascii="Calibri" w:hAnsi="Calibri" w:cs="Calibri"/>
          <w:sz w:val="22"/>
          <w:szCs w:val="22"/>
          <w:lang w:val="uk-UA"/>
        </w:rPr>
        <w:t>равильний варіант цифр прописом учасник тендеру дискваліфікується для подальшої участі.</w:t>
      </w:r>
    </w:p>
    <w:p w:rsidR="00CB12AA" w:rsidRPr="00A42FE7" w:rsidRDefault="007A5425" w:rsidP="00F92825">
      <w:pPr>
        <w:ind w:left="360" w:hanging="540"/>
        <w:rPr>
          <w:rFonts w:ascii="Calibri" w:hAnsi="Calibri" w:cs="Calibri"/>
          <w:sz w:val="22"/>
          <w:szCs w:val="22"/>
          <w:lang w:val="uk-UA"/>
        </w:rPr>
      </w:pPr>
      <w:r w:rsidRPr="00A42FE7">
        <w:rPr>
          <w:rFonts w:ascii="Calibri" w:hAnsi="Calibri" w:cs="Calibri"/>
          <w:sz w:val="22"/>
          <w:szCs w:val="22"/>
          <w:lang w:val="uk-UA"/>
        </w:rPr>
        <w:t>13.9 У випадку, якщо певна діяльність або предмети/одиниці зазначаються у технічній пропозиції, проте відсутні у бюджеті, Комісія визначає, що бюджет</w:t>
      </w:r>
      <w:r w:rsidR="005C2E0D" w:rsidRPr="00A42FE7">
        <w:rPr>
          <w:rFonts w:ascii="Calibri" w:hAnsi="Calibri" w:cs="Calibri"/>
          <w:sz w:val="22"/>
          <w:szCs w:val="22"/>
          <w:lang w:val="uk-UA"/>
        </w:rPr>
        <w:t xml:space="preserve"> даної діяльності або предметів/ одиниць включено до інших бюджетних ліній.</w:t>
      </w:r>
    </w:p>
    <w:p w:rsidR="007A5425" w:rsidRPr="00A42FE7" w:rsidRDefault="00CB12AA" w:rsidP="00F92825">
      <w:pPr>
        <w:ind w:left="360" w:hanging="540"/>
        <w:rPr>
          <w:rFonts w:ascii="Calibri" w:hAnsi="Calibri" w:cs="Calibri"/>
          <w:sz w:val="22"/>
          <w:szCs w:val="22"/>
          <w:lang w:val="uk-UA"/>
        </w:rPr>
      </w:pPr>
      <w:r w:rsidRPr="00A42FE7">
        <w:rPr>
          <w:rFonts w:ascii="Calibri" w:hAnsi="Calibri" w:cs="Calibri"/>
          <w:sz w:val="22"/>
          <w:szCs w:val="22"/>
          <w:lang w:val="uk-UA"/>
        </w:rPr>
        <w:t>13.10</w:t>
      </w:r>
      <w:r w:rsidR="00EE7F3F" w:rsidRPr="00A42FE7">
        <w:rPr>
          <w:rFonts w:ascii="Calibri" w:hAnsi="Calibri" w:cs="Calibri"/>
          <w:sz w:val="22"/>
          <w:szCs w:val="22"/>
          <w:lang w:val="uk-UA"/>
        </w:rPr>
        <w:t xml:space="preserve"> </w:t>
      </w:r>
      <w:r w:rsidR="00E777A6" w:rsidRPr="00A42FE7">
        <w:rPr>
          <w:rFonts w:ascii="Calibri" w:hAnsi="Calibri" w:cs="Calibri"/>
          <w:sz w:val="22"/>
          <w:szCs w:val="22"/>
          <w:lang w:val="uk-UA"/>
        </w:rPr>
        <w:t>Бюджет пропозиції буде оцінений виходячи з показників економічності (50 балів) та доцільності (50 балів). Бюджет буде оцінений за дворівневою системою: співвідношенням економічності (50 балів) та доцільності (50 балів). Бюджет з найнижчим ціновим показником та найвищим показником технічної відповідності (доцільність) отримує найвищий бал -100 балів.</w:t>
      </w:r>
    </w:p>
    <w:p w:rsidR="001B3287" w:rsidRPr="00A42FE7" w:rsidRDefault="001B3287" w:rsidP="00C13B4F">
      <w:pPr>
        <w:pStyle w:val="heading3-body"/>
        <w:rPr>
          <w:rFonts w:ascii="Calibri" w:hAnsi="Calibri" w:cs="Calibri"/>
        </w:rPr>
      </w:pPr>
      <w:r w:rsidRPr="00A42FE7">
        <w:rPr>
          <w:rFonts w:ascii="Calibri" w:hAnsi="Calibri" w:cs="Calibri"/>
        </w:rPr>
        <w:tab/>
      </w:r>
    </w:p>
    <w:p w:rsidR="001B3287" w:rsidRPr="00A42FE7" w:rsidRDefault="001B3287" w:rsidP="002A2A6D">
      <w:pPr>
        <w:tabs>
          <w:tab w:val="left" w:pos="540"/>
        </w:tabs>
        <w:rPr>
          <w:rFonts w:ascii="Calibri" w:hAnsi="Calibri" w:cs="Calibri"/>
          <w:b/>
          <w:sz w:val="22"/>
          <w:szCs w:val="22"/>
          <w:lang w:val="uk-UA"/>
        </w:rPr>
      </w:pPr>
      <w:r w:rsidRPr="00A42FE7">
        <w:rPr>
          <w:rFonts w:ascii="Calibri" w:hAnsi="Calibri" w:cs="Calibri"/>
          <w:b/>
          <w:sz w:val="22"/>
          <w:szCs w:val="22"/>
          <w:lang w:val="uk-UA"/>
        </w:rPr>
        <w:t>1</w:t>
      </w:r>
      <w:r w:rsidR="00A963C3" w:rsidRPr="00A42FE7">
        <w:rPr>
          <w:rFonts w:ascii="Calibri" w:hAnsi="Calibri" w:cs="Calibri"/>
          <w:b/>
          <w:sz w:val="22"/>
          <w:szCs w:val="22"/>
          <w:lang w:val="uk-UA"/>
        </w:rPr>
        <w:t>4</w:t>
      </w:r>
      <w:r w:rsidRPr="00A42FE7">
        <w:rPr>
          <w:rFonts w:ascii="Calibri" w:hAnsi="Calibri" w:cs="Calibri"/>
          <w:b/>
          <w:sz w:val="22"/>
          <w:szCs w:val="22"/>
          <w:lang w:val="uk-UA"/>
        </w:rPr>
        <w:t>.</w:t>
      </w:r>
      <w:r w:rsidRPr="00A42FE7">
        <w:rPr>
          <w:rFonts w:ascii="Calibri" w:hAnsi="Calibri" w:cs="Calibri"/>
          <w:b/>
          <w:sz w:val="22"/>
          <w:szCs w:val="22"/>
          <w:lang w:val="uk-UA"/>
        </w:rPr>
        <w:tab/>
      </w:r>
      <w:r w:rsidR="007701F3" w:rsidRPr="00A42FE7">
        <w:rPr>
          <w:rFonts w:ascii="Calibri" w:hAnsi="Calibri" w:cs="Calibri"/>
          <w:b/>
          <w:sz w:val="22"/>
          <w:szCs w:val="22"/>
          <w:lang w:val="uk-UA"/>
        </w:rPr>
        <w:t>Обговорення</w:t>
      </w:r>
      <w:r w:rsidRPr="00A42FE7">
        <w:rPr>
          <w:rFonts w:ascii="Calibri" w:hAnsi="Calibri" w:cs="Calibri"/>
          <w:b/>
          <w:sz w:val="22"/>
          <w:szCs w:val="22"/>
          <w:lang w:val="uk-UA"/>
        </w:rPr>
        <w:t xml:space="preserve"> </w:t>
      </w:r>
    </w:p>
    <w:p w:rsidR="001B3287" w:rsidRPr="00A42FE7" w:rsidRDefault="001B3287" w:rsidP="001B3287">
      <w:pPr>
        <w:ind w:left="1260" w:hanging="540"/>
        <w:rPr>
          <w:rFonts w:ascii="Calibri" w:hAnsi="Calibri" w:cs="Calibri"/>
          <w:sz w:val="22"/>
          <w:szCs w:val="22"/>
          <w:lang w:val="uk-UA"/>
        </w:rPr>
      </w:pPr>
    </w:p>
    <w:p w:rsidR="001B3287" w:rsidRPr="00A42FE7" w:rsidRDefault="001B3287" w:rsidP="00E10403">
      <w:pPr>
        <w:tabs>
          <w:tab w:val="left" w:pos="-450"/>
        </w:tabs>
        <w:ind w:left="360" w:hanging="540"/>
        <w:rPr>
          <w:rFonts w:ascii="Calibri" w:hAnsi="Calibri" w:cs="Calibri"/>
          <w:sz w:val="22"/>
          <w:szCs w:val="22"/>
          <w:lang w:val="uk-UA"/>
        </w:rPr>
      </w:pPr>
      <w:r w:rsidRPr="00A42FE7">
        <w:rPr>
          <w:rFonts w:ascii="Calibri" w:hAnsi="Calibri" w:cs="Calibri"/>
          <w:sz w:val="22"/>
          <w:szCs w:val="22"/>
          <w:lang w:val="uk-UA"/>
        </w:rPr>
        <w:t>1</w:t>
      </w:r>
      <w:r w:rsidR="00715435" w:rsidRPr="00A42FE7">
        <w:rPr>
          <w:rFonts w:ascii="Calibri" w:hAnsi="Calibri" w:cs="Calibri"/>
          <w:sz w:val="22"/>
          <w:szCs w:val="22"/>
          <w:lang w:val="uk-UA"/>
        </w:rPr>
        <w:t>4</w:t>
      </w:r>
      <w:r w:rsidRPr="00A42FE7">
        <w:rPr>
          <w:rFonts w:ascii="Calibri" w:hAnsi="Calibri" w:cs="Calibri"/>
          <w:sz w:val="22"/>
          <w:szCs w:val="22"/>
          <w:lang w:val="uk-UA"/>
        </w:rPr>
        <w:t xml:space="preserve">.1  </w:t>
      </w:r>
      <w:r w:rsidRPr="00A42FE7">
        <w:rPr>
          <w:rFonts w:ascii="Calibri" w:hAnsi="Calibri" w:cs="Calibri"/>
          <w:sz w:val="22"/>
          <w:szCs w:val="22"/>
          <w:lang w:val="uk-UA"/>
        </w:rPr>
        <w:tab/>
      </w:r>
      <w:r w:rsidR="00715435" w:rsidRPr="00A42FE7">
        <w:rPr>
          <w:rFonts w:ascii="Calibri" w:hAnsi="Calibri" w:cs="Calibri"/>
          <w:sz w:val="22"/>
          <w:szCs w:val="22"/>
          <w:lang w:val="uk-UA"/>
        </w:rPr>
        <w:t>Після оцінки пропозицій МОМ може надіслати запит</w:t>
      </w:r>
      <w:r w:rsidR="00892CFF" w:rsidRPr="00A42FE7">
        <w:rPr>
          <w:rFonts w:ascii="Calibri" w:hAnsi="Calibri" w:cs="Calibri"/>
          <w:sz w:val="22"/>
          <w:szCs w:val="22"/>
          <w:lang w:val="uk-UA"/>
        </w:rPr>
        <w:t xml:space="preserve"> на</w:t>
      </w:r>
      <w:r w:rsidR="00715435" w:rsidRPr="00A42FE7">
        <w:rPr>
          <w:rFonts w:ascii="Calibri" w:hAnsi="Calibri" w:cs="Calibri"/>
          <w:sz w:val="22"/>
          <w:szCs w:val="22"/>
          <w:lang w:val="uk-UA"/>
        </w:rPr>
        <w:t xml:space="preserve"> роз’яснення</w:t>
      </w:r>
      <w:r w:rsidR="00892CFF" w:rsidRPr="00A42FE7">
        <w:rPr>
          <w:rFonts w:ascii="Calibri" w:hAnsi="Calibri" w:cs="Calibri"/>
          <w:sz w:val="22"/>
          <w:szCs w:val="22"/>
          <w:lang w:val="uk-UA"/>
        </w:rPr>
        <w:t xml:space="preserve"> щодо пропозицій і у випадку необхідності ініціювати процес обговорення частин бюджетної та проектної пропозиції.</w:t>
      </w:r>
      <w:r w:rsidR="00715435" w:rsidRPr="00A42FE7">
        <w:rPr>
          <w:rFonts w:ascii="Calibri" w:hAnsi="Calibri" w:cs="Calibri"/>
          <w:sz w:val="22"/>
          <w:szCs w:val="22"/>
          <w:lang w:val="uk-UA"/>
        </w:rPr>
        <w:t xml:space="preserve"> </w:t>
      </w:r>
      <w:r w:rsidR="007701F3" w:rsidRPr="00A42FE7">
        <w:rPr>
          <w:rFonts w:ascii="Calibri" w:hAnsi="Calibri" w:cs="Calibri"/>
          <w:sz w:val="22"/>
          <w:szCs w:val="22"/>
          <w:lang w:val="uk-UA"/>
        </w:rPr>
        <w:t xml:space="preserve">Метою </w:t>
      </w:r>
      <w:r w:rsidR="00E30688" w:rsidRPr="00A42FE7">
        <w:rPr>
          <w:rFonts w:ascii="Calibri" w:hAnsi="Calibri" w:cs="Calibri"/>
          <w:sz w:val="22"/>
          <w:szCs w:val="22"/>
          <w:lang w:val="uk-UA"/>
        </w:rPr>
        <w:t>обговорення</w:t>
      </w:r>
      <w:r w:rsidR="007701F3" w:rsidRPr="00A42FE7">
        <w:rPr>
          <w:rFonts w:ascii="Calibri" w:hAnsi="Calibri" w:cs="Calibri"/>
          <w:sz w:val="22"/>
          <w:szCs w:val="22"/>
          <w:lang w:val="uk-UA"/>
        </w:rPr>
        <w:t xml:space="preserve"> є узгодження всіх пунктів та підписання Угоди</w:t>
      </w:r>
      <w:r w:rsidRPr="00A42FE7">
        <w:rPr>
          <w:rFonts w:ascii="Calibri" w:hAnsi="Calibri" w:cs="Calibri"/>
          <w:sz w:val="22"/>
          <w:szCs w:val="22"/>
          <w:lang w:val="uk-UA"/>
        </w:rPr>
        <w:t xml:space="preserve">. </w:t>
      </w:r>
    </w:p>
    <w:p w:rsidR="001B3287" w:rsidRPr="00A42FE7" w:rsidRDefault="001B3287" w:rsidP="00E10403">
      <w:pPr>
        <w:tabs>
          <w:tab w:val="left" w:pos="-450"/>
          <w:tab w:val="left" w:pos="900"/>
        </w:tabs>
        <w:ind w:left="360" w:hanging="540"/>
        <w:rPr>
          <w:rFonts w:ascii="Calibri" w:hAnsi="Calibri" w:cs="Calibri"/>
          <w:sz w:val="22"/>
          <w:szCs w:val="22"/>
          <w:lang w:val="uk-UA"/>
        </w:rPr>
      </w:pPr>
    </w:p>
    <w:p w:rsidR="001B3287" w:rsidRPr="00A42FE7" w:rsidRDefault="007701F3" w:rsidP="00E10403">
      <w:pPr>
        <w:numPr>
          <w:ilvl w:val="1"/>
          <w:numId w:val="14"/>
        </w:numPr>
        <w:tabs>
          <w:tab w:val="left" w:pos="-1440"/>
          <w:tab w:val="left" w:pos="-450"/>
        </w:tabs>
        <w:ind w:left="360" w:hanging="540"/>
        <w:rPr>
          <w:rFonts w:ascii="Calibri" w:hAnsi="Calibri" w:cs="Calibri"/>
          <w:sz w:val="22"/>
          <w:szCs w:val="22"/>
          <w:lang w:val="uk-UA"/>
        </w:rPr>
      </w:pPr>
      <w:r w:rsidRPr="00A42FE7">
        <w:rPr>
          <w:rFonts w:ascii="Calibri" w:hAnsi="Calibri" w:cs="Calibri"/>
          <w:sz w:val="22"/>
          <w:szCs w:val="22"/>
          <w:lang w:val="uk-UA"/>
        </w:rPr>
        <w:t>Обговорення включають</w:t>
      </w:r>
      <w:r w:rsidR="000F0479" w:rsidRPr="00A42FE7">
        <w:rPr>
          <w:rFonts w:ascii="Calibri" w:hAnsi="Calibri" w:cs="Calibri"/>
          <w:sz w:val="22"/>
          <w:szCs w:val="22"/>
          <w:lang w:val="uk-UA"/>
        </w:rPr>
        <w:t>: a</w:t>
      </w:r>
      <w:r w:rsidR="001B3287" w:rsidRPr="00A42FE7">
        <w:rPr>
          <w:rFonts w:ascii="Calibri" w:hAnsi="Calibri" w:cs="Calibri"/>
          <w:sz w:val="22"/>
          <w:szCs w:val="22"/>
          <w:lang w:val="uk-UA"/>
        </w:rPr>
        <w:t xml:space="preserve">) </w:t>
      </w:r>
      <w:r w:rsidRPr="00A42FE7">
        <w:rPr>
          <w:rFonts w:ascii="Calibri" w:hAnsi="Calibri" w:cs="Calibri"/>
          <w:sz w:val="22"/>
          <w:szCs w:val="22"/>
          <w:lang w:val="uk-UA"/>
        </w:rPr>
        <w:t xml:space="preserve">обговорення та </w:t>
      </w:r>
      <w:r w:rsidR="001E6BF2" w:rsidRPr="00A42FE7">
        <w:rPr>
          <w:rFonts w:ascii="Calibri" w:hAnsi="Calibri" w:cs="Calibri"/>
          <w:sz w:val="22"/>
          <w:szCs w:val="22"/>
          <w:lang w:val="uk-UA"/>
        </w:rPr>
        <w:t>уточнення проектної заявки та діяльності, що втілюватиметься в її рамках</w:t>
      </w:r>
      <w:r w:rsidR="000F0479" w:rsidRPr="00A42FE7">
        <w:rPr>
          <w:rFonts w:ascii="Calibri" w:hAnsi="Calibri" w:cs="Calibri"/>
          <w:sz w:val="22"/>
          <w:szCs w:val="22"/>
          <w:lang w:val="uk-UA"/>
        </w:rPr>
        <w:t>; b</w:t>
      </w:r>
      <w:r w:rsidR="001B3287" w:rsidRPr="00A42FE7">
        <w:rPr>
          <w:rFonts w:ascii="Calibri" w:hAnsi="Calibri" w:cs="Calibri"/>
          <w:sz w:val="22"/>
          <w:szCs w:val="22"/>
          <w:lang w:val="uk-UA"/>
        </w:rPr>
        <w:t xml:space="preserve">) </w:t>
      </w:r>
      <w:r w:rsidR="001E6BF2" w:rsidRPr="00A42FE7">
        <w:rPr>
          <w:rFonts w:ascii="Calibri" w:hAnsi="Calibri" w:cs="Calibri"/>
          <w:sz w:val="22"/>
          <w:szCs w:val="22"/>
          <w:lang w:val="uk-UA"/>
        </w:rPr>
        <w:t xml:space="preserve">обговорення та фіналізація методології й робочого плану, що були запропоновані </w:t>
      </w:r>
      <w:r w:rsidR="00752ABC" w:rsidRPr="00A42FE7">
        <w:rPr>
          <w:rFonts w:ascii="Calibri" w:hAnsi="Calibri" w:cs="Calibri"/>
          <w:sz w:val="22"/>
          <w:szCs w:val="22"/>
          <w:lang w:val="uk-UA"/>
        </w:rPr>
        <w:t>НУО</w:t>
      </w:r>
      <w:r w:rsidR="000F0479" w:rsidRPr="00A42FE7">
        <w:rPr>
          <w:rFonts w:ascii="Calibri" w:hAnsi="Calibri" w:cs="Calibri"/>
          <w:sz w:val="22"/>
          <w:szCs w:val="22"/>
          <w:lang w:val="uk-UA"/>
        </w:rPr>
        <w:t>; c</w:t>
      </w:r>
      <w:r w:rsidR="001B3287" w:rsidRPr="00A42FE7">
        <w:rPr>
          <w:rFonts w:ascii="Calibri" w:hAnsi="Calibri" w:cs="Calibri"/>
          <w:sz w:val="22"/>
          <w:szCs w:val="22"/>
          <w:lang w:val="uk-UA"/>
        </w:rPr>
        <w:t xml:space="preserve">) </w:t>
      </w:r>
      <w:r w:rsidR="001E6BF2" w:rsidRPr="00A42FE7">
        <w:rPr>
          <w:rFonts w:ascii="Calibri" w:hAnsi="Calibri" w:cs="Calibri"/>
          <w:sz w:val="22"/>
          <w:szCs w:val="22"/>
          <w:lang w:val="uk-UA"/>
        </w:rPr>
        <w:t>розгляд відповідності кваліфікацій та доцільності зарплат</w:t>
      </w:r>
      <w:r w:rsidR="001B3287" w:rsidRPr="00A42FE7">
        <w:rPr>
          <w:rFonts w:ascii="Calibri" w:hAnsi="Calibri" w:cs="Calibri"/>
          <w:sz w:val="22"/>
          <w:szCs w:val="22"/>
          <w:lang w:val="uk-UA"/>
        </w:rPr>
        <w:t>,</w:t>
      </w:r>
      <w:r w:rsidR="001E6BF2" w:rsidRPr="00A42FE7">
        <w:rPr>
          <w:rFonts w:ascii="Calibri" w:hAnsi="Calibri" w:cs="Calibri"/>
          <w:sz w:val="22"/>
          <w:szCs w:val="22"/>
          <w:lang w:val="uk-UA"/>
        </w:rPr>
        <w:t xml:space="preserve"> кількість людино-місяців та кількості персоналу, залученого в проект</w:t>
      </w:r>
      <w:r w:rsidR="001B3287" w:rsidRPr="00A42FE7">
        <w:rPr>
          <w:rFonts w:ascii="Calibri" w:hAnsi="Calibri" w:cs="Calibri"/>
          <w:sz w:val="22"/>
          <w:szCs w:val="22"/>
          <w:lang w:val="uk-UA"/>
        </w:rPr>
        <w:t>,</w:t>
      </w:r>
      <w:r w:rsidR="001E6BF2" w:rsidRPr="00A42FE7">
        <w:rPr>
          <w:rFonts w:ascii="Calibri" w:hAnsi="Calibri" w:cs="Calibri"/>
          <w:sz w:val="22"/>
          <w:szCs w:val="22"/>
          <w:lang w:val="uk-UA"/>
        </w:rPr>
        <w:t xml:space="preserve"> а також план діяльності</w:t>
      </w:r>
      <w:r w:rsidR="000F0479" w:rsidRPr="00A42FE7">
        <w:rPr>
          <w:rFonts w:ascii="Calibri" w:hAnsi="Calibri" w:cs="Calibri"/>
          <w:sz w:val="22"/>
          <w:szCs w:val="22"/>
          <w:lang w:val="uk-UA"/>
        </w:rPr>
        <w:t xml:space="preserve"> (</w:t>
      </w:r>
      <w:r w:rsidR="001E6BF2" w:rsidRPr="00A42FE7">
        <w:rPr>
          <w:rFonts w:ascii="Calibri" w:hAnsi="Calibri" w:cs="Calibri"/>
          <w:sz w:val="22"/>
          <w:szCs w:val="22"/>
          <w:lang w:val="uk-UA"/>
        </w:rPr>
        <w:t>штатний розклад</w:t>
      </w:r>
      <w:r w:rsidR="000F0479" w:rsidRPr="00A42FE7">
        <w:rPr>
          <w:rFonts w:ascii="Calibri" w:hAnsi="Calibri" w:cs="Calibri"/>
          <w:sz w:val="22"/>
          <w:szCs w:val="22"/>
          <w:lang w:val="uk-UA"/>
        </w:rPr>
        <w:t>); d</w:t>
      </w:r>
      <w:r w:rsidR="001B3287" w:rsidRPr="00A42FE7">
        <w:rPr>
          <w:rFonts w:ascii="Calibri" w:hAnsi="Calibri" w:cs="Calibri"/>
          <w:sz w:val="22"/>
          <w:szCs w:val="22"/>
          <w:lang w:val="uk-UA"/>
        </w:rPr>
        <w:t xml:space="preserve">) </w:t>
      </w:r>
      <w:r w:rsidR="001E6BF2" w:rsidRPr="00A42FE7">
        <w:rPr>
          <w:rFonts w:ascii="Calibri" w:hAnsi="Calibri" w:cs="Calibri"/>
          <w:sz w:val="22"/>
          <w:szCs w:val="22"/>
          <w:lang w:val="uk-UA"/>
        </w:rPr>
        <w:t xml:space="preserve">обговорення матеріалів, </w:t>
      </w:r>
      <w:r w:rsidR="00716932" w:rsidRPr="00A42FE7">
        <w:rPr>
          <w:rFonts w:ascii="Calibri" w:hAnsi="Calibri" w:cs="Calibri"/>
          <w:sz w:val="22"/>
          <w:szCs w:val="22"/>
          <w:lang w:val="uk-UA"/>
        </w:rPr>
        <w:t xml:space="preserve">обладнання або даних, що будуть </w:t>
      </w:r>
      <w:r w:rsidR="00716932" w:rsidRPr="00A42FE7">
        <w:rPr>
          <w:rFonts w:ascii="Calibri" w:hAnsi="Calibri" w:cs="Calibri"/>
          <w:sz w:val="22"/>
          <w:szCs w:val="22"/>
          <w:lang w:val="uk-UA"/>
        </w:rPr>
        <w:lastRenderedPageBreak/>
        <w:t>надані МОМ</w:t>
      </w:r>
      <w:r w:rsidR="000F0479" w:rsidRPr="00A42FE7">
        <w:rPr>
          <w:rFonts w:ascii="Calibri" w:hAnsi="Calibri" w:cs="Calibri"/>
          <w:sz w:val="22"/>
          <w:szCs w:val="22"/>
          <w:lang w:val="uk-UA"/>
        </w:rPr>
        <w:t>; e</w:t>
      </w:r>
      <w:r w:rsidR="001B3287" w:rsidRPr="00A42FE7">
        <w:rPr>
          <w:rFonts w:ascii="Calibri" w:hAnsi="Calibri" w:cs="Calibri"/>
          <w:sz w:val="22"/>
          <w:szCs w:val="22"/>
          <w:lang w:val="uk-UA"/>
        </w:rPr>
        <w:t xml:space="preserve">) </w:t>
      </w:r>
      <w:r w:rsidR="00716932" w:rsidRPr="00A42FE7">
        <w:rPr>
          <w:rFonts w:ascii="Calibri" w:hAnsi="Calibri" w:cs="Calibri"/>
          <w:sz w:val="22"/>
          <w:szCs w:val="22"/>
          <w:lang w:val="uk-UA"/>
        </w:rPr>
        <w:t>обговорення бюджету пропозиції, що був поданий НУО</w:t>
      </w:r>
      <w:r w:rsidR="000F0479" w:rsidRPr="00A42FE7">
        <w:rPr>
          <w:rFonts w:ascii="Calibri" w:hAnsi="Calibri" w:cs="Calibri"/>
          <w:sz w:val="22"/>
          <w:szCs w:val="22"/>
          <w:lang w:val="uk-UA"/>
        </w:rPr>
        <w:t xml:space="preserve">; </w:t>
      </w:r>
      <w:r w:rsidR="00513C59" w:rsidRPr="00A42FE7">
        <w:rPr>
          <w:rFonts w:ascii="Calibri" w:hAnsi="Calibri" w:cs="Calibri"/>
          <w:sz w:val="22"/>
          <w:szCs w:val="22"/>
          <w:lang w:val="uk-UA"/>
        </w:rPr>
        <w:t>f</w:t>
      </w:r>
      <w:r w:rsidR="00EE3159" w:rsidRPr="00A42FE7">
        <w:rPr>
          <w:rFonts w:ascii="Calibri" w:hAnsi="Calibri" w:cs="Calibri"/>
          <w:sz w:val="22"/>
          <w:szCs w:val="22"/>
          <w:lang w:val="uk-UA"/>
        </w:rPr>
        <w:t xml:space="preserve">) </w:t>
      </w:r>
      <w:r w:rsidR="00716932" w:rsidRPr="00A42FE7">
        <w:rPr>
          <w:rFonts w:ascii="Calibri" w:hAnsi="Calibri" w:cs="Calibri"/>
          <w:sz w:val="22"/>
          <w:szCs w:val="22"/>
          <w:lang w:val="uk-UA"/>
        </w:rPr>
        <w:t>обговорення та узгодження системи звітності</w:t>
      </w:r>
      <w:r w:rsidR="00EE3159" w:rsidRPr="00A42FE7">
        <w:rPr>
          <w:rFonts w:ascii="Calibri" w:hAnsi="Calibri" w:cs="Calibri"/>
          <w:sz w:val="22"/>
          <w:szCs w:val="22"/>
          <w:lang w:val="uk-UA"/>
        </w:rPr>
        <w:t xml:space="preserve"> (</w:t>
      </w:r>
      <w:r w:rsidR="00716932" w:rsidRPr="00A42FE7">
        <w:rPr>
          <w:rFonts w:ascii="Calibri" w:hAnsi="Calibri" w:cs="Calibri"/>
          <w:sz w:val="22"/>
          <w:szCs w:val="22"/>
          <w:lang w:val="uk-UA"/>
        </w:rPr>
        <w:t>описовий та фінансовий звіти</w:t>
      </w:r>
      <w:r w:rsidR="00EE3159" w:rsidRPr="00A42FE7">
        <w:rPr>
          <w:rFonts w:ascii="Calibri" w:hAnsi="Calibri" w:cs="Calibri"/>
          <w:sz w:val="22"/>
          <w:szCs w:val="22"/>
          <w:lang w:val="uk-UA"/>
        </w:rPr>
        <w:t>)</w:t>
      </w:r>
      <w:r w:rsidR="008959D4" w:rsidRPr="00A42FE7">
        <w:rPr>
          <w:rFonts w:ascii="Calibri" w:hAnsi="Calibri" w:cs="Calibri"/>
          <w:sz w:val="22"/>
          <w:szCs w:val="22"/>
          <w:lang w:val="uk-UA"/>
        </w:rPr>
        <w:t>.</w:t>
      </w:r>
    </w:p>
    <w:p w:rsidR="00693802" w:rsidRPr="00A42FE7" w:rsidRDefault="00693802" w:rsidP="00592EBC">
      <w:pPr>
        <w:tabs>
          <w:tab w:val="left" w:pos="1080"/>
        </w:tabs>
        <w:rPr>
          <w:rFonts w:ascii="Calibri" w:hAnsi="Calibri" w:cs="Calibri"/>
          <w:sz w:val="22"/>
          <w:szCs w:val="22"/>
          <w:lang w:val="uk-UA"/>
        </w:rPr>
      </w:pPr>
    </w:p>
    <w:p w:rsidR="001B3287" w:rsidRPr="00A42FE7" w:rsidRDefault="001B3287" w:rsidP="001A5F3C">
      <w:pPr>
        <w:pStyle w:val="e4"/>
        <w:keepLines w:val="0"/>
        <w:pBdr>
          <w:bottom w:val="none" w:sz="0" w:space="0" w:color="auto"/>
          <w:between w:val="none" w:sz="0" w:space="0" w:color="auto"/>
        </w:pBdr>
        <w:tabs>
          <w:tab w:val="left" w:pos="540"/>
        </w:tabs>
        <w:spacing w:after="0" w:line="240" w:lineRule="auto"/>
        <w:jc w:val="both"/>
        <w:rPr>
          <w:rFonts w:ascii="Calibri" w:hAnsi="Calibri" w:cs="Calibri"/>
          <w:b/>
          <w:sz w:val="22"/>
          <w:szCs w:val="22"/>
          <w:lang w:val="uk-UA"/>
        </w:rPr>
      </w:pPr>
      <w:r w:rsidRPr="00A42FE7">
        <w:rPr>
          <w:rFonts w:ascii="Calibri" w:hAnsi="Calibri" w:cs="Calibri"/>
          <w:b/>
          <w:sz w:val="22"/>
          <w:szCs w:val="22"/>
          <w:lang w:val="uk-UA"/>
        </w:rPr>
        <w:t>1</w:t>
      </w:r>
      <w:r w:rsidR="008353F0" w:rsidRPr="00A42FE7">
        <w:rPr>
          <w:rFonts w:ascii="Calibri" w:hAnsi="Calibri" w:cs="Calibri"/>
          <w:b/>
          <w:sz w:val="22"/>
          <w:szCs w:val="22"/>
          <w:lang w:val="uk-UA"/>
        </w:rPr>
        <w:t>5</w:t>
      </w:r>
      <w:r w:rsidRPr="00A42FE7">
        <w:rPr>
          <w:rFonts w:ascii="Calibri" w:hAnsi="Calibri" w:cs="Calibri"/>
          <w:b/>
          <w:sz w:val="22"/>
          <w:szCs w:val="22"/>
          <w:lang w:val="uk-UA"/>
        </w:rPr>
        <w:t xml:space="preserve">.   </w:t>
      </w:r>
      <w:r w:rsidR="004A5A87" w:rsidRPr="00A42FE7">
        <w:rPr>
          <w:rFonts w:ascii="Calibri" w:hAnsi="Calibri" w:cs="Calibri"/>
          <w:b/>
          <w:sz w:val="22"/>
          <w:szCs w:val="22"/>
          <w:lang w:val="uk-UA"/>
        </w:rPr>
        <w:t>Надання контракту</w:t>
      </w:r>
    </w:p>
    <w:p w:rsidR="001B3287" w:rsidRPr="00A42FE7" w:rsidRDefault="001B3287" w:rsidP="001A5F3C">
      <w:pPr>
        <w:spacing w:line="240" w:lineRule="auto"/>
        <w:ind w:left="1260" w:hanging="540"/>
        <w:rPr>
          <w:rFonts w:ascii="Calibri" w:hAnsi="Calibri" w:cs="Calibri"/>
          <w:sz w:val="22"/>
          <w:szCs w:val="22"/>
          <w:lang w:val="uk-UA"/>
        </w:rPr>
      </w:pPr>
    </w:p>
    <w:p w:rsidR="001B3287" w:rsidRPr="00A42FE7" w:rsidRDefault="001B3287" w:rsidP="00E51E0F">
      <w:pPr>
        <w:tabs>
          <w:tab w:val="left" w:pos="0"/>
        </w:tabs>
        <w:ind w:left="360" w:hanging="540"/>
        <w:rPr>
          <w:rFonts w:ascii="Calibri" w:hAnsi="Calibri" w:cs="Calibri"/>
          <w:sz w:val="22"/>
          <w:szCs w:val="22"/>
          <w:lang w:val="uk-UA"/>
        </w:rPr>
      </w:pPr>
      <w:r w:rsidRPr="00A42FE7">
        <w:rPr>
          <w:rFonts w:ascii="Calibri" w:hAnsi="Calibri" w:cs="Calibri"/>
          <w:sz w:val="22"/>
          <w:szCs w:val="22"/>
          <w:lang w:val="uk-UA"/>
        </w:rPr>
        <w:t>1</w:t>
      </w:r>
      <w:r w:rsidR="00825889" w:rsidRPr="00A42FE7">
        <w:rPr>
          <w:rFonts w:ascii="Calibri" w:hAnsi="Calibri" w:cs="Calibri"/>
          <w:sz w:val="22"/>
          <w:szCs w:val="22"/>
          <w:lang w:val="uk-UA"/>
        </w:rPr>
        <w:t>5</w:t>
      </w:r>
      <w:r w:rsidRPr="00A42FE7">
        <w:rPr>
          <w:rFonts w:ascii="Calibri" w:hAnsi="Calibri" w:cs="Calibri"/>
          <w:sz w:val="22"/>
          <w:szCs w:val="22"/>
          <w:lang w:val="uk-UA"/>
        </w:rPr>
        <w:t xml:space="preserve">.1 </w:t>
      </w:r>
      <w:r w:rsidRPr="00A42FE7">
        <w:rPr>
          <w:rFonts w:ascii="Calibri" w:hAnsi="Calibri" w:cs="Calibri"/>
          <w:sz w:val="22"/>
          <w:szCs w:val="22"/>
          <w:lang w:val="uk-UA"/>
        </w:rPr>
        <w:tab/>
      </w:r>
      <w:r w:rsidR="00984080" w:rsidRPr="00A42FE7">
        <w:rPr>
          <w:rFonts w:ascii="Calibri" w:hAnsi="Calibri" w:cs="Calibri"/>
          <w:sz w:val="22"/>
          <w:szCs w:val="22"/>
          <w:lang w:val="uk-UA"/>
        </w:rPr>
        <w:t xml:space="preserve">У </w:t>
      </w:r>
      <w:r w:rsidR="00D466C8" w:rsidRPr="00A42FE7">
        <w:rPr>
          <w:rFonts w:ascii="Calibri" w:hAnsi="Calibri" w:cs="Calibri"/>
          <w:sz w:val="22"/>
          <w:szCs w:val="22"/>
          <w:lang w:val="uk-UA"/>
        </w:rPr>
        <w:t xml:space="preserve">разі позитивного розгляду НУО, </w:t>
      </w:r>
      <w:r w:rsidR="00DC6EE9" w:rsidRPr="00A42FE7">
        <w:rPr>
          <w:rFonts w:ascii="Calibri" w:hAnsi="Calibri" w:cs="Calibri"/>
          <w:sz w:val="22"/>
          <w:szCs w:val="22"/>
          <w:lang w:val="uk-UA"/>
        </w:rPr>
        <w:t>що</w:t>
      </w:r>
      <w:r w:rsidR="00E30688" w:rsidRPr="00A42FE7">
        <w:rPr>
          <w:rFonts w:ascii="Calibri" w:hAnsi="Calibri" w:cs="Calibri"/>
          <w:sz w:val="22"/>
          <w:szCs w:val="22"/>
          <w:lang w:val="uk-UA"/>
        </w:rPr>
        <w:t xml:space="preserve"> було обрано в якості пар</w:t>
      </w:r>
      <w:r w:rsidR="00D466C8" w:rsidRPr="00A42FE7">
        <w:rPr>
          <w:rFonts w:ascii="Calibri" w:hAnsi="Calibri" w:cs="Calibri"/>
          <w:sz w:val="22"/>
          <w:szCs w:val="22"/>
          <w:lang w:val="uk-UA"/>
        </w:rPr>
        <w:t>т</w:t>
      </w:r>
      <w:r w:rsidR="00E30688" w:rsidRPr="00A42FE7">
        <w:rPr>
          <w:rFonts w:ascii="Calibri" w:hAnsi="Calibri" w:cs="Calibri"/>
          <w:sz w:val="22"/>
          <w:szCs w:val="22"/>
          <w:lang w:val="uk-UA"/>
        </w:rPr>
        <w:t>н</w:t>
      </w:r>
      <w:r w:rsidR="00E50ACF" w:rsidRPr="00A42FE7">
        <w:rPr>
          <w:rFonts w:ascii="Calibri" w:hAnsi="Calibri" w:cs="Calibri"/>
          <w:sz w:val="22"/>
          <w:szCs w:val="22"/>
          <w:lang w:val="uk-UA"/>
        </w:rPr>
        <w:t>ера-виконавця</w:t>
      </w:r>
      <w:r w:rsidR="00D466C8" w:rsidRPr="00A42FE7">
        <w:rPr>
          <w:rFonts w:ascii="Calibri" w:hAnsi="Calibri" w:cs="Calibri"/>
          <w:sz w:val="22"/>
          <w:szCs w:val="22"/>
          <w:lang w:val="uk-UA"/>
        </w:rPr>
        <w:t>, надсилається повідомлення</w:t>
      </w:r>
      <w:r w:rsidRPr="00A42FE7">
        <w:rPr>
          <w:rFonts w:ascii="Calibri" w:hAnsi="Calibri" w:cs="Calibri"/>
          <w:sz w:val="22"/>
          <w:szCs w:val="22"/>
          <w:lang w:val="uk-UA"/>
        </w:rPr>
        <w:t xml:space="preserve">. </w:t>
      </w:r>
      <w:r w:rsidR="00DC02C8" w:rsidRPr="00A42FE7">
        <w:rPr>
          <w:rFonts w:ascii="Calibri" w:hAnsi="Calibri" w:cs="Calibri"/>
          <w:sz w:val="22"/>
          <w:szCs w:val="22"/>
          <w:lang w:val="uk-UA"/>
        </w:rPr>
        <w:t>Після цього МОМ повідомляє всі інші НУО, що їх заявки не були підтримані</w:t>
      </w:r>
      <w:r w:rsidR="000F0479" w:rsidRPr="00A42FE7">
        <w:rPr>
          <w:rFonts w:ascii="Calibri" w:hAnsi="Calibri" w:cs="Calibri"/>
          <w:sz w:val="22"/>
          <w:szCs w:val="22"/>
          <w:lang w:val="uk-UA"/>
        </w:rPr>
        <w:t xml:space="preserve">. </w:t>
      </w:r>
    </w:p>
    <w:p w:rsidR="001B3287" w:rsidRPr="00A42FE7" w:rsidRDefault="00E50ACF" w:rsidP="001521AD">
      <w:pPr>
        <w:numPr>
          <w:ilvl w:val="1"/>
          <w:numId w:val="17"/>
        </w:numPr>
        <w:ind w:left="360" w:hanging="540"/>
        <w:rPr>
          <w:rFonts w:ascii="Calibri" w:hAnsi="Calibri" w:cs="Calibri"/>
          <w:sz w:val="22"/>
          <w:szCs w:val="22"/>
          <w:lang w:val="uk-UA"/>
        </w:rPr>
      </w:pPr>
      <w:r w:rsidRPr="00A42FE7">
        <w:rPr>
          <w:rFonts w:ascii="Calibri" w:hAnsi="Calibri" w:cs="Calibri"/>
          <w:sz w:val="22"/>
          <w:szCs w:val="22"/>
          <w:lang w:val="uk-UA"/>
        </w:rPr>
        <w:t>НУО, яку було обрано в якості партнера-виконавця, розпочинає</w:t>
      </w:r>
      <w:r w:rsidR="005323FE" w:rsidRPr="00A42FE7">
        <w:rPr>
          <w:rFonts w:ascii="Calibri" w:hAnsi="Calibri" w:cs="Calibri"/>
          <w:sz w:val="22"/>
          <w:szCs w:val="22"/>
          <w:lang w:val="uk-UA"/>
        </w:rPr>
        <w:t xml:space="preserve"> втілення</w:t>
      </w:r>
      <w:r w:rsidR="007B1A8B" w:rsidRPr="00A42FE7">
        <w:rPr>
          <w:rFonts w:ascii="Calibri" w:hAnsi="Calibri" w:cs="Calibri"/>
          <w:sz w:val="22"/>
          <w:szCs w:val="22"/>
          <w:lang w:val="uk-UA"/>
        </w:rPr>
        <w:t xml:space="preserve"> </w:t>
      </w:r>
      <w:r w:rsidR="005323FE" w:rsidRPr="00A42FE7">
        <w:rPr>
          <w:rFonts w:ascii="Calibri" w:hAnsi="Calibri" w:cs="Calibri"/>
          <w:sz w:val="22"/>
          <w:szCs w:val="22"/>
          <w:lang w:val="uk-UA"/>
        </w:rPr>
        <w:t>проекту одразу після підписання угоди двома сторонами</w:t>
      </w:r>
      <w:r w:rsidR="00B34096" w:rsidRPr="00A42FE7">
        <w:rPr>
          <w:rFonts w:ascii="Calibri" w:hAnsi="Calibri" w:cs="Calibri"/>
          <w:sz w:val="22"/>
          <w:szCs w:val="22"/>
          <w:lang w:val="uk-UA"/>
        </w:rPr>
        <w:t xml:space="preserve"> або </w:t>
      </w:r>
      <w:r w:rsidR="00A42896" w:rsidRPr="00A42FE7">
        <w:rPr>
          <w:rFonts w:ascii="Calibri" w:hAnsi="Calibri" w:cs="Calibri"/>
          <w:sz w:val="22"/>
          <w:szCs w:val="22"/>
          <w:lang w:val="uk-UA"/>
        </w:rPr>
        <w:t>у строк</w:t>
      </w:r>
      <w:r w:rsidR="00B34096" w:rsidRPr="00A42FE7">
        <w:rPr>
          <w:rFonts w:ascii="Calibri" w:hAnsi="Calibri" w:cs="Calibri"/>
          <w:sz w:val="22"/>
          <w:szCs w:val="22"/>
          <w:lang w:val="uk-UA"/>
        </w:rPr>
        <w:t>, визначен</w:t>
      </w:r>
      <w:r w:rsidR="00A42896" w:rsidRPr="00A42FE7">
        <w:rPr>
          <w:rFonts w:ascii="Calibri" w:hAnsi="Calibri" w:cs="Calibri"/>
          <w:sz w:val="22"/>
          <w:szCs w:val="22"/>
          <w:lang w:val="uk-UA"/>
        </w:rPr>
        <w:t>ий</w:t>
      </w:r>
      <w:r w:rsidR="00B34096" w:rsidRPr="00A42FE7">
        <w:rPr>
          <w:rFonts w:ascii="Calibri" w:hAnsi="Calibri" w:cs="Calibri"/>
          <w:sz w:val="22"/>
          <w:szCs w:val="22"/>
          <w:lang w:val="uk-UA"/>
        </w:rPr>
        <w:t xml:space="preserve"> в угоді</w:t>
      </w:r>
      <w:r w:rsidR="005B27DA" w:rsidRPr="00A42FE7">
        <w:rPr>
          <w:rFonts w:ascii="Calibri" w:hAnsi="Calibri" w:cs="Calibri"/>
          <w:sz w:val="22"/>
          <w:szCs w:val="22"/>
          <w:lang w:val="uk-UA"/>
        </w:rPr>
        <w:t>.</w:t>
      </w:r>
    </w:p>
    <w:p w:rsidR="001B3287" w:rsidRPr="00A42FE7" w:rsidRDefault="001B3287" w:rsidP="00E51E0F">
      <w:pPr>
        <w:tabs>
          <w:tab w:val="left" w:pos="540"/>
        </w:tabs>
        <w:ind w:left="180" w:hanging="1260"/>
        <w:rPr>
          <w:rFonts w:ascii="Calibri" w:hAnsi="Calibri" w:cs="Calibri"/>
          <w:b/>
          <w:sz w:val="22"/>
          <w:szCs w:val="22"/>
          <w:lang w:val="uk-UA"/>
        </w:rPr>
      </w:pPr>
    </w:p>
    <w:p w:rsidR="001B3287" w:rsidRPr="00A42FE7" w:rsidRDefault="001B3287" w:rsidP="00E51E0F">
      <w:pPr>
        <w:tabs>
          <w:tab w:val="left" w:pos="-270"/>
        </w:tabs>
        <w:rPr>
          <w:rFonts w:ascii="Calibri" w:hAnsi="Calibri" w:cs="Calibri"/>
          <w:b/>
          <w:sz w:val="22"/>
          <w:szCs w:val="22"/>
          <w:lang w:val="uk-UA"/>
        </w:rPr>
      </w:pPr>
      <w:r w:rsidRPr="00A42FE7">
        <w:rPr>
          <w:rFonts w:ascii="Calibri" w:hAnsi="Calibri" w:cs="Calibri"/>
          <w:b/>
          <w:sz w:val="22"/>
          <w:szCs w:val="22"/>
          <w:lang w:val="uk-UA"/>
        </w:rPr>
        <w:t>1</w:t>
      </w:r>
      <w:r w:rsidR="008353F0" w:rsidRPr="00A42FE7">
        <w:rPr>
          <w:rFonts w:ascii="Calibri" w:hAnsi="Calibri" w:cs="Calibri"/>
          <w:b/>
          <w:sz w:val="22"/>
          <w:szCs w:val="22"/>
          <w:lang w:val="uk-UA"/>
        </w:rPr>
        <w:t>6</w:t>
      </w:r>
      <w:r w:rsidRPr="00A42FE7">
        <w:rPr>
          <w:rFonts w:ascii="Calibri" w:hAnsi="Calibri" w:cs="Calibri"/>
          <w:b/>
          <w:sz w:val="22"/>
          <w:szCs w:val="22"/>
          <w:lang w:val="uk-UA"/>
        </w:rPr>
        <w:t xml:space="preserve">. </w:t>
      </w:r>
      <w:r w:rsidRPr="00A42FE7">
        <w:rPr>
          <w:rFonts w:ascii="Calibri" w:hAnsi="Calibri" w:cs="Calibri"/>
          <w:b/>
          <w:sz w:val="22"/>
          <w:szCs w:val="22"/>
          <w:lang w:val="uk-UA"/>
        </w:rPr>
        <w:tab/>
      </w:r>
      <w:r w:rsidR="00D93511" w:rsidRPr="00A42FE7">
        <w:rPr>
          <w:rFonts w:ascii="Calibri" w:hAnsi="Calibri" w:cs="Calibri"/>
          <w:b/>
          <w:sz w:val="22"/>
          <w:szCs w:val="22"/>
          <w:lang w:val="uk-UA"/>
        </w:rPr>
        <w:t>Конфіденційність</w:t>
      </w:r>
    </w:p>
    <w:p w:rsidR="001B3287" w:rsidRPr="00A42FE7" w:rsidRDefault="001B3287" w:rsidP="00E51E0F">
      <w:pPr>
        <w:tabs>
          <w:tab w:val="left" w:pos="540"/>
        </w:tabs>
        <w:ind w:left="180" w:hanging="1260"/>
        <w:rPr>
          <w:rFonts w:ascii="Calibri" w:hAnsi="Calibri" w:cs="Calibri"/>
          <w:sz w:val="22"/>
          <w:szCs w:val="22"/>
          <w:lang w:val="uk-UA"/>
        </w:rPr>
      </w:pPr>
    </w:p>
    <w:p w:rsidR="00B83DE7" w:rsidRPr="00A42FE7" w:rsidRDefault="00825889" w:rsidP="001521AD">
      <w:pPr>
        <w:numPr>
          <w:ilvl w:val="1"/>
          <w:numId w:val="18"/>
        </w:numPr>
        <w:ind w:left="360" w:hanging="540"/>
        <w:rPr>
          <w:rFonts w:ascii="Calibri" w:hAnsi="Calibri" w:cs="Calibri"/>
          <w:b/>
          <w:sz w:val="22"/>
          <w:szCs w:val="22"/>
          <w:u w:val="single"/>
          <w:lang w:val="uk-UA"/>
        </w:rPr>
      </w:pPr>
      <w:r w:rsidRPr="00A42FE7">
        <w:rPr>
          <w:rFonts w:ascii="Calibri" w:hAnsi="Calibri" w:cs="Calibri"/>
          <w:sz w:val="22"/>
          <w:szCs w:val="22"/>
          <w:lang w:val="uk-UA"/>
        </w:rPr>
        <w:t xml:space="preserve">      </w:t>
      </w:r>
      <w:r w:rsidR="00D93511" w:rsidRPr="00A42FE7">
        <w:rPr>
          <w:rFonts w:ascii="Calibri" w:hAnsi="Calibri" w:cs="Calibri"/>
          <w:sz w:val="22"/>
          <w:szCs w:val="22"/>
          <w:lang w:val="uk-UA"/>
        </w:rPr>
        <w:t>Інформація, що стосується оцінки проектних заявок та рекомендацій щодо проектів, є конфіденційною та не може бути надана НУО, що подали свої пропозиції, або іншим особам, які офіційно не залучені до процесу</w:t>
      </w:r>
      <w:r w:rsidR="001B3287" w:rsidRPr="00A42FE7">
        <w:rPr>
          <w:rFonts w:ascii="Calibri" w:hAnsi="Calibri" w:cs="Calibri"/>
          <w:sz w:val="22"/>
          <w:szCs w:val="22"/>
          <w:lang w:val="uk-UA"/>
        </w:rPr>
        <w:t>.</w:t>
      </w:r>
      <w:r w:rsidR="00A13A75" w:rsidRPr="00A42FE7">
        <w:rPr>
          <w:rFonts w:ascii="Calibri" w:hAnsi="Calibri" w:cs="Calibri"/>
          <w:sz w:val="22"/>
          <w:szCs w:val="22"/>
          <w:lang w:val="uk-UA"/>
        </w:rPr>
        <w:t xml:space="preserve"> Неправомірне використання </w:t>
      </w:r>
      <w:r w:rsidR="00A2250D" w:rsidRPr="00A42FE7">
        <w:rPr>
          <w:rFonts w:ascii="Calibri" w:hAnsi="Calibri" w:cs="Calibri"/>
          <w:sz w:val="22"/>
          <w:szCs w:val="22"/>
          <w:lang w:val="uk-UA"/>
        </w:rPr>
        <w:t xml:space="preserve">НУО / </w:t>
      </w:r>
      <w:r w:rsidR="00C2601F" w:rsidRPr="00A42FE7">
        <w:rPr>
          <w:rFonts w:ascii="Calibri" w:hAnsi="Calibri" w:cs="Calibri"/>
          <w:sz w:val="22"/>
          <w:szCs w:val="22"/>
          <w:lang w:val="uk-UA"/>
        </w:rPr>
        <w:t xml:space="preserve">компанією </w:t>
      </w:r>
      <w:r w:rsidR="00A2250D" w:rsidRPr="00A42FE7">
        <w:rPr>
          <w:rFonts w:ascii="Calibri" w:hAnsi="Calibri" w:cs="Calibri"/>
          <w:sz w:val="22"/>
          <w:szCs w:val="22"/>
          <w:lang w:val="uk-UA"/>
        </w:rPr>
        <w:t xml:space="preserve">  </w:t>
      </w:r>
      <w:r w:rsidR="00A13A75" w:rsidRPr="00A42FE7">
        <w:rPr>
          <w:rFonts w:ascii="Calibri" w:hAnsi="Calibri" w:cs="Calibri"/>
          <w:sz w:val="22"/>
          <w:szCs w:val="22"/>
          <w:lang w:val="uk-UA"/>
        </w:rPr>
        <w:t>конфіденційної інформації щодо процесу може призвести до відхилення проектної заявки та застосування політики МОМ про боротьбу з шахрайством та корупцією</w:t>
      </w:r>
      <w:r w:rsidR="001B3287" w:rsidRPr="00A42FE7">
        <w:rPr>
          <w:rFonts w:ascii="Calibri" w:hAnsi="Calibri" w:cs="Calibri"/>
          <w:sz w:val="22"/>
          <w:szCs w:val="22"/>
          <w:lang w:val="uk-UA"/>
        </w:rPr>
        <w:t>.</w:t>
      </w:r>
    </w:p>
    <w:p w:rsidR="001B3287" w:rsidRPr="00A42FE7" w:rsidRDefault="001B3287" w:rsidP="00E51E0F">
      <w:pPr>
        <w:ind w:left="360" w:hanging="540"/>
        <w:outlineLvl w:val="0"/>
        <w:rPr>
          <w:rFonts w:ascii="Calibri" w:hAnsi="Calibri" w:cs="Calibri"/>
          <w:sz w:val="22"/>
          <w:szCs w:val="22"/>
          <w:lang w:val="uk-UA"/>
        </w:rPr>
      </w:pPr>
    </w:p>
    <w:p w:rsidR="00A93B94" w:rsidRPr="00A42FE7" w:rsidRDefault="006378A8" w:rsidP="00A93B94">
      <w:pPr>
        <w:pStyle w:val="Heading1"/>
        <w:spacing w:after="0" w:line="240" w:lineRule="auto"/>
        <w:jc w:val="center"/>
        <w:rPr>
          <w:rFonts w:ascii="Calibri" w:hAnsi="Calibri" w:cs="Calibri"/>
          <w:i w:val="0"/>
          <w:sz w:val="22"/>
          <w:szCs w:val="22"/>
          <w:lang w:val="uk-UA"/>
        </w:rPr>
      </w:pPr>
      <w:r w:rsidRPr="00A42FE7">
        <w:rPr>
          <w:rFonts w:ascii="Calibri" w:hAnsi="Calibri" w:cs="Calibri"/>
          <w:i w:val="0"/>
          <w:sz w:val="22"/>
          <w:szCs w:val="22"/>
          <w:lang w:val="uk-UA"/>
        </w:rPr>
        <w:lastRenderedPageBreak/>
        <w:t xml:space="preserve"> </w:t>
      </w:r>
      <w:r w:rsidR="00A93B94" w:rsidRPr="00A42FE7">
        <w:rPr>
          <w:rFonts w:ascii="Calibri" w:hAnsi="Calibri" w:cs="Calibri"/>
          <w:i w:val="0"/>
          <w:sz w:val="22"/>
          <w:szCs w:val="22"/>
          <w:lang w:val="uk-UA"/>
        </w:rPr>
        <w:t>Додаток 1</w:t>
      </w:r>
      <w:r w:rsidR="005D4335" w:rsidRPr="00A42FE7">
        <w:rPr>
          <w:rFonts w:ascii="Calibri" w:hAnsi="Calibri" w:cs="Calibri"/>
          <w:i w:val="0"/>
          <w:sz w:val="22"/>
          <w:szCs w:val="22"/>
          <w:lang w:val="uk-UA"/>
        </w:rPr>
        <w:t>.</w:t>
      </w:r>
      <w:r w:rsidR="00A93B94" w:rsidRPr="00A42FE7">
        <w:rPr>
          <w:rFonts w:ascii="Calibri" w:hAnsi="Calibri" w:cs="Calibri"/>
          <w:i w:val="0"/>
          <w:sz w:val="22"/>
          <w:szCs w:val="22"/>
          <w:lang w:val="uk-UA"/>
        </w:rPr>
        <w:t xml:space="preserve"> Технічне завдання</w:t>
      </w:r>
    </w:p>
    <w:p w:rsidR="00A93B94" w:rsidRPr="00A42FE7" w:rsidRDefault="00A93B94" w:rsidP="00A93B94">
      <w:pPr>
        <w:spacing w:line="240" w:lineRule="auto"/>
        <w:rPr>
          <w:rFonts w:ascii="Calibri" w:hAnsi="Calibri" w:cs="Calibri"/>
          <w:sz w:val="22"/>
          <w:szCs w:val="22"/>
          <w:lang w:val="uk-UA"/>
        </w:rPr>
      </w:pPr>
    </w:p>
    <w:p w:rsidR="00A93B94" w:rsidRPr="00A42FE7" w:rsidRDefault="00D11B8D" w:rsidP="00454ECA">
      <w:pPr>
        <w:numPr>
          <w:ilvl w:val="1"/>
          <w:numId w:val="15"/>
        </w:numPr>
        <w:spacing w:line="240" w:lineRule="auto"/>
        <w:rPr>
          <w:rFonts w:ascii="Calibri" w:hAnsi="Calibri" w:cs="Calibri"/>
          <w:b/>
          <w:sz w:val="22"/>
          <w:szCs w:val="22"/>
          <w:lang w:val="uk-UA"/>
        </w:rPr>
      </w:pPr>
      <w:r w:rsidRPr="00A42FE7">
        <w:rPr>
          <w:rFonts w:ascii="Calibri" w:hAnsi="Calibri" w:cs="Calibri"/>
          <w:b/>
          <w:sz w:val="22"/>
          <w:szCs w:val="22"/>
          <w:lang w:val="uk-UA"/>
        </w:rPr>
        <w:t xml:space="preserve"> </w:t>
      </w:r>
      <w:r w:rsidR="00A93B94" w:rsidRPr="00A42FE7">
        <w:rPr>
          <w:rFonts w:ascii="Calibri" w:hAnsi="Calibri" w:cs="Calibri"/>
          <w:b/>
          <w:sz w:val="22"/>
          <w:szCs w:val="22"/>
          <w:lang w:val="uk-UA"/>
        </w:rPr>
        <w:t>Вступ</w:t>
      </w:r>
    </w:p>
    <w:p w:rsidR="00A93B94" w:rsidRPr="00A42FE7" w:rsidRDefault="00A93B94" w:rsidP="00714D79">
      <w:pPr>
        <w:ind w:firstLine="630"/>
        <w:rPr>
          <w:rFonts w:ascii="Calibri" w:hAnsi="Calibri" w:cs="Calibri"/>
          <w:sz w:val="22"/>
          <w:szCs w:val="22"/>
          <w:lang w:val="uk-UA"/>
        </w:rPr>
      </w:pPr>
    </w:p>
    <w:p w:rsidR="008D0C32" w:rsidRDefault="008D0C32" w:rsidP="00486D90">
      <w:pPr>
        <w:overflowPunct/>
        <w:autoSpaceDE/>
        <w:autoSpaceDN/>
        <w:adjustRightInd/>
        <w:spacing w:line="240" w:lineRule="auto"/>
        <w:ind w:firstLine="720"/>
        <w:textAlignment w:val="auto"/>
        <w:rPr>
          <w:rFonts w:ascii="Calibri" w:hAnsi="Calibri" w:cs="Calibri"/>
          <w:sz w:val="22"/>
          <w:szCs w:val="22"/>
          <w:lang w:val="uk-UA"/>
        </w:rPr>
      </w:pPr>
      <w:r w:rsidRPr="008D0C32">
        <w:rPr>
          <w:rFonts w:ascii="Calibri" w:hAnsi="Calibri" w:cs="Calibri"/>
          <w:sz w:val="22"/>
          <w:szCs w:val="22"/>
          <w:lang w:val="uk-UA"/>
        </w:rPr>
        <w:t>За даними Міністерства соціальної політики (</w:t>
      </w:r>
      <w:r w:rsidRPr="00A42FE7">
        <w:rPr>
          <w:rFonts w:ascii="Calibri" w:hAnsi="Calibri" w:cs="Calibri"/>
          <w:snapToGrid w:val="0"/>
          <w:sz w:val="22"/>
          <w:szCs w:val="22"/>
          <w:lang w:val="uk-UA"/>
        </w:rPr>
        <w:t>Мінсоцполітики</w:t>
      </w:r>
      <w:r>
        <w:rPr>
          <w:rFonts w:ascii="Calibri" w:hAnsi="Calibri" w:cs="Calibri"/>
          <w:sz w:val="22"/>
          <w:szCs w:val="22"/>
          <w:lang w:val="uk-UA"/>
        </w:rPr>
        <w:t xml:space="preserve">), 340 000 ветеранів </w:t>
      </w:r>
      <w:r w:rsidRPr="008D0C32">
        <w:rPr>
          <w:rFonts w:ascii="Calibri" w:hAnsi="Calibri" w:cs="Calibri"/>
          <w:sz w:val="22"/>
          <w:szCs w:val="22"/>
          <w:lang w:val="uk-UA"/>
        </w:rPr>
        <w:t>конфлікту на сході України (близько 7</w:t>
      </w:r>
      <w:r>
        <w:rPr>
          <w:rFonts w:ascii="Calibri" w:hAnsi="Calibri" w:cs="Calibri"/>
          <w:sz w:val="22"/>
          <w:szCs w:val="22"/>
          <w:lang w:val="uk-UA"/>
        </w:rPr>
        <w:t xml:space="preserve"> </w:t>
      </w:r>
      <w:r w:rsidRPr="008D0C32">
        <w:rPr>
          <w:rFonts w:ascii="Calibri" w:hAnsi="Calibri" w:cs="Calibri"/>
          <w:sz w:val="22"/>
          <w:szCs w:val="22"/>
          <w:lang w:val="uk-UA"/>
        </w:rPr>
        <w:t xml:space="preserve">000 з них - жінки), багато з яких стикаються зі значними проблемами, намагаючись інтегруватися у цивільне життя. Згідно з дослідженням Світового банку у 2017 році, більшість респондентів-ветеранів (77%) не служили в армії до конфлікту і після повернення в свої громади, 44% визнали, що або не відчувають себе інтегрованими, або що </w:t>
      </w:r>
      <w:r w:rsidR="00F93E14">
        <w:rPr>
          <w:rFonts w:ascii="Calibri" w:hAnsi="Calibri" w:cs="Calibri"/>
          <w:sz w:val="22"/>
          <w:szCs w:val="22"/>
          <w:lang w:val="uk-UA"/>
        </w:rPr>
        <w:t xml:space="preserve">таке </w:t>
      </w:r>
      <w:r w:rsidRPr="008D0C32">
        <w:rPr>
          <w:rFonts w:ascii="Calibri" w:hAnsi="Calibri" w:cs="Calibri"/>
          <w:sz w:val="22"/>
          <w:szCs w:val="22"/>
          <w:lang w:val="uk-UA"/>
        </w:rPr>
        <w:t xml:space="preserve">питання </w:t>
      </w:r>
      <w:r>
        <w:rPr>
          <w:rFonts w:ascii="Calibri" w:hAnsi="Calibri" w:cs="Calibri"/>
          <w:sz w:val="22"/>
          <w:szCs w:val="22"/>
          <w:lang w:val="uk-UA"/>
        </w:rPr>
        <w:t>є складни для відповіді.</w:t>
      </w:r>
    </w:p>
    <w:p w:rsidR="00254198" w:rsidRDefault="00254198" w:rsidP="00486D90">
      <w:pPr>
        <w:overflowPunct/>
        <w:autoSpaceDE/>
        <w:autoSpaceDN/>
        <w:adjustRightInd/>
        <w:spacing w:line="240" w:lineRule="auto"/>
        <w:ind w:firstLine="720"/>
        <w:textAlignment w:val="auto"/>
        <w:rPr>
          <w:rFonts w:ascii="Calibri" w:hAnsi="Calibri" w:cs="Calibri"/>
          <w:sz w:val="22"/>
          <w:szCs w:val="22"/>
          <w:lang w:val="uk-UA"/>
        </w:rPr>
      </w:pPr>
      <w:r w:rsidRPr="00254198">
        <w:rPr>
          <w:rFonts w:ascii="Calibri" w:hAnsi="Calibri" w:cs="Calibri"/>
          <w:sz w:val="22"/>
          <w:szCs w:val="22"/>
          <w:lang w:val="uk-UA"/>
        </w:rPr>
        <w:t>Міжнародна організація з міграції (МОМ) прагне сприяти зусиллям уряду України щодо надання допомоги ветеранам конфлікту на сході України та їхнім родинам для ефективної реінтеграції до цивільного життя, а також їх активного внеску в соціально-економічний розвиток їхніх спільнот.</w:t>
      </w:r>
    </w:p>
    <w:p w:rsidR="00254198" w:rsidRDefault="00254198" w:rsidP="00254198">
      <w:pPr>
        <w:overflowPunct/>
        <w:autoSpaceDE/>
        <w:autoSpaceDN/>
        <w:adjustRightInd/>
        <w:spacing w:line="240" w:lineRule="auto"/>
        <w:ind w:firstLine="720"/>
        <w:textAlignment w:val="auto"/>
        <w:rPr>
          <w:rFonts w:ascii="Calibri" w:hAnsi="Calibri" w:cs="Calibri"/>
          <w:sz w:val="22"/>
          <w:szCs w:val="22"/>
          <w:lang w:val="uk-UA"/>
        </w:rPr>
      </w:pPr>
      <w:r w:rsidRPr="00254198">
        <w:rPr>
          <w:rFonts w:ascii="Calibri" w:hAnsi="Calibri" w:cs="Calibri"/>
          <w:sz w:val="22"/>
          <w:szCs w:val="22"/>
          <w:lang w:val="uk-UA"/>
        </w:rPr>
        <w:t xml:space="preserve">У відповідь на необхідність точної інформації </w:t>
      </w:r>
      <w:r>
        <w:rPr>
          <w:rFonts w:ascii="Calibri" w:hAnsi="Calibri" w:cs="Calibri"/>
          <w:sz w:val="22"/>
          <w:szCs w:val="22"/>
          <w:lang w:val="uk-UA"/>
        </w:rPr>
        <w:t>щодо</w:t>
      </w:r>
      <w:r w:rsidRPr="00254198">
        <w:rPr>
          <w:rFonts w:ascii="Calibri" w:hAnsi="Calibri" w:cs="Calibri"/>
          <w:sz w:val="22"/>
          <w:szCs w:val="22"/>
          <w:lang w:val="uk-UA"/>
        </w:rPr>
        <w:t xml:space="preserve"> «профіл</w:t>
      </w:r>
      <w:r>
        <w:rPr>
          <w:rFonts w:ascii="Calibri" w:hAnsi="Calibri" w:cs="Calibri"/>
          <w:sz w:val="22"/>
          <w:szCs w:val="22"/>
          <w:lang w:val="uk-UA"/>
        </w:rPr>
        <w:t>ю</w:t>
      </w:r>
      <w:r w:rsidRPr="00254198">
        <w:rPr>
          <w:rFonts w:ascii="Calibri" w:hAnsi="Calibri" w:cs="Calibri"/>
          <w:sz w:val="22"/>
          <w:szCs w:val="22"/>
          <w:lang w:val="uk-UA"/>
        </w:rPr>
        <w:t xml:space="preserve">» ветеранів та їхніх сімей, для подальшого розуміння потреб, викликів та соціально-економічної ситуації, МОМ прагне залучити НУО / кваліфікованого постачальника послуг, що допоможе МОМ у проведенні </w:t>
      </w:r>
      <w:r>
        <w:rPr>
          <w:rFonts w:ascii="Calibri" w:hAnsi="Calibri" w:cs="Calibri"/>
          <w:sz w:val="22"/>
          <w:szCs w:val="22"/>
          <w:lang w:val="uk-UA"/>
        </w:rPr>
        <w:t xml:space="preserve">опитування на рівні домогосподарств щодо </w:t>
      </w:r>
      <w:r w:rsidRPr="00254198">
        <w:rPr>
          <w:rFonts w:ascii="Calibri" w:hAnsi="Calibri" w:cs="Calibri"/>
          <w:sz w:val="22"/>
          <w:szCs w:val="22"/>
          <w:lang w:val="uk-UA"/>
        </w:rPr>
        <w:t xml:space="preserve">соціально-економічних характеристик, можливостей працевлаштування та засобів до існування, рівня </w:t>
      </w:r>
      <w:r w:rsidR="00F93E14">
        <w:rPr>
          <w:rFonts w:ascii="Calibri" w:hAnsi="Calibri" w:cs="Calibri"/>
          <w:sz w:val="22"/>
          <w:szCs w:val="22"/>
          <w:lang w:val="uk-UA"/>
        </w:rPr>
        <w:t>інтегрованості</w:t>
      </w:r>
      <w:r w:rsidRPr="00254198">
        <w:rPr>
          <w:rFonts w:ascii="Calibri" w:hAnsi="Calibri" w:cs="Calibri"/>
          <w:sz w:val="22"/>
          <w:szCs w:val="22"/>
          <w:lang w:val="uk-UA"/>
        </w:rPr>
        <w:t xml:space="preserve"> та психосоціального стану, а також потреб </w:t>
      </w:r>
      <w:r>
        <w:rPr>
          <w:rFonts w:ascii="Calibri" w:hAnsi="Calibri" w:cs="Calibri"/>
          <w:sz w:val="22"/>
          <w:szCs w:val="22"/>
          <w:lang w:val="uk-UA"/>
        </w:rPr>
        <w:t>у допомозу</w:t>
      </w:r>
      <w:r w:rsidRPr="00254198">
        <w:rPr>
          <w:rFonts w:ascii="Calibri" w:hAnsi="Calibri" w:cs="Calibri"/>
          <w:sz w:val="22"/>
          <w:szCs w:val="22"/>
          <w:lang w:val="uk-UA"/>
        </w:rPr>
        <w:t xml:space="preserve"> у Київській, Львівській та Дніпропетровській областях України протягом </w:t>
      </w:r>
      <w:r w:rsidR="00A10162">
        <w:rPr>
          <w:rFonts w:ascii="Calibri" w:hAnsi="Calibri" w:cs="Calibri"/>
          <w:sz w:val="22"/>
          <w:szCs w:val="22"/>
          <w:lang w:val="uk-UA"/>
        </w:rPr>
        <w:t>2,5</w:t>
      </w:r>
      <w:r w:rsidRPr="00254198">
        <w:rPr>
          <w:rFonts w:ascii="Calibri" w:hAnsi="Calibri" w:cs="Calibri"/>
          <w:sz w:val="22"/>
          <w:szCs w:val="22"/>
          <w:lang w:val="uk-UA"/>
        </w:rPr>
        <w:t xml:space="preserve"> місяців (1</w:t>
      </w:r>
      <w:r w:rsidR="00A10162">
        <w:rPr>
          <w:rFonts w:ascii="Calibri" w:hAnsi="Calibri" w:cs="Calibri"/>
          <w:sz w:val="22"/>
          <w:szCs w:val="22"/>
          <w:lang w:val="uk-UA"/>
        </w:rPr>
        <w:t>0</w:t>
      </w:r>
      <w:r w:rsidRPr="00254198">
        <w:rPr>
          <w:rFonts w:ascii="Calibri" w:hAnsi="Calibri" w:cs="Calibri"/>
          <w:sz w:val="22"/>
          <w:szCs w:val="22"/>
          <w:lang w:val="uk-UA"/>
        </w:rPr>
        <w:t xml:space="preserve"> </w:t>
      </w:r>
      <w:r w:rsidR="00A10162">
        <w:rPr>
          <w:rFonts w:ascii="Calibri" w:hAnsi="Calibri" w:cs="Calibri"/>
          <w:sz w:val="22"/>
          <w:szCs w:val="22"/>
          <w:lang w:val="uk-UA"/>
        </w:rPr>
        <w:t>квітня</w:t>
      </w:r>
      <w:r w:rsidRPr="00254198">
        <w:rPr>
          <w:rFonts w:ascii="Calibri" w:hAnsi="Calibri" w:cs="Calibri"/>
          <w:sz w:val="22"/>
          <w:szCs w:val="22"/>
          <w:lang w:val="uk-UA"/>
        </w:rPr>
        <w:t xml:space="preserve"> 2019 </w:t>
      </w:r>
      <w:r>
        <w:rPr>
          <w:rFonts w:ascii="Calibri" w:hAnsi="Calibri" w:cs="Calibri"/>
          <w:sz w:val="22"/>
          <w:szCs w:val="22"/>
          <w:lang w:val="uk-UA"/>
        </w:rPr>
        <w:t>–</w:t>
      </w:r>
      <w:r w:rsidRPr="00254198">
        <w:rPr>
          <w:rFonts w:ascii="Calibri" w:hAnsi="Calibri" w:cs="Calibri"/>
          <w:sz w:val="22"/>
          <w:szCs w:val="22"/>
          <w:lang w:val="uk-UA"/>
        </w:rPr>
        <w:t xml:space="preserve"> 3</w:t>
      </w:r>
      <w:r w:rsidR="00A10162">
        <w:rPr>
          <w:rFonts w:ascii="Calibri" w:hAnsi="Calibri" w:cs="Calibri"/>
          <w:sz w:val="22"/>
          <w:szCs w:val="22"/>
          <w:lang w:val="uk-UA"/>
        </w:rPr>
        <w:t xml:space="preserve">0 червня </w:t>
      </w:r>
      <w:r w:rsidRPr="00254198">
        <w:rPr>
          <w:rFonts w:ascii="Calibri" w:hAnsi="Calibri" w:cs="Calibri"/>
          <w:sz w:val="22"/>
          <w:szCs w:val="22"/>
          <w:lang w:val="uk-UA"/>
        </w:rPr>
        <w:t>2019 року).</w:t>
      </w:r>
    </w:p>
    <w:p w:rsidR="00A93B94" w:rsidRDefault="00A93B94" w:rsidP="00714D79">
      <w:pPr>
        <w:ind w:firstLine="630"/>
        <w:rPr>
          <w:rFonts w:ascii="Calibri" w:hAnsi="Calibri" w:cs="Calibri"/>
          <w:snapToGrid w:val="0"/>
          <w:sz w:val="22"/>
          <w:szCs w:val="22"/>
          <w:lang w:val="uk-UA"/>
        </w:rPr>
      </w:pPr>
    </w:p>
    <w:p w:rsidR="00254198" w:rsidRPr="00A42FE7" w:rsidRDefault="00254198" w:rsidP="00714D79">
      <w:pPr>
        <w:ind w:firstLine="630"/>
        <w:rPr>
          <w:rFonts w:ascii="Calibri" w:hAnsi="Calibri" w:cs="Calibri"/>
          <w:spacing w:val="-2"/>
          <w:sz w:val="22"/>
          <w:szCs w:val="22"/>
          <w:lang w:val="uk-UA"/>
        </w:rPr>
      </w:pPr>
    </w:p>
    <w:p w:rsidR="003E1263" w:rsidRPr="00A42FE7" w:rsidRDefault="003E1263" w:rsidP="00454ECA">
      <w:pPr>
        <w:numPr>
          <w:ilvl w:val="1"/>
          <w:numId w:val="15"/>
        </w:numPr>
        <w:rPr>
          <w:rFonts w:ascii="Calibri" w:hAnsi="Calibri" w:cs="Calibri"/>
          <w:b/>
          <w:sz w:val="22"/>
          <w:szCs w:val="22"/>
          <w:lang w:val="uk-UA"/>
        </w:rPr>
      </w:pPr>
      <w:r w:rsidRPr="00A42FE7">
        <w:rPr>
          <w:rFonts w:ascii="Calibri" w:hAnsi="Calibri" w:cs="Calibri"/>
          <w:b/>
          <w:sz w:val="22"/>
          <w:szCs w:val="22"/>
          <w:lang w:val="uk-UA"/>
        </w:rPr>
        <w:t>Мета проекту</w:t>
      </w:r>
    </w:p>
    <w:p w:rsidR="00D11B8D" w:rsidRPr="00A42FE7" w:rsidRDefault="00D11B8D" w:rsidP="00D11B8D">
      <w:pPr>
        <w:ind w:left="630"/>
        <w:rPr>
          <w:rFonts w:ascii="Calibri" w:hAnsi="Calibri" w:cs="Calibri"/>
          <w:b/>
          <w:sz w:val="22"/>
          <w:szCs w:val="22"/>
          <w:lang w:val="uk-UA"/>
        </w:rPr>
      </w:pPr>
    </w:p>
    <w:p w:rsidR="00C673EF" w:rsidRPr="00A42FE7" w:rsidRDefault="00541903" w:rsidP="001E3014">
      <w:pPr>
        <w:ind w:firstLine="720"/>
        <w:rPr>
          <w:rFonts w:ascii="Calibri" w:hAnsi="Calibri" w:cs="Calibri"/>
          <w:sz w:val="22"/>
          <w:szCs w:val="22"/>
          <w:lang w:val="uk-UA"/>
        </w:rPr>
      </w:pPr>
      <w:r w:rsidRPr="00A42FE7">
        <w:rPr>
          <w:rFonts w:ascii="Calibri" w:hAnsi="Calibri" w:cs="Calibri"/>
          <w:sz w:val="22"/>
          <w:szCs w:val="22"/>
          <w:lang w:val="uk-UA"/>
        </w:rPr>
        <w:t>Метою</w:t>
      </w:r>
      <w:r w:rsidRPr="00A42FE7">
        <w:rPr>
          <w:rFonts w:ascii="Calibri" w:hAnsi="Calibri" w:cs="Calibri"/>
          <w:snapToGrid w:val="0"/>
          <w:sz w:val="22"/>
          <w:szCs w:val="22"/>
          <w:lang w:val="uk-UA"/>
        </w:rPr>
        <w:t xml:space="preserve"> </w:t>
      </w:r>
      <w:r w:rsidRPr="00A42FE7">
        <w:rPr>
          <w:rFonts w:ascii="Calibri" w:hAnsi="Calibri" w:cs="Calibri"/>
          <w:sz w:val="22"/>
          <w:szCs w:val="22"/>
          <w:lang w:val="uk-UA"/>
        </w:rPr>
        <w:t xml:space="preserve">діяльності є </w:t>
      </w:r>
      <w:r w:rsidR="0063665C" w:rsidRPr="00A42FE7">
        <w:rPr>
          <w:rFonts w:ascii="Calibri" w:hAnsi="Calibri" w:cs="Calibri"/>
          <w:spacing w:val="-2"/>
          <w:sz w:val="22"/>
          <w:szCs w:val="22"/>
          <w:lang w:val="uk-UA"/>
        </w:rPr>
        <w:t xml:space="preserve">проведенні </w:t>
      </w:r>
      <w:r w:rsidR="001E3014">
        <w:rPr>
          <w:rFonts w:ascii="Calibri" w:hAnsi="Calibri" w:cs="Calibri"/>
          <w:spacing w:val="-2"/>
          <w:sz w:val="22"/>
          <w:szCs w:val="22"/>
          <w:lang w:val="uk-UA"/>
        </w:rPr>
        <w:t>опитування</w:t>
      </w:r>
      <w:r w:rsidR="0063665C" w:rsidRPr="00A42FE7">
        <w:rPr>
          <w:rFonts w:ascii="Calibri" w:hAnsi="Calibri" w:cs="Calibri"/>
          <w:bCs/>
          <w:kern w:val="32"/>
          <w:sz w:val="22"/>
          <w:szCs w:val="22"/>
          <w:lang w:val="uk-UA" w:eastAsia="ru-RU"/>
        </w:rPr>
        <w:t>, у т.ч</w:t>
      </w:r>
      <w:r w:rsidR="0063665C" w:rsidRPr="00A42FE7" w:rsidDel="0063665C">
        <w:rPr>
          <w:rFonts w:ascii="Calibri" w:hAnsi="Calibri" w:cs="Calibri"/>
          <w:sz w:val="22"/>
          <w:szCs w:val="22"/>
          <w:lang w:val="uk-UA"/>
        </w:rPr>
        <w:t xml:space="preserve"> </w:t>
      </w:r>
      <w:r w:rsidR="0063665C" w:rsidRPr="00A42FE7">
        <w:rPr>
          <w:rFonts w:ascii="Calibri" w:hAnsi="Calibri" w:cs="Calibri"/>
          <w:sz w:val="22"/>
          <w:szCs w:val="22"/>
          <w:lang w:val="uk-UA"/>
        </w:rPr>
        <w:t xml:space="preserve">збір </w:t>
      </w:r>
      <w:r w:rsidRPr="00A42FE7">
        <w:rPr>
          <w:rFonts w:ascii="Calibri" w:hAnsi="Calibri" w:cs="Calibri"/>
          <w:sz w:val="22"/>
          <w:szCs w:val="22"/>
          <w:lang w:val="uk-UA"/>
        </w:rPr>
        <w:t xml:space="preserve">та аналіз інформації щодо соціально-економічних характеристики </w:t>
      </w:r>
      <w:r w:rsidR="001E3014" w:rsidRPr="001E3014">
        <w:rPr>
          <w:rFonts w:ascii="Calibri" w:hAnsi="Calibri" w:cs="Calibri"/>
          <w:sz w:val="22"/>
          <w:szCs w:val="22"/>
          <w:lang w:val="uk-UA"/>
        </w:rPr>
        <w:t xml:space="preserve">ветеранів конфлікту на сході </w:t>
      </w:r>
      <w:r w:rsidR="001E3014">
        <w:rPr>
          <w:rFonts w:ascii="Calibri" w:hAnsi="Calibri" w:cs="Calibri"/>
          <w:sz w:val="22"/>
          <w:szCs w:val="22"/>
          <w:lang w:val="uk-UA"/>
        </w:rPr>
        <w:t xml:space="preserve">України </w:t>
      </w:r>
      <w:r w:rsidR="001E3014" w:rsidRPr="001E3014">
        <w:rPr>
          <w:rFonts w:ascii="Calibri" w:hAnsi="Calibri" w:cs="Calibri"/>
          <w:sz w:val="22"/>
          <w:szCs w:val="22"/>
          <w:lang w:val="uk-UA"/>
        </w:rPr>
        <w:t>та їхніх сімей</w:t>
      </w:r>
      <w:r w:rsidRPr="00A42FE7">
        <w:rPr>
          <w:rFonts w:ascii="Calibri" w:hAnsi="Calibri" w:cs="Calibri"/>
          <w:sz w:val="22"/>
          <w:szCs w:val="22"/>
          <w:lang w:val="uk-UA"/>
        </w:rPr>
        <w:t>,</w:t>
      </w:r>
      <w:r w:rsidR="00C673EF" w:rsidRPr="00A42FE7">
        <w:rPr>
          <w:rFonts w:ascii="Calibri" w:hAnsi="Calibri" w:cs="Calibri"/>
          <w:sz w:val="22"/>
          <w:szCs w:val="22"/>
          <w:lang w:val="uk-UA"/>
        </w:rPr>
        <w:t xml:space="preserve"> а також викликів, з якими </w:t>
      </w:r>
      <w:r w:rsidR="001E3014">
        <w:rPr>
          <w:rFonts w:ascii="Calibri" w:hAnsi="Calibri" w:cs="Calibri"/>
          <w:sz w:val="22"/>
          <w:szCs w:val="22"/>
          <w:lang w:val="uk-UA"/>
        </w:rPr>
        <w:t xml:space="preserve">вони </w:t>
      </w:r>
      <w:r w:rsidR="00C673EF" w:rsidRPr="00A42FE7">
        <w:rPr>
          <w:rFonts w:ascii="Calibri" w:hAnsi="Calibri" w:cs="Calibri"/>
          <w:sz w:val="22"/>
          <w:szCs w:val="22"/>
          <w:lang w:val="uk-UA"/>
        </w:rPr>
        <w:t xml:space="preserve">стикаються. Отримана інформація забезпечить можливість розробки обґрунтованих середньо - та довгострокових рішень щодо розв’язання проблем </w:t>
      </w:r>
      <w:r w:rsidR="001E3014" w:rsidRPr="001E3014">
        <w:rPr>
          <w:rFonts w:ascii="Calibri" w:hAnsi="Calibri" w:cs="Calibri"/>
          <w:sz w:val="22"/>
          <w:szCs w:val="22"/>
          <w:lang w:val="uk-UA"/>
        </w:rPr>
        <w:t xml:space="preserve">ветеранів </w:t>
      </w:r>
      <w:r w:rsidR="00C673EF" w:rsidRPr="00A42FE7">
        <w:rPr>
          <w:rFonts w:ascii="Calibri" w:hAnsi="Calibri" w:cs="Calibri"/>
          <w:sz w:val="22"/>
          <w:szCs w:val="22"/>
          <w:lang w:val="uk-UA"/>
        </w:rPr>
        <w:t xml:space="preserve">та </w:t>
      </w:r>
      <w:r w:rsidR="001E3014" w:rsidRPr="001E3014">
        <w:rPr>
          <w:rFonts w:ascii="Calibri" w:hAnsi="Calibri" w:cs="Calibri"/>
          <w:sz w:val="22"/>
          <w:szCs w:val="22"/>
          <w:lang w:val="uk-UA"/>
        </w:rPr>
        <w:t>їхніх сімей</w:t>
      </w:r>
      <w:r w:rsidR="00FF4F7A" w:rsidRPr="00A42FE7">
        <w:rPr>
          <w:rFonts w:ascii="Calibri" w:hAnsi="Calibri" w:cs="Calibri"/>
          <w:sz w:val="22"/>
          <w:szCs w:val="22"/>
          <w:lang w:val="uk-UA"/>
        </w:rPr>
        <w:t>.</w:t>
      </w:r>
    </w:p>
    <w:p w:rsidR="00541903" w:rsidRPr="00A42FE7" w:rsidRDefault="00541903" w:rsidP="00541903">
      <w:pPr>
        <w:ind w:firstLine="720"/>
        <w:rPr>
          <w:rFonts w:ascii="Calibri" w:hAnsi="Calibri" w:cs="Calibri"/>
          <w:sz w:val="22"/>
          <w:szCs w:val="22"/>
          <w:lang w:val="uk-UA"/>
        </w:rPr>
      </w:pPr>
    </w:p>
    <w:p w:rsidR="004D01CF" w:rsidRPr="00A42FE7" w:rsidRDefault="00A16B3D" w:rsidP="00454ECA">
      <w:pPr>
        <w:numPr>
          <w:ilvl w:val="1"/>
          <w:numId w:val="15"/>
        </w:numPr>
        <w:rPr>
          <w:rFonts w:ascii="Calibri" w:hAnsi="Calibri" w:cs="Calibri"/>
          <w:b/>
          <w:sz w:val="22"/>
          <w:szCs w:val="22"/>
          <w:lang w:val="uk-UA"/>
        </w:rPr>
      </w:pPr>
      <w:r w:rsidRPr="00A42FE7">
        <w:rPr>
          <w:rFonts w:ascii="Calibri" w:hAnsi="Calibri" w:cs="Calibri"/>
          <w:b/>
          <w:sz w:val="22"/>
          <w:szCs w:val="22"/>
          <w:lang w:val="uk-UA"/>
        </w:rPr>
        <w:t xml:space="preserve">Географія проекту </w:t>
      </w:r>
    </w:p>
    <w:p w:rsidR="004D01CF" w:rsidRPr="00A42FE7" w:rsidRDefault="004D01CF" w:rsidP="004D01CF">
      <w:pPr>
        <w:ind w:left="630"/>
        <w:rPr>
          <w:rFonts w:ascii="Calibri" w:hAnsi="Calibri" w:cs="Calibri"/>
          <w:sz w:val="22"/>
          <w:szCs w:val="22"/>
          <w:lang w:val="uk-UA"/>
        </w:rPr>
      </w:pPr>
    </w:p>
    <w:p w:rsidR="00BE09C0" w:rsidRDefault="00C2293D" w:rsidP="004D01CF">
      <w:pPr>
        <w:ind w:left="630"/>
        <w:rPr>
          <w:rFonts w:ascii="Calibri" w:hAnsi="Calibri" w:cs="Calibri"/>
          <w:sz w:val="22"/>
          <w:szCs w:val="22"/>
          <w:lang w:val="uk-UA"/>
        </w:rPr>
      </w:pPr>
      <w:r>
        <w:rPr>
          <w:rFonts w:ascii="Calibri" w:hAnsi="Calibri" w:cs="Calibri"/>
          <w:sz w:val="22"/>
          <w:szCs w:val="22"/>
          <w:lang w:val="uk-UA"/>
        </w:rPr>
        <w:t>Ветерани</w:t>
      </w:r>
      <w:r w:rsidRPr="00C2293D">
        <w:rPr>
          <w:rFonts w:ascii="Calibri" w:hAnsi="Calibri" w:cs="Calibri"/>
          <w:sz w:val="22"/>
          <w:szCs w:val="22"/>
          <w:lang w:val="uk-UA"/>
        </w:rPr>
        <w:t xml:space="preserve"> конфлікту на сході </w:t>
      </w:r>
      <w:r>
        <w:rPr>
          <w:rFonts w:ascii="Calibri" w:hAnsi="Calibri" w:cs="Calibri"/>
          <w:sz w:val="22"/>
          <w:szCs w:val="22"/>
          <w:lang w:val="uk-UA"/>
        </w:rPr>
        <w:t>України та їхні</w:t>
      </w:r>
      <w:r w:rsidRPr="00C2293D">
        <w:rPr>
          <w:rFonts w:ascii="Calibri" w:hAnsi="Calibri" w:cs="Calibri"/>
          <w:sz w:val="22"/>
          <w:szCs w:val="22"/>
          <w:lang w:val="uk-UA"/>
        </w:rPr>
        <w:t xml:space="preserve"> сім</w:t>
      </w:r>
      <w:r w:rsidRPr="008372F0">
        <w:rPr>
          <w:rFonts w:ascii="Calibri" w:hAnsi="Calibri" w:cs="Calibri"/>
          <w:sz w:val="22"/>
          <w:szCs w:val="22"/>
          <w:lang w:val="uk-UA"/>
        </w:rPr>
        <w:t>’</w:t>
      </w:r>
      <w:r>
        <w:rPr>
          <w:rFonts w:ascii="Calibri" w:hAnsi="Calibri" w:cs="Calibri"/>
          <w:sz w:val="22"/>
          <w:szCs w:val="22"/>
          <w:lang w:val="uk-UA"/>
        </w:rPr>
        <w:t xml:space="preserve">ї </w:t>
      </w:r>
      <w:r w:rsidR="00BE09C0" w:rsidRPr="00A42FE7">
        <w:rPr>
          <w:rFonts w:ascii="Calibri" w:hAnsi="Calibri" w:cs="Calibri"/>
          <w:sz w:val="22"/>
          <w:szCs w:val="22"/>
          <w:lang w:val="uk-UA"/>
        </w:rPr>
        <w:t xml:space="preserve">у </w:t>
      </w:r>
      <w:r w:rsidRPr="00254198">
        <w:rPr>
          <w:rFonts w:ascii="Calibri" w:hAnsi="Calibri" w:cs="Calibri"/>
          <w:sz w:val="22"/>
          <w:szCs w:val="22"/>
          <w:lang w:val="uk-UA"/>
        </w:rPr>
        <w:t>Київській, Львівській та Дніпропетровській областях України</w:t>
      </w:r>
      <w:r>
        <w:rPr>
          <w:rFonts w:ascii="Calibri" w:hAnsi="Calibri" w:cs="Calibri"/>
          <w:sz w:val="22"/>
          <w:szCs w:val="22"/>
          <w:lang w:val="uk-UA"/>
        </w:rPr>
        <w:t>.</w:t>
      </w:r>
    </w:p>
    <w:p w:rsidR="00C2293D" w:rsidRPr="00A42FE7" w:rsidRDefault="00C2293D" w:rsidP="004D01CF">
      <w:pPr>
        <w:ind w:left="630"/>
        <w:rPr>
          <w:rFonts w:ascii="Calibri" w:hAnsi="Calibri" w:cs="Calibri"/>
          <w:sz w:val="22"/>
          <w:szCs w:val="22"/>
          <w:lang w:val="uk-UA"/>
        </w:rPr>
      </w:pPr>
    </w:p>
    <w:p w:rsidR="00A93B94" w:rsidRPr="00A42FE7" w:rsidRDefault="00D11B8D" w:rsidP="00454ECA">
      <w:pPr>
        <w:numPr>
          <w:ilvl w:val="1"/>
          <w:numId w:val="15"/>
        </w:numPr>
        <w:rPr>
          <w:rFonts w:ascii="Calibri" w:hAnsi="Calibri" w:cs="Calibri"/>
          <w:b/>
          <w:spacing w:val="-2"/>
          <w:sz w:val="22"/>
          <w:szCs w:val="22"/>
          <w:lang w:val="uk-UA"/>
        </w:rPr>
      </w:pPr>
      <w:r w:rsidRPr="00A42FE7">
        <w:rPr>
          <w:rFonts w:ascii="Calibri" w:hAnsi="Calibri" w:cs="Calibri"/>
          <w:b/>
          <w:sz w:val="22"/>
          <w:szCs w:val="22"/>
          <w:lang w:val="uk-UA"/>
        </w:rPr>
        <w:t xml:space="preserve"> </w:t>
      </w:r>
      <w:r w:rsidR="00392191" w:rsidRPr="00A42FE7">
        <w:rPr>
          <w:rFonts w:ascii="Calibri" w:hAnsi="Calibri" w:cs="Calibri"/>
          <w:b/>
          <w:sz w:val="22"/>
          <w:szCs w:val="22"/>
          <w:lang w:val="uk-UA"/>
        </w:rPr>
        <w:t>Період</w:t>
      </w:r>
    </w:p>
    <w:p w:rsidR="00D11B8D" w:rsidRPr="00A42FE7" w:rsidRDefault="00D11B8D" w:rsidP="00D11B8D">
      <w:pPr>
        <w:ind w:left="1490"/>
        <w:rPr>
          <w:rFonts w:ascii="Calibri" w:hAnsi="Calibri" w:cs="Calibri"/>
          <w:b/>
          <w:spacing w:val="-2"/>
          <w:sz w:val="22"/>
          <w:szCs w:val="22"/>
          <w:lang w:val="uk-UA"/>
        </w:rPr>
      </w:pPr>
    </w:p>
    <w:p w:rsidR="003E2945" w:rsidRPr="00A42FE7" w:rsidRDefault="003E2945" w:rsidP="001B41EF">
      <w:pPr>
        <w:pStyle w:val="body"/>
        <w:spacing w:after="0"/>
        <w:ind w:left="630"/>
        <w:rPr>
          <w:rFonts w:ascii="Calibri" w:hAnsi="Calibri" w:cs="Calibri"/>
          <w:sz w:val="22"/>
          <w:szCs w:val="22"/>
          <w:lang w:val="uk-UA"/>
        </w:rPr>
      </w:pPr>
      <w:r w:rsidRPr="00A42FE7">
        <w:rPr>
          <w:rFonts w:ascii="Calibri" w:hAnsi="Calibri" w:cs="Calibri"/>
          <w:sz w:val="22"/>
          <w:szCs w:val="22"/>
          <w:lang w:val="uk-UA"/>
        </w:rPr>
        <w:t xml:space="preserve">Період </w:t>
      </w:r>
      <w:r w:rsidR="00CC0861" w:rsidRPr="00A42FE7">
        <w:rPr>
          <w:rFonts w:ascii="Calibri" w:hAnsi="Calibri" w:cs="Calibri"/>
          <w:sz w:val="22"/>
          <w:szCs w:val="22"/>
          <w:lang w:val="uk-UA"/>
        </w:rPr>
        <w:t>ре</w:t>
      </w:r>
      <w:r w:rsidR="00604C2D" w:rsidRPr="00A42FE7">
        <w:rPr>
          <w:rFonts w:ascii="Calibri" w:hAnsi="Calibri" w:cs="Calibri"/>
          <w:sz w:val="22"/>
          <w:szCs w:val="22"/>
          <w:lang w:val="uk-UA"/>
        </w:rPr>
        <w:t>алізації проекту</w:t>
      </w:r>
      <w:r w:rsidR="008965A5" w:rsidRPr="00A42FE7">
        <w:rPr>
          <w:rFonts w:ascii="Calibri" w:hAnsi="Calibri" w:cs="Calibri"/>
          <w:sz w:val="22"/>
          <w:szCs w:val="22"/>
          <w:lang w:val="uk-UA"/>
        </w:rPr>
        <w:t xml:space="preserve"> – </w:t>
      </w:r>
      <w:r w:rsidR="00460431" w:rsidRPr="00460431">
        <w:rPr>
          <w:rFonts w:ascii="Calibri" w:hAnsi="Calibri" w:cs="Calibri"/>
          <w:b/>
          <w:sz w:val="22"/>
          <w:szCs w:val="22"/>
          <w:lang w:val="ru-RU"/>
        </w:rPr>
        <w:t>2.5</w:t>
      </w:r>
      <w:r w:rsidR="008965A5" w:rsidRPr="00A42FE7">
        <w:rPr>
          <w:rFonts w:ascii="Calibri" w:hAnsi="Calibri" w:cs="Calibri"/>
          <w:b/>
          <w:sz w:val="22"/>
          <w:szCs w:val="22"/>
          <w:lang w:val="uk-UA"/>
        </w:rPr>
        <w:t xml:space="preserve"> місяці</w:t>
      </w:r>
      <w:r w:rsidR="008965A5" w:rsidRPr="00A42FE7">
        <w:rPr>
          <w:rFonts w:ascii="Calibri" w:hAnsi="Calibri" w:cs="Calibri"/>
          <w:sz w:val="22"/>
          <w:szCs w:val="22"/>
          <w:lang w:val="uk-UA"/>
        </w:rPr>
        <w:t xml:space="preserve">, з </w:t>
      </w:r>
      <w:r w:rsidR="0065186E" w:rsidRPr="00A42FE7">
        <w:rPr>
          <w:rFonts w:ascii="Calibri" w:hAnsi="Calibri" w:cs="Calibri"/>
          <w:sz w:val="22"/>
          <w:szCs w:val="22"/>
          <w:lang w:val="uk-UA"/>
        </w:rPr>
        <w:t xml:space="preserve"> </w:t>
      </w:r>
      <w:r w:rsidR="00460431" w:rsidRPr="00460431">
        <w:rPr>
          <w:rFonts w:ascii="Calibri" w:hAnsi="Calibri" w:cs="Calibri"/>
          <w:sz w:val="22"/>
          <w:szCs w:val="22"/>
          <w:lang w:val="ru-RU"/>
        </w:rPr>
        <w:t>10</w:t>
      </w:r>
      <w:r w:rsidR="00232289" w:rsidRPr="00232289">
        <w:rPr>
          <w:rFonts w:ascii="Calibri" w:hAnsi="Calibri" w:cs="Calibri"/>
          <w:sz w:val="22"/>
          <w:szCs w:val="22"/>
          <w:lang w:val="ru-RU"/>
        </w:rPr>
        <w:t xml:space="preserve"> </w:t>
      </w:r>
      <w:r w:rsidR="00460431">
        <w:rPr>
          <w:rFonts w:ascii="Calibri" w:hAnsi="Calibri" w:cs="Calibri"/>
          <w:sz w:val="22"/>
          <w:szCs w:val="22"/>
          <w:lang w:val="uk-UA"/>
        </w:rPr>
        <w:t>квітня</w:t>
      </w:r>
      <w:r w:rsidR="0065186E" w:rsidRPr="00A42FE7">
        <w:rPr>
          <w:rFonts w:ascii="Calibri" w:hAnsi="Calibri" w:cs="Calibri"/>
          <w:sz w:val="22"/>
          <w:szCs w:val="22"/>
          <w:lang w:val="uk-UA"/>
        </w:rPr>
        <w:t xml:space="preserve"> 2019 року д</w:t>
      </w:r>
      <w:r w:rsidR="00361B4E" w:rsidRPr="00A42FE7">
        <w:rPr>
          <w:rFonts w:ascii="Calibri" w:hAnsi="Calibri" w:cs="Calibri"/>
          <w:sz w:val="22"/>
          <w:szCs w:val="22"/>
          <w:lang w:val="uk-UA"/>
        </w:rPr>
        <w:t xml:space="preserve">о </w:t>
      </w:r>
      <w:r w:rsidR="00C2293D">
        <w:rPr>
          <w:rFonts w:ascii="Calibri" w:hAnsi="Calibri" w:cs="Calibri"/>
          <w:sz w:val="22"/>
          <w:szCs w:val="22"/>
          <w:lang w:val="uk-UA"/>
        </w:rPr>
        <w:t>3</w:t>
      </w:r>
      <w:r w:rsidR="00460431">
        <w:rPr>
          <w:rFonts w:ascii="Calibri" w:hAnsi="Calibri" w:cs="Calibri"/>
          <w:sz w:val="22"/>
          <w:szCs w:val="22"/>
          <w:lang w:val="uk-UA"/>
        </w:rPr>
        <w:t>0</w:t>
      </w:r>
      <w:r w:rsidR="0065186E" w:rsidRPr="00A42FE7">
        <w:rPr>
          <w:rFonts w:ascii="Calibri" w:hAnsi="Calibri" w:cs="Calibri"/>
          <w:sz w:val="22"/>
          <w:szCs w:val="22"/>
          <w:lang w:val="uk-UA"/>
        </w:rPr>
        <w:t xml:space="preserve"> </w:t>
      </w:r>
      <w:r w:rsidR="00460431">
        <w:rPr>
          <w:rFonts w:ascii="Calibri" w:hAnsi="Calibri" w:cs="Calibri"/>
          <w:sz w:val="22"/>
          <w:szCs w:val="22"/>
          <w:lang w:val="uk-UA"/>
        </w:rPr>
        <w:t>червня</w:t>
      </w:r>
      <w:r w:rsidR="00C2293D">
        <w:rPr>
          <w:rFonts w:ascii="Calibri" w:hAnsi="Calibri" w:cs="Calibri"/>
          <w:sz w:val="22"/>
          <w:szCs w:val="22"/>
          <w:lang w:val="uk-UA"/>
        </w:rPr>
        <w:t xml:space="preserve"> 2019 року </w:t>
      </w:r>
      <w:r w:rsidR="00CF74C4" w:rsidRPr="00A42FE7">
        <w:rPr>
          <w:rFonts w:ascii="Calibri" w:hAnsi="Calibri" w:cs="Calibri"/>
          <w:sz w:val="22"/>
          <w:szCs w:val="22"/>
          <w:lang w:val="uk-UA"/>
        </w:rPr>
        <w:t xml:space="preserve">(Орієнтовний робочий план </w:t>
      </w:r>
      <w:r w:rsidR="00106618" w:rsidRPr="00A42FE7">
        <w:rPr>
          <w:rFonts w:ascii="Calibri" w:hAnsi="Calibri" w:cs="Calibri"/>
          <w:sz w:val="22"/>
          <w:szCs w:val="22"/>
          <w:lang w:val="uk-UA"/>
        </w:rPr>
        <w:t>наведено у Додатку 1.1)</w:t>
      </w:r>
      <w:r w:rsidR="008965A5" w:rsidRPr="00A42FE7">
        <w:rPr>
          <w:rFonts w:ascii="Calibri" w:hAnsi="Calibri" w:cs="Calibri"/>
          <w:sz w:val="22"/>
          <w:szCs w:val="22"/>
          <w:lang w:val="uk-UA"/>
        </w:rPr>
        <w:t xml:space="preserve">. </w:t>
      </w:r>
    </w:p>
    <w:p w:rsidR="00A93B94" w:rsidRPr="00A42FE7" w:rsidRDefault="00A93B94" w:rsidP="00714D79">
      <w:pPr>
        <w:ind w:firstLine="630"/>
        <w:rPr>
          <w:rFonts w:ascii="Calibri" w:hAnsi="Calibri" w:cs="Calibri"/>
          <w:sz w:val="22"/>
          <w:szCs w:val="22"/>
          <w:lang w:val="uk-UA"/>
        </w:rPr>
      </w:pPr>
    </w:p>
    <w:p w:rsidR="00BE09C0" w:rsidRDefault="00FF4F7A" w:rsidP="00BE09C0">
      <w:pPr>
        <w:numPr>
          <w:ilvl w:val="1"/>
          <w:numId w:val="15"/>
        </w:numPr>
        <w:rPr>
          <w:rFonts w:ascii="Calibri" w:hAnsi="Calibri" w:cs="Calibri"/>
          <w:b/>
          <w:sz w:val="22"/>
          <w:szCs w:val="22"/>
          <w:lang w:val="uk-UA"/>
        </w:rPr>
      </w:pPr>
      <w:r w:rsidRPr="00A42FE7">
        <w:rPr>
          <w:rFonts w:ascii="Calibri" w:hAnsi="Calibri" w:cs="Calibri"/>
          <w:b/>
          <w:sz w:val="22"/>
          <w:szCs w:val="22"/>
          <w:lang w:val="uk-UA"/>
        </w:rPr>
        <w:t xml:space="preserve"> </w:t>
      </w:r>
      <w:r w:rsidR="00BE09C0" w:rsidRPr="00A42FE7">
        <w:rPr>
          <w:rFonts w:ascii="Calibri" w:hAnsi="Calibri" w:cs="Calibri"/>
          <w:b/>
          <w:sz w:val="22"/>
          <w:szCs w:val="22"/>
          <w:lang w:val="uk-UA"/>
        </w:rPr>
        <w:t>Цільові групи</w:t>
      </w:r>
    </w:p>
    <w:p w:rsidR="00F93E14" w:rsidRPr="00A42FE7" w:rsidRDefault="00F93E14" w:rsidP="00F93E14">
      <w:pPr>
        <w:ind w:left="950"/>
        <w:rPr>
          <w:rFonts w:ascii="Calibri" w:hAnsi="Calibri" w:cs="Calibri"/>
          <w:b/>
          <w:sz w:val="22"/>
          <w:szCs w:val="22"/>
          <w:lang w:val="uk-UA"/>
        </w:rPr>
      </w:pPr>
    </w:p>
    <w:p w:rsidR="00BE09C0" w:rsidRPr="00A42FE7" w:rsidRDefault="00C2293D" w:rsidP="001521AD">
      <w:pPr>
        <w:numPr>
          <w:ilvl w:val="0"/>
          <w:numId w:val="22"/>
        </w:numPr>
        <w:rPr>
          <w:rFonts w:ascii="Calibri" w:hAnsi="Calibri" w:cs="Calibri"/>
          <w:sz w:val="22"/>
          <w:szCs w:val="22"/>
          <w:lang w:val="uk-UA"/>
        </w:rPr>
      </w:pPr>
      <w:r>
        <w:rPr>
          <w:rFonts w:ascii="Calibri" w:hAnsi="Calibri" w:cs="Calibri"/>
          <w:sz w:val="22"/>
          <w:szCs w:val="22"/>
          <w:lang w:val="uk-UA"/>
        </w:rPr>
        <w:t>Ветерани</w:t>
      </w:r>
      <w:r w:rsidRPr="00C2293D">
        <w:rPr>
          <w:rFonts w:ascii="Calibri" w:hAnsi="Calibri" w:cs="Calibri"/>
          <w:sz w:val="22"/>
          <w:szCs w:val="22"/>
          <w:lang w:val="uk-UA"/>
        </w:rPr>
        <w:t xml:space="preserve"> конфлікту на сході </w:t>
      </w:r>
      <w:r>
        <w:rPr>
          <w:rFonts w:ascii="Calibri" w:hAnsi="Calibri" w:cs="Calibri"/>
          <w:sz w:val="22"/>
          <w:szCs w:val="22"/>
          <w:lang w:val="uk-UA"/>
        </w:rPr>
        <w:t>України та їхні</w:t>
      </w:r>
      <w:r w:rsidRPr="00C2293D">
        <w:rPr>
          <w:rFonts w:ascii="Calibri" w:hAnsi="Calibri" w:cs="Calibri"/>
          <w:sz w:val="22"/>
          <w:szCs w:val="22"/>
          <w:lang w:val="uk-UA"/>
        </w:rPr>
        <w:t xml:space="preserve"> сім</w:t>
      </w:r>
      <w:r w:rsidRPr="008372F0">
        <w:rPr>
          <w:rFonts w:ascii="Calibri" w:hAnsi="Calibri" w:cs="Calibri"/>
          <w:sz w:val="22"/>
          <w:szCs w:val="22"/>
          <w:lang w:val="ru-RU"/>
        </w:rPr>
        <w:t>’</w:t>
      </w:r>
      <w:r>
        <w:rPr>
          <w:rFonts w:ascii="Calibri" w:hAnsi="Calibri" w:cs="Calibri"/>
          <w:sz w:val="22"/>
          <w:szCs w:val="22"/>
          <w:lang w:val="uk-UA"/>
        </w:rPr>
        <w:t>ї</w:t>
      </w:r>
      <w:r w:rsidR="00BE09C0" w:rsidRPr="00A42FE7">
        <w:rPr>
          <w:rFonts w:ascii="Calibri" w:hAnsi="Calibri" w:cs="Calibri"/>
          <w:sz w:val="22"/>
          <w:szCs w:val="22"/>
          <w:lang w:val="uk-UA"/>
        </w:rPr>
        <w:t>.</w:t>
      </w:r>
    </w:p>
    <w:p w:rsidR="00BE09C0" w:rsidRPr="00A42FE7" w:rsidRDefault="000E1AEF" w:rsidP="001521AD">
      <w:pPr>
        <w:numPr>
          <w:ilvl w:val="0"/>
          <w:numId w:val="22"/>
        </w:numPr>
        <w:rPr>
          <w:rFonts w:ascii="Calibri" w:hAnsi="Calibri" w:cs="Calibri"/>
          <w:b/>
          <w:sz w:val="22"/>
          <w:szCs w:val="22"/>
          <w:lang w:val="uk-UA"/>
        </w:rPr>
      </w:pPr>
      <w:r w:rsidRPr="00A42FE7">
        <w:rPr>
          <w:rFonts w:ascii="Calibri" w:hAnsi="Calibri" w:cs="Calibri"/>
          <w:sz w:val="22"/>
          <w:szCs w:val="22"/>
          <w:lang w:val="uk-UA"/>
        </w:rPr>
        <w:t xml:space="preserve">Ключові інформанти – </w:t>
      </w:r>
      <w:r w:rsidRPr="00A42FE7">
        <w:rPr>
          <w:rFonts w:ascii="Calibri" w:hAnsi="Calibri" w:cs="Calibri"/>
          <w:snapToGrid w:val="0"/>
          <w:sz w:val="22"/>
          <w:szCs w:val="22"/>
          <w:lang w:val="uk-UA"/>
        </w:rPr>
        <w:t xml:space="preserve">представники місцевого населення, місцевої влади, НУО, </w:t>
      </w:r>
      <w:r w:rsidR="00F93E14">
        <w:rPr>
          <w:rFonts w:ascii="Calibri" w:hAnsi="Calibri" w:cs="Calibri"/>
          <w:snapToGrid w:val="0"/>
          <w:sz w:val="22"/>
          <w:szCs w:val="22"/>
          <w:lang w:val="uk-UA"/>
        </w:rPr>
        <w:t xml:space="preserve">місцевих ассоціацій ветеранів та </w:t>
      </w:r>
      <w:r w:rsidRPr="00A42FE7">
        <w:rPr>
          <w:rFonts w:ascii="Calibri" w:hAnsi="Calibri" w:cs="Calibri"/>
          <w:snapToGrid w:val="0"/>
          <w:sz w:val="22"/>
          <w:szCs w:val="22"/>
          <w:lang w:val="uk-UA"/>
        </w:rPr>
        <w:t>працівник</w:t>
      </w:r>
      <w:r w:rsidR="00F93E14">
        <w:rPr>
          <w:rFonts w:ascii="Calibri" w:hAnsi="Calibri" w:cs="Calibri"/>
          <w:snapToGrid w:val="0"/>
          <w:sz w:val="22"/>
          <w:szCs w:val="22"/>
          <w:lang w:val="uk-UA"/>
        </w:rPr>
        <w:t>и</w:t>
      </w:r>
      <w:r w:rsidRPr="00A42FE7">
        <w:rPr>
          <w:rFonts w:ascii="Calibri" w:hAnsi="Calibri" w:cs="Calibri"/>
          <w:snapToGrid w:val="0"/>
          <w:sz w:val="22"/>
          <w:szCs w:val="22"/>
          <w:lang w:val="uk-UA"/>
        </w:rPr>
        <w:t xml:space="preserve"> закладів охорони здоров’я.</w:t>
      </w:r>
    </w:p>
    <w:p w:rsidR="00BE09C0" w:rsidRPr="00A42FE7" w:rsidRDefault="00BE09C0" w:rsidP="00BE09C0">
      <w:pPr>
        <w:rPr>
          <w:rFonts w:ascii="Calibri" w:hAnsi="Calibri" w:cs="Calibri"/>
          <w:b/>
          <w:sz w:val="22"/>
          <w:szCs w:val="22"/>
          <w:lang w:val="uk-UA"/>
        </w:rPr>
      </w:pPr>
    </w:p>
    <w:p w:rsidR="00337187" w:rsidRPr="00A42FE7" w:rsidRDefault="00A93B94" w:rsidP="00454ECA">
      <w:pPr>
        <w:numPr>
          <w:ilvl w:val="1"/>
          <w:numId w:val="15"/>
        </w:numPr>
        <w:rPr>
          <w:rFonts w:ascii="Calibri" w:hAnsi="Calibri" w:cs="Calibri"/>
          <w:b/>
          <w:sz w:val="22"/>
          <w:szCs w:val="22"/>
          <w:lang w:val="uk-UA"/>
        </w:rPr>
      </w:pPr>
      <w:r w:rsidRPr="00A42FE7">
        <w:rPr>
          <w:rFonts w:ascii="Calibri" w:hAnsi="Calibri" w:cs="Calibri"/>
          <w:b/>
          <w:sz w:val="22"/>
          <w:szCs w:val="22"/>
          <w:lang w:val="uk-UA"/>
        </w:rPr>
        <w:t>Опис діяльності</w:t>
      </w:r>
    </w:p>
    <w:p w:rsidR="00C2293D" w:rsidRDefault="00C2293D" w:rsidP="00C2293D">
      <w:pPr>
        <w:ind w:left="720"/>
        <w:rPr>
          <w:rFonts w:ascii="Calibri" w:hAnsi="Calibri" w:cs="Calibri"/>
          <w:sz w:val="22"/>
          <w:szCs w:val="22"/>
          <w:lang w:val="uk-UA"/>
        </w:rPr>
      </w:pPr>
    </w:p>
    <w:p w:rsidR="00256C4B" w:rsidRPr="00A42FE7" w:rsidRDefault="00B8268F" w:rsidP="001521AD">
      <w:pPr>
        <w:numPr>
          <w:ilvl w:val="0"/>
          <w:numId w:val="22"/>
        </w:numPr>
        <w:rPr>
          <w:rFonts w:ascii="Calibri" w:hAnsi="Calibri" w:cs="Calibri"/>
          <w:sz w:val="22"/>
          <w:szCs w:val="22"/>
          <w:lang w:val="uk-UA"/>
        </w:rPr>
      </w:pPr>
      <w:r w:rsidRPr="00A42FE7">
        <w:rPr>
          <w:rFonts w:ascii="Calibri" w:hAnsi="Calibri" w:cs="Calibri"/>
          <w:sz w:val="22"/>
          <w:szCs w:val="22"/>
          <w:lang w:val="uk-UA"/>
        </w:rPr>
        <w:t>проведення вибіркового</w:t>
      </w:r>
      <w:r w:rsidR="00256C4B" w:rsidRPr="00A42FE7">
        <w:rPr>
          <w:rFonts w:ascii="Calibri" w:hAnsi="Calibri" w:cs="Calibri"/>
          <w:sz w:val="22"/>
          <w:szCs w:val="22"/>
          <w:lang w:val="uk-UA"/>
        </w:rPr>
        <w:t xml:space="preserve"> опитування </w:t>
      </w:r>
      <w:r w:rsidR="00C2293D" w:rsidRPr="001E3014">
        <w:rPr>
          <w:rFonts w:ascii="Calibri" w:hAnsi="Calibri" w:cs="Calibri"/>
          <w:sz w:val="22"/>
          <w:szCs w:val="22"/>
          <w:lang w:val="uk-UA"/>
        </w:rPr>
        <w:t xml:space="preserve">ветеранів конфлікту на сході </w:t>
      </w:r>
      <w:r w:rsidR="00C2293D">
        <w:rPr>
          <w:rFonts w:ascii="Calibri" w:hAnsi="Calibri" w:cs="Calibri"/>
          <w:sz w:val="22"/>
          <w:szCs w:val="22"/>
          <w:lang w:val="uk-UA"/>
        </w:rPr>
        <w:t xml:space="preserve">України </w:t>
      </w:r>
      <w:r w:rsidR="00C2293D" w:rsidRPr="001E3014">
        <w:rPr>
          <w:rFonts w:ascii="Calibri" w:hAnsi="Calibri" w:cs="Calibri"/>
          <w:sz w:val="22"/>
          <w:szCs w:val="22"/>
          <w:lang w:val="uk-UA"/>
        </w:rPr>
        <w:t>та їхніх сімей</w:t>
      </w:r>
      <w:r w:rsidR="00C2293D" w:rsidRPr="00A42FE7">
        <w:rPr>
          <w:rFonts w:ascii="Calibri" w:hAnsi="Calibri" w:cs="Calibri"/>
          <w:sz w:val="22"/>
          <w:szCs w:val="22"/>
          <w:lang w:val="uk-UA"/>
        </w:rPr>
        <w:t xml:space="preserve"> </w:t>
      </w:r>
      <w:r w:rsidR="00256C4B" w:rsidRPr="00A42FE7">
        <w:rPr>
          <w:rFonts w:ascii="Calibri" w:hAnsi="Calibri" w:cs="Calibri"/>
          <w:sz w:val="22"/>
          <w:szCs w:val="22"/>
          <w:lang w:val="uk-UA"/>
        </w:rPr>
        <w:t>шляхом особистого інтерв’ю;</w:t>
      </w:r>
    </w:p>
    <w:p w:rsidR="00C2293D" w:rsidRDefault="00B8268F" w:rsidP="001521AD">
      <w:pPr>
        <w:numPr>
          <w:ilvl w:val="0"/>
          <w:numId w:val="22"/>
        </w:numPr>
        <w:rPr>
          <w:rFonts w:ascii="Calibri" w:hAnsi="Calibri" w:cs="Calibri"/>
          <w:sz w:val="22"/>
          <w:szCs w:val="22"/>
          <w:lang w:val="uk-UA"/>
        </w:rPr>
      </w:pPr>
      <w:r w:rsidRPr="00C2293D">
        <w:rPr>
          <w:rFonts w:ascii="Calibri" w:hAnsi="Calibri" w:cs="Calibri"/>
          <w:sz w:val="22"/>
          <w:szCs w:val="22"/>
          <w:lang w:val="uk-UA"/>
        </w:rPr>
        <w:t xml:space="preserve">проведення </w:t>
      </w:r>
      <w:r w:rsidR="00256C4B" w:rsidRPr="00A4552D">
        <w:rPr>
          <w:rFonts w:ascii="Calibri" w:hAnsi="Calibri" w:cs="Calibri"/>
          <w:sz w:val="22"/>
          <w:szCs w:val="22"/>
          <w:lang w:val="uk-UA"/>
        </w:rPr>
        <w:t>обговорен</w:t>
      </w:r>
      <w:r w:rsidRPr="00A4552D">
        <w:rPr>
          <w:rFonts w:ascii="Calibri" w:hAnsi="Calibri" w:cs="Calibri"/>
          <w:sz w:val="22"/>
          <w:szCs w:val="22"/>
          <w:lang w:val="uk-UA"/>
        </w:rPr>
        <w:t>ь</w:t>
      </w:r>
      <w:r w:rsidR="00256C4B" w:rsidRPr="00A4552D">
        <w:rPr>
          <w:rFonts w:ascii="Calibri" w:hAnsi="Calibri" w:cs="Calibri"/>
          <w:sz w:val="22"/>
          <w:szCs w:val="22"/>
          <w:lang w:val="uk-UA"/>
        </w:rPr>
        <w:t xml:space="preserve"> у фокус-групах</w:t>
      </w:r>
      <w:r w:rsidR="00761CDF" w:rsidRPr="00A4552D">
        <w:rPr>
          <w:rFonts w:ascii="Calibri" w:hAnsi="Calibri" w:cs="Calibri"/>
          <w:sz w:val="22"/>
          <w:szCs w:val="22"/>
          <w:lang w:val="uk-UA"/>
        </w:rPr>
        <w:t xml:space="preserve"> з </w:t>
      </w:r>
      <w:r w:rsidR="00C2293D" w:rsidRPr="00BF2EE1">
        <w:rPr>
          <w:rFonts w:ascii="Calibri" w:hAnsi="Calibri" w:cs="Calibri"/>
          <w:sz w:val="22"/>
          <w:szCs w:val="22"/>
          <w:lang w:val="uk-UA"/>
        </w:rPr>
        <w:t>ветеранами</w:t>
      </w:r>
      <w:r w:rsidR="00C2293D" w:rsidRPr="00C2293D">
        <w:rPr>
          <w:rFonts w:ascii="Calibri" w:hAnsi="Calibri" w:cs="Calibri"/>
          <w:sz w:val="22"/>
          <w:szCs w:val="22"/>
          <w:lang w:val="uk-UA"/>
        </w:rPr>
        <w:t xml:space="preserve"> та </w:t>
      </w:r>
      <w:r w:rsidR="00C2293D">
        <w:rPr>
          <w:rFonts w:ascii="Calibri" w:hAnsi="Calibri" w:cs="Calibri"/>
          <w:sz w:val="22"/>
          <w:szCs w:val="22"/>
          <w:lang w:val="uk-UA"/>
        </w:rPr>
        <w:t>ключовими інформантами;</w:t>
      </w:r>
    </w:p>
    <w:p w:rsidR="00256C4B" w:rsidRPr="00C2293D" w:rsidRDefault="00807CAB" w:rsidP="001521AD">
      <w:pPr>
        <w:numPr>
          <w:ilvl w:val="0"/>
          <w:numId w:val="22"/>
        </w:numPr>
        <w:rPr>
          <w:rFonts w:ascii="Calibri" w:hAnsi="Calibri" w:cs="Calibri"/>
          <w:sz w:val="22"/>
          <w:szCs w:val="22"/>
          <w:lang w:val="uk-UA"/>
        </w:rPr>
      </w:pPr>
      <w:r w:rsidRPr="00C2293D">
        <w:rPr>
          <w:rFonts w:ascii="Calibri" w:hAnsi="Calibri" w:cs="Calibri"/>
          <w:sz w:val="22"/>
          <w:szCs w:val="22"/>
          <w:lang w:val="uk-UA"/>
        </w:rPr>
        <w:lastRenderedPageBreak/>
        <w:t xml:space="preserve">Збір </w:t>
      </w:r>
      <w:r w:rsidR="00256C4B" w:rsidRPr="00C2293D">
        <w:rPr>
          <w:rFonts w:ascii="Calibri" w:hAnsi="Calibri" w:cs="Calibri"/>
          <w:sz w:val="22"/>
          <w:szCs w:val="22"/>
          <w:lang w:val="uk-UA"/>
        </w:rPr>
        <w:t>офіційн</w:t>
      </w:r>
      <w:r w:rsidRPr="00C2293D">
        <w:rPr>
          <w:rFonts w:ascii="Calibri" w:hAnsi="Calibri" w:cs="Calibri"/>
          <w:sz w:val="22"/>
          <w:szCs w:val="22"/>
          <w:lang w:val="uk-UA"/>
        </w:rPr>
        <w:t>их</w:t>
      </w:r>
      <w:r w:rsidR="00256C4B" w:rsidRPr="00C2293D">
        <w:rPr>
          <w:rFonts w:ascii="Calibri" w:hAnsi="Calibri" w:cs="Calibri"/>
          <w:sz w:val="22"/>
          <w:szCs w:val="22"/>
          <w:lang w:val="uk-UA"/>
        </w:rPr>
        <w:t xml:space="preserve"> дан</w:t>
      </w:r>
      <w:r w:rsidRPr="00C2293D">
        <w:rPr>
          <w:rFonts w:ascii="Calibri" w:hAnsi="Calibri" w:cs="Calibri"/>
          <w:sz w:val="22"/>
          <w:szCs w:val="22"/>
          <w:lang w:val="uk-UA"/>
        </w:rPr>
        <w:t>их</w:t>
      </w:r>
      <w:r w:rsidR="00256C4B" w:rsidRPr="00C2293D">
        <w:rPr>
          <w:rFonts w:ascii="Calibri" w:hAnsi="Calibri" w:cs="Calibri"/>
          <w:sz w:val="22"/>
          <w:szCs w:val="22"/>
          <w:lang w:val="uk-UA"/>
        </w:rPr>
        <w:t xml:space="preserve"> та відповідн</w:t>
      </w:r>
      <w:r w:rsidRPr="00C2293D">
        <w:rPr>
          <w:rFonts w:ascii="Calibri" w:hAnsi="Calibri" w:cs="Calibri"/>
          <w:sz w:val="22"/>
          <w:szCs w:val="22"/>
          <w:lang w:val="uk-UA"/>
        </w:rPr>
        <w:t>их</w:t>
      </w:r>
      <w:r w:rsidR="00256C4B" w:rsidRPr="00C2293D">
        <w:rPr>
          <w:rFonts w:ascii="Calibri" w:hAnsi="Calibri" w:cs="Calibri"/>
          <w:sz w:val="22"/>
          <w:szCs w:val="22"/>
          <w:lang w:val="uk-UA"/>
        </w:rPr>
        <w:t xml:space="preserve"> дан</w:t>
      </w:r>
      <w:r w:rsidRPr="00C2293D">
        <w:rPr>
          <w:rFonts w:ascii="Calibri" w:hAnsi="Calibri" w:cs="Calibri"/>
          <w:sz w:val="22"/>
          <w:szCs w:val="22"/>
          <w:lang w:val="uk-UA"/>
        </w:rPr>
        <w:t>их</w:t>
      </w:r>
      <w:r w:rsidR="00256C4B" w:rsidRPr="00C2293D">
        <w:rPr>
          <w:rFonts w:ascii="Calibri" w:hAnsi="Calibri" w:cs="Calibri"/>
          <w:sz w:val="22"/>
          <w:szCs w:val="22"/>
          <w:lang w:val="uk-UA"/>
        </w:rPr>
        <w:t xml:space="preserve"> з інших джерел.</w:t>
      </w:r>
    </w:p>
    <w:p w:rsidR="00EC7ED0" w:rsidRPr="00A42FE7" w:rsidRDefault="00EC7ED0" w:rsidP="00256C4B">
      <w:pPr>
        <w:ind w:left="720"/>
        <w:rPr>
          <w:rFonts w:ascii="Calibri" w:hAnsi="Calibri" w:cs="Calibri"/>
          <w:sz w:val="22"/>
          <w:szCs w:val="22"/>
          <w:lang w:val="uk-UA"/>
        </w:rPr>
      </w:pPr>
    </w:p>
    <w:p w:rsidR="007A42AA" w:rsidRDefault="007A42AA" w:rsidP="001521AD">
      <w:pPr>
        <w:numPr>
          <w:ilvl w:val="0"/>
          <w:numId w:val="23"/>
        </w:numPr>
        <w:rPr>
          <w:rFonts w:ascii="Calibri" w:hAnsi="Calibri" w:cs="Calibri"/>
          <w:b/>
          <w:sz w:val="22"/>
          <w:szCs w:val="22"/>
          <w:lang w:val="uk-UA"/>
        </w:rPr>
      </w:pPr>
      <w:r w:rsidRPr="00A42FE7">
        <w:rPr>
          <w:rFonts w:ascii="Calibri" w:hAnsi="Calibri" w:cs="Calibri"/>
          <w:b/>
          <w:sz w:val="22"/>
          <w:szCs w:val="22"/>
          <w:lang w:val="uk-UA"/>
        </w:rPr>
        <w:t>Роль і обов’язки Виконавчого партнера</w:t>
      </w:r>
    </w:p>
    <w:p w:rsidR="00E77A85" w:rsidRPr="00A42FE7" w:rsidRDefault="00E77A85" w:rsidP="00E77A85">
      <w:pPr>
        <w:rPr>
          <w:rFonts w:ascii="Calibri" w:hAnsi="Calibri" w:cs="Calibri"/>
          <w:b/>
          <w:sz w:val="22"/>
          <w:szCs w:val="22"/>
          <w:lang w:val="uk-UA"/>
        </w:rPr>
      </w:pPr>
    </w:p>
    <w:p w:rsidR="00D85B7E" w:rsidRPr="00A42FE7" w:rsidRDefault="00D85B7E" w:rsidP="00FF4F7A">
      <w:pPr>
        <w:ind w:left="720"/>
        <w:rPr>
          <w:rFonts w:ascii="Calibri" w:hAnsi="Calibri" w:cs="Calibri"/>
          <w:sz w:val="22"/>
          <w:szCs w:val="22"/>
          <w:lang w:val="uk-UA"/>
        </w:rPr>
      </w:pPr>
      <w:r w:rsidRPr="00A42FE7">
        <w:rPr>
          <w:rFonts w:ascii="Calibri" w:hAnsi="Calibri" w:cs="Calibri"/>
          <w:sz w:val="22"/>
          <w:szCs w:val="22"/>
          <w:lang w:val="uk-UA"/>
        </w:rPr>
        <w:t>1.</w:t>
      </w:r>
      <w:r w:rsidRPr="00A42FE7">
        <w:rPr>
          <w:rFonts w:ascii="Calibri" w:hAnsi="Calibri" w:cs="Calibri"/>
          <w:sz w:val="22"/>
          <w:szCs w:val="22"/>
          <w:lang w:val="uk-UA"/>
        </w:rPr>
        <w:tab/>
      </w:r>
      <w:r w:rsidR="00311EBE">
        <w:rPr>
          <w:rFonts w:ascii="Calibri" w:hAnsi="Calibri" w:cs="Calibri"/>
          <w:sz w:val="22"/>
          <w:szCs w:val="22"/>
          <w:lang w:val="uk-UA"/>
        </w:rPr>
        <w:t>Розробка</w:t>
      </w:r>
      <w:r w:rsidRPr="00A42FE7">
        <w:rPr>
          <w:rFonts w:ascii="Calibri" w:hAnsi="Calibri" w:cs="Calibri"/>
          <w:sz w:val="22"/>
          <w:szCs w:val="22"/>
          <w:lang w:val="uk-UA"/>
        </w:rPr>
        <w:t xml:space="preserve"> інструментарі</w:t>
      </w:r>
      <w:r w:rsidR="00311EBE">
        <w:rPr>
          <w:rFonts w:ascii="Calibri" w:hAnsi="Calibri" w:cs="Calibri"/>
          <w:sz w:val="22"/>
          <w:szCs w:val="22"/>
          <w:lang w:val="uk-UA"/>
        </w:rPr>
        <w:t>ю</w:t>
      </w:r>
      <w:r w:rsidR="00000978">
        <w:rPr>
          <w:rFonts w:ascii="Calibri" w:hAnsi="Calibri" w:cs="Calibri"/>
          <w:sz w:val="22"/>
          <w:szCs w:val="22"/>
          <w:lang w:val="uk-UA"/>
        </w:rPr>
        <w:t xml:space="preserve"> опитування</w:t>
      </w:r>
      <w:r w:rsidRPr="00A42FE7">
        <w:rPr>
          <w:rFonts w:ascii="Calibri" w:hAnsi="Calibri" w:cs="Calibri"/>
          <w:sz w:val="22"/>
          <w:szCs w:val="22"/>
          <w:lang w:val="uk-UA"/>
        </w:rPr>
        <w:t xml:space="preserve"> та вибірк</w:t>
      </w:r>
      <w:r w:rsidR="00000978">
        <w:rPr>
          <w:rFonts w:ascii="Calibri" w:hAnsi="Calibri" w:cs="Calibri"/>
          <w:sz w:val="22"/>
          <w:szCs w:val="22"/>
          <w:lang w:val="uk-UA"/>
        </w:rPr>
        <w:t>и</w:t>
      </w:r>
      <w:r w:rsidRPr="00A42FE7">
        <w:rPr>
          <w:rFonts w:ascii="Calibri" w:hAnsi="Calibri" w:cs="Calibri"/>
          <w:sz w:val="22"/>
          <w:szCs w:val="22"/>
          <w:lang w:val="uk-UA"/>
        </w:rPr>
        <w:t xml:space="preserve">, аналіз </w:t>
      </w:r>
      <w:r w:rsidR="00000978">
        <w:rPr>
          <w:rFonts w:ascii="Calibri" w:hAnsi="Calibri" w:cs="Calibri"/>
          <w:sz w:val="22"/>
          <w:szCs w:val="22"/>
          <w:lang w:val="uk-UA"/>
        </w:rPr>
        <w:t>вторинної</w:t>
      </w:r>
      <w:r w:rsidRPr="00A42FE7">
        <w:rPr>
          <w:rFonts w:ascii="Calibri" w:hAnsi="Calibri" w:cs="Calibri"/>
          <w:sz w:val="22"/>
          <w:szCs w:val="22"/>
          <w:lang w:val="uk-UA"/>
        </w:rPr>
        <w:t xml:space="preserve"> інформації щодо ситуації з </w:t>
      </w:r>
      <w:r w:rsidR="00000978">
        <w:rPr>
          <w:rFonts w:ascii="Calibri" w:hAnsi="Calibri" w:cs="Calibri"/>
          <w:sz w:val="22"/>
          <w:szCs w:val="22"/>
          <w:lang w:val="uk-UA"/>
        </w:rPr>
        <w:t xml:space="preserve">ветеранами </w:t>
      </w:r>
      <w:r w:rsidR="00000978" w:rsidRPr="001E3014">
        <w:rPr>
          <w:rFonts w:ascii="Calibri" w:hAnsi="Calibri" w:cs="Calibri"/>
          <w:sz w:val="22"/>
          <w:szCs w:val="22"/>
          <w:lang w:val="uk-UA"/>
        </w:rPr>
        <w:t xml:space="preserve">конфлікту на сході </w:t>
      </w:r>
      <w:r w:rsidR="00000978">
        <w:rPr>
          <w:rFonts w:ascii="Calibri" w:hAnsi="Calibri" w:cs="Calibri"/>
          <w:sz w:val="22"/>
          <w:szCs w:val="22"/>
          <w:lang w:val="uk-UA"/>
        </w:rPr>
        <w:t>України</w:t>
      </w:r>
      <w:r w:rsidRPr="00A42FE7">
        <w:rPr>
          <w:rFonts w:ascii="Calibri" w:hAnsi="Calibri" w:cs="Calibri"/>
          <w:sz w:val="22"/>
          <w:szCs w:val="22"/>
          <w:lang w:val="uk-UA"/>
        </w:rPr>
        <w:t>:</w:t>
      </w:r>
    </w:p>
    <w:p w:rsidR="00D85B7E" w:rsidRPr="00A42FE7" w:rsidRDefault="00D85B7E" w:rsidP="00D85B7E">
      <w:pPr>
        <w:ind w:left="720"/>
        <w:rPr>
          <w:rFonts w:ascii="Calibri" w:hAnsi="Calibri" w:cs="Calibri"/>
          <w:sz w:val="22"/>
          <w:szCs w:val="22"/>
          <w:lang w:val="uk-UA"/>
        </w:rPr>
      </w:pPr>
      <w:r w:rsidRPr="00A42FE7">
        <w:rPr>
          <w:rFonts w:ascii="Calibri" w:hAnsi="Calibri" w:cs="Calibri"/>
          <w:sz w:val="22"/>
          <w:szCs w:val="22"/>
          <w:lang w:val="uk-UA"/>
        </w:rPr>
        <w:t>(a)</w:t>
      </w:r>
      <w:r w:rsidRPr="00A42FE7">
        <w:rPr>
          <w:rFonts w:ascii="Calibri" w:hAnsi="Calibri" w:cs="Calibri"/>
          <w:sz w:val="22"/>
          <w:szCs w:val="22"/>
          <w:lang w:val="uk-UA"/>
        </w:rPr>
        <w:tab/>
        <w:t>Проаналізувати інформаційні джерела та визначити додат</w:t>
      </w:r>
      <w:r w:rsidR="009F764E">
        <w:rPr>
          <w:rFonts w:ascii="Calibri" w:hAnsi="Calibri" w:cs="Calibri"/>
          <w:sz w:val="22"/>
          <w:szCs w:val="22"/>
          <w:lang w:val="uk-UA"/>
        </w:rPr>
        <w:t>кові релевантні джерела даних</w:t>
      </w:r>
      <w:r w:rsidRPr="00A42FE7">
        <w:rPr>
          <w:rFonts w:ascii="Calibri" w:hAnsi="Calibri" w:cs="Calibri"/>
          <w:sz w:val="22"/>
          <w:szCs w:val="22"/>
          <w:lang w:val="uk-UA"/>
        </w:rPr>
        <w:t>.</w:t>
      </w:r>
    </w:p>
    <w:p w:rsidR="00D85B7E" w:rsidRPr="00A42FE7" w:rsidRDefault="00D85B7E" w:rsidP="00D85B7E">
      <w:pPr>
        <w:ind w:left="720"/>
        <w:rPr>
          <w:rFonts w:ascii="Calibri" w:hAnsi="Calibri" w:cs="Calibri"/>
          <w:sz w:val="22"/>
          <w:szCs w:val="22"/>
          <w:lang w:val="uk-UA"/>
        </w:rPr>
      </w:pPr>
      <w:r w:rsidRPr="00A42FE7">
        <w:rPr>
          <w:rFonts w:ascii="Calibri" w:hAnsi="Calibri" w:cs="Calibri"/>
          <w:sz w:val="22"/>
          <w:szCs w:val="22"/>
          <w:lang w:val="uk-UA"/>
        </w:rPr>
        <w:t>(b)</w:t>
      </w:r>
      <w:r w:rsidRPr="00A42FE7">
        <w:rPr>
          <w:rFonts w:ascii="Calibri" w:hAnsi="Calibri" w:cs="Calibri"/>
          <w:sz w:val="22"/>
          <w:szCs w:val="22"/>
          <w:lang w:val="uk-UA"/>
        </w:rPr>
        <w:tab/>
      </w:r>
      <w:r w:rsidR="009F764E" w:rsidRPr="009F764E">
        <w:rPr>
          <w:rFonts w:ascii="Calibri" w:hAnsi="Calibri" w:cs="Calibri"/>
          <w:sz w:val="22"/>
          <w:szCs w:val="22"/>
          <w:lang w:val="uk-UA"/>
        </w:rPr>
        <w:t>Ро</w:t>
      </w:r>
      <w:r w:rsidR="009F764E">
        <w:rPr>
          <w:rFonts w:ascii="Calibri" w:hAnsi="Calibri" w:cs="Calibri"/>
          <w:sz w:val="22"/>
          <w:szCs w:val="22"/>
          <w:lang w:val="uk-UA"/>
        </w:rPr>
        <w:t>зробити та провести пілот анкет</w:t>
      </w:r>
      <w:r w:rsidR="009F764E">
        <w:rPr>
          <w:rFonts w:ascii="Calibri" w:hAnsi="Calibri" w:cs="Calibri"/>
          <w:sz w:val="22"/>
          <w:szCs w:val="22"/>
          <w:lang w:val="ru-RU"/>
        </w:rPr>
        <w:t xml:space="preserve">и опитування </w:t>
      </w:r>
      <w:r w:rsidR="009F764E" w:rsidRPr="009F764E">
        <w:rPr>
          <w:rFonts w:ascii="Calibri" w:hAnsi="Calibri" w:cs="Calibri"/>
          <w:sz w:val="22"/>
          <w:szCs w:val="22"/>
          <w:lang w:val="uk-UA"/>
        </w:rPr>
        <w:t>для ветеранів та їх партнерів окремо</w:t>
      </w:r>
      <w:r w:rsidRPr="00A42FE7">
        <w:rPr>
          <w:rFonts w:ascii="Calibri" w:hAnsi="Calibri" w:cs="Calibri"/>
          <w:sz w:val="22"/>
          <w:szCs w:val="22"/>
          <w:lang w:val="uk-UA"/>
        </w:rPr>
        <w:t xml:space="preserve">. </w:t>
      </w:r>
      <w:r w:rsidR="009F764E">
        <w:rPr>
          <w:rFonts w:ascii="Calibri" w:hAnsi="Calibri" w:cs="Calibri"/>
          <w:sz w:val="22"/>
          <w:szCs w:val="22"/>
          <w:lang w:val="uk-UA"/>
        </w:rPr>
        <w:t>Анкета</w:t>
      </w:r>
      <w:r w:rsidRPr="00A42FE7">
        <w:rPr>
          <w:rFonts w:ascii="Calibri" w:hAnsi="Calibri" w:cs="Calibri"/>
          <w:sz w:val="22"/>
          <w:szCs w:val="22"/>
          <w:lang w:val="uk-UA"/>
        </w:rPr>
        <w:t xml:space="preserve"> має бути затверджен</w:t>
      </w:r>
      <w:r w:rsidR="00F914A8">
        <w:rPr>
          <w:rFonts w:ascii="Calibri" w:hAnsi="Calibri" w:cs="Calibri"/>
          <w:sz w:val="22"/>
          <w:szCs w:val="22"/>
          <w:lang w:val="uk-UA"/>
        </w:rPr>
        <w:t>ою</w:t>
      </w:r>
      <w:r w:rsidRPr="00A42FE7">
        <w:rPr>
          <w:rFonts w:ascii="Calibri" w:hAnsi="Calibri" w:cs="Calibri"/>
          <w:sz w:val="22"/>
          <w:szCs w:val="22"/>
          <w:lang w:val="uk-UA"/>
        </w:rPr>
        <w:t xml:space="preserve"> МОМ та стосуватися таких питань</w:t>
      </w:r>
      <w:r w:rsidR="009F764E">
        <w:rPr>
          <w:rFonts w:ascii="Calibri" w:hAnsi="Calibri" w:cs="Calibri"/>
          <w:sz w:val="22"/>
          <w:szCs w:val="22"/>
          <w:lang w:val="uk-UA"/>
        </w:rPr>
        <w:t>, але необмежуватись ними</w:t>
      </w:r>
      <w:r w:rsidRPr="00A42FE7">
        <w:rPr>
          <w:rFonts w:ascii="Calibri" w:hAnsi="Calibri" w:cs="Calibri"/>
          <w:sz w:val="22"/>
          <w:szCs w:val="22"/>
          <w:lang w:val="uk-UA"/>
        </w:rPr>
        <w:t xml:space="preserve">: </w:t>
      </w:r>
    </w:p>
    <w:p w:rsidR="009F764E" w:rsidRDefault="00D85B7E" w:rsidP="00D85B7E">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t xml:space="preserve">Соціально-економічних характеристик </w:t>
      </w:r>
      <w:r w:rsidR="009F764E">
        <w:rPr>
          <w:rFonts w:ascii="Calibri" w:hAnsi="Calibri" w:cs="Calibri"/>
          <w:sz w:val="22"/>
          <w:szCs w:val="22"/>
          <w:lang w:val="uk-UA"/>
        </w:rPr>
        <w:t>ветеранів та їхніх сімей:</w:t>
      </w:r>
      <w:r w:rsidR="009F764E" w:rsidRPr="008372F0">
        <w:rPr>
          <w:lang w:val="ru-RU"/>
        </w:rPr>
        <w:t xml:space="preserve"> </w:t>
      </w:r>
      <w:r w:rsidR="009F764E" w:rsidRPr="009F764E">
        <w:rPr>
          <w:rFonts w:ascii="Calibri" w:hAnsi="Calibri" w:cs="Calibri"/>
          <w:sz w:val="22"/>
          <w:szCs w:val="22"/>
          <w:lang w:val="uk-UA"/>
        </w:rPr>
        <w:t xml:space="preserve">дані з розбивкою за статтю, віковими групами, складом домогосподарств, типом населеного пункту (область, місто, районний рівень), військовими званнями, стажем </w:t>
      </w:r>
      <w:r w:rsidR="009F764E" w:rsidRPr="008372F0">
        <w:rPr>
          <w:rFonts w:ascii="Calibri" w:hAnsi="Calibri" w:cs="Calibri"/>
          <w:sz w:val="22"/>
          <w:szCs w:val="22"/>
          <w:lang w:val="ru-RU"/>
        </w:rPr>
        <w:t>служби</w:t>
      </w:r>
      <w:r w:rsidR="009F764E" w:rsidRPr="009F764E">
        <w:rPr>
          <w:rFonts w:ascii="Calibri" w:hAnsi="Calibri" w:cs="Calibri"/>
          <w:sz w:val="22"/>
          <w:szCs w:val="22"/>
          <w:lang w:val="uk-UA"/>
        </w:rPr>
        <w:t xml:space="preserve">, </w:t>
      </w:r>
      <w:r w:rsidR="009F764E">
        <w:rPr>
          <w:rFonts w:ascii="Calibri" w:hAnsi="Calibri" w:cs="Calibri"/>
          <w:sz w:val="22"/>
          <w:szCs w:val="22"/>
          <w:lang w:val="uk-UA"/>
        </w:rPr>
        <w:t>заняттям</w:t>
      </w:r>
      <w:r w:rsidR="009F764E" w:rsidRPr="009F764E">
        <w:rPr>
          <w:rFonts w:ascii="Calibri" w:hAnsi="Calibri" w:cs="Calibri"/>
          <w:sz w:val="22"/>
          <w:szCs w:val="22"/>
          <w:lang w:val="uk-UA"/>
        </w:rPr>
        <w:t xml:space="preserve"> та вразливістю (включаючи наявність інвалідності).</w:t>
      </w:r>
    </w:p>
    <w:p w:rsidR="009F764E" w:rsidRPr="009F764E" w:rsidRDefault="009F764E" w:rsidP="009F764E">
      <w:pPr>
        <w:ind w:left="720"/>
        <w:rPr>
          <w:rFonts w:ascii="Calibri" w:hAnsi="Calibri" w:cs="Calibri"/>
          <w:sz w:val="22"/>
          <w:szCs w:val="22"/>
          <w:lang w:val="uk-UA"/>
        </w:rPr>
      </w:pPr>
      <w:r w:rsidRPr="009F764E">
        <w:rPr>
          <w:rFonts w:ascii="Calibri" w:hAnsi="Calibri" w:cs="Calibri"/>
          <w:sz w:val="22"/>
          <w:szCs w:val="22"/>
          <w:lang w:val="uk-UA"/>
        </w:rPr>
        <w:t>•</w:t>
      </w:r>
      <w:r>
        <w:rPr>
          <w:rFonts w:ascii="Calibri" w:hAnsi="Calibri" w:cs="Calibri"/>
          <w:sz w:val="22"/>
          <w:szCs w:val="22"/>
          <w:lang w:val="uk-UA"/>
        </w:rPr>
        <w:tab/>
      </w:r>
      <w:r w:rsidRPr="009F764E">
        <w:rPr>
          <w:rFonts w:ascii="Calibri" w:hAnsi="Calibri" w:cs="Calibri"/>
          <w:sz w:val="22"/>
          <w:szCs w:val="22"/>
          <w:lang w:val="uk-UA"/>
        </w:rPr>
        <w:t>Можливості для існування ветеранів та їхніх сімей.</w:t>
      </w:r>
    </w:p>
    <w:p w:rsidR="009F764E" w:rsidRPr="009F764E" w:rsidRDefault="009F764E" w:rsidP="009F764E">
      <w:pPr>
        <w:ind w:left="720"/>
        <w:rPr>
          <w:rFonts w:ascii="Calibri" w:hAnsi="Calibri" w:cs="Calibri"/>
          <w:sz w:val="22"/>
          <w:szCs w:val="22"/>
          <w:lang w:val="uk-UA"/>
        </w:rPr>
      </w:pPr>
      <w:r w:rsidRPr="009F764E">
        <w:rPr>
          <w:rFonts w:ascii="Calibri" w:hAnsi="Calibri" w:cs="Calibri"/>
          <w:sz w:val="22"/>
          <w:szCs w:val="22"/>
          <w:lang w:val="uk-UA"/>
        </w:rPr>
        <w:t>•</w:t>
      </w:r>
      <w:r>
        <w:rPr>
          <w:rFonts w:ascii="Calibri" w:hAnsi="Calibri" w:cs="Calibri"/>
          <w:sz w:val="22"/>
          <w:szCs w:val="22"/>
          <w:lang w:val="uk-UA"/>
        </w:rPr>
        <w:tab/>
      </w:r>
      <w:r w:rsidR="00F914A8">
        <w:rPr>
          <w:rFonts w:ascii="Calibri" w:hAnsi="Calibri" w:cs="Calibri"/>
          <w:sz w:val="22"/>
          <w:szCs w:val="22"/>
          <w:lang w:val="uk-UA"/>
        </w:rPr>
        <w:t>Зайнятість</w:t>
      </w:r>
      <w:r w:rsidRPr="009F764E">
        <w:rPr>
          <w:rFonts w:ascii="Calibri" w:hAnsi="Calibri" w:cs="Calibri"/>
          <w:sz w:val="22"/>
          <w:szCs w:val="22"/>
          <w:lang w:val="uk-UA"/>
        </w:rPr>
        <w:t>.</w:t>
      </w:r>
    </w:p>
    <w:p w:rsidR="009F764E" w:rsidRPr="009F764E" w:rsidRDefault="009F764E" w:rsidP="009F764E">
      <w:pPr>
        <w:ind w:left="720"/>
        <w:rPr>
          <w:rFonts w:ascii="Calibri" w:hAnsi="Calibri" w:cs="Calibri"/>
          <w:sz w:val="22"/>
          <w:szCs w:val="22"/>
          <w:lang w:val="uk-UA"/>
        </w:rPr>
      </w:pPr>
      <w:r w:rsidRPr="009F764E">
        <w:rPr>
          <w:rFonts w:ascii="Calibri" w:hAnsi="Calibri" w:cs="Calibri"/>
          <w:sz w:val="22"/>
          <w:szCs w:val="22"/>
          <w:lang w:val="uk-UA"/>
        </w:rPr>
        <w:t xml:space="preserve">• </w:t>
      </w:r>
      <w:r>
        <w:rPr>
          <w:rFonts w:ascii="Calibri" w:hAnsi="Calibri" w:cs="Calibri"/>
          <w:sz w:val="22"/>
          <w:szCs w:val="22"/>
          <w:lang w:val="uk-UA"/>
        </w:rPr>
        <w:tab/>
      </w:r>
      <w:r w:rsidRPr="009F764E">
        <w:rPr>
          <w:rFonts w:ascii="Calibri" w:hAnsi="Calibri" w:cs="Calibri"/>
          <w:sz w:val="22"/>
          <w:szCs w:val="22"/>
          <w:lang w:val="uk-UA"/>
        </w:rPr>
        <w:t>Рівні інтеграції та дискримінації.</w:t>
      </w:r>
    </w:p>
    <w:p w:rsidR="009F764E" w:rsidRPr="009F764E" w:rsidRDefault="009F764E" w:rsidP="009F764E">
      <w:pPr>
        <w:ind w:left="720"/>
        <w:rPr>
          <w:rFonts w:ascii="Calibri" w:hAnsi="Calibri" w:cs="Calibri"/>
          <w:sz w:val="22"/>
          <w:szCs w:val="22"/>
          <w:lang w:val="uk-UA"/>
        </w:rPr>
      </w:pPr>
      <w:r w:rsidRPr="009F764E">
        <w:rPr>
          <w:rFonts w:ascii="Calibri" w:hAnsi="Calibri" w:cs="Calibri"/>
          <w:sz w:val="22"/>
          <w:szCs w:val="22"/>
          <w:lang w:val="uk-UA"/>
        </w:rPr>
        <w:t>•</w:t>
      </w:r>
      <w:r>
        <w:rPr>
          <w:rFonts w:ascii="Calibri" w:hAnsi="Calibri" w:cs="Calibri"/>
          <w:sz w:val="22"/>
          <w:szCs w:val="22"/>
          <w:lang w:val="uk-UA"/>
        </w:rPr>
        <w:tab/>
      </w:r>
      <w:r w:rsidRPr="009F764E">
        <w:rPr>
          <w:rFonts w:ascii="Calibri" w:hAnsi="Calibri" w:cs="Calibri"/>
          <w:sz w:val="22"/>
          <w:szCs w:val="22"/>
          <w:lang w:val="uk-UA"/>
        </w:rPr>
        <w:t xml:space="preserve"> Психічне здоров'я та психосоціальний стан.</w:t>
      </w:r>
    </w:p>
    <w:p w:rsidR="009F764E" w:rsidRDefault="009F764E" w:rsidP="009F764E">
      <w:pPr>
        <w:ind w:left="720"/>
        <w:rPr>
          <w:rFonts w:ascii="Calibri" w:hAnsi="Calibri" w:cs="Calibri"/>
          <w:sz w:val="22"/>
          <w:szCs w:val="22"/>
          <w:lang w:val="uk-UA"/>
        </w:rPr>
      </w:pPr>
      <w:r w:rsidRPr="009F764E">
        <w:rPr>
          <w:rFonts w:ascii="Calibri" w:hAnsi="Calibri" w:cs="Calibri"/>
          <w:sz w:val="22"/>
          <w:szCs w:val="22"/>
          <w:lang w:val="uk-UA"/>
        </w:rPr>
        <w:t xml:space="preserve">• </w:t>
      </w:r>
      <w:r>
        <w:rPr>
          <w:rFonts w:ascii="Calibri" w:hAnsi="Calibri" w:cs="Calibri"/>
          <w:sz w:val="22"/>
          <w:szCs w:val="22"/>
          <w:lang w:val="uk-UA"/>
        </w:rPr>
        <w:tab/>
      </w:r>
      <w:r w:rsidRPr="009F764E">
        <w:rPr>
          <w:rFonts w:ascii="Calibri" w:hAnsi="Calibri" w:cs="Calibri"/>
          <w:sz w:val="22"/>
          <w:szCs w:val="22"/>
          <w:lang w:val="uk-UA"/>
        </w:rPr>
        <w:t>Необхідність допомоги.</w:t>
      </w:r>
    </w:p>
    <w:p w:rsidR="00D85B7E" w:rsidRPr="00A42FE7" w:rsidRDefault="00D85B7E" w:rsidP="00D85B7E">
      <w:pPr>
        <w:ind w:left="720"/>
        <w:rPr>
          <w:rFonts w:ascii="Calibri" w:hAnsi="Calibri" w:cs="Calibri"/>
          <w:sz w:val="22"/>
          <w:szCs w:val="22"/>
          <w:lang w:val="uk-UA"/>
        </w:rPr>
      </w:pPr>
      <w:r w:rsidRPr="00A42FE7">
        <w:rPr>
          <w:rFonts w:ascii="Calibri" w:hAnsi="Calibri" w:cs="Calibri"/>
          <w:sz w:val="22"/>
          <w:szCs w:val="22"/>
          <w:lang w:val="uk-UA"/>
        </w:rPr>
        <w:t>(c)</w:t>
      </w:r>
      <w:r w:rsidRPr="00A42FE7">
        <w:rPr>
          <w:rFonts w:ascii="Calibri" w:hAnsi="Calibri" w:cs="Calibri"/>
          <w:sz w:val="22"/>
          <w:szCs w:val="22"/>
          <w:lang w:val="uk-UA"/>
        </w:rPr>
        <w:tab/>
        <w:t xml:space="preserve">Підтримувати мережу підготовлених моніторів у </w:t>
      </w:r>
      <w:r w:rsidR="00A5434C" w:rsidRPr="00254198">
        <w:rPr>
          <w:rFonts w:ascii="Calibri" w:hAnsi="Calibri" w:cs="Calibri"/>
          <w:sz w:val="22"/>
          <w:szCs w:val="22"/>
          <w:lang w:val="uk-UA"/>
        </w:rPr>
        <w:t>Київській, Львівській та Дніпропетровській областях України</w:t>
      </w:r>
      <w:r w:rsidR="00A5434C" w:rsidRPr="00A42FE7">
        <w:rPr>
          <w:rFonts w:ascii="Calibri" w:hAnsi="Calibri" w:cs="Calibri"/>
          <w:sz w:val="22"/>
          <w:szCs w:val="22"/>
          <w:lang w:val="uk-UA"/>
        </w:rPr>
        <w:t xml:space="preserve"> </w:t>
      </w:r>
      <w:r w:rsidRPr="00A42FE7">
        <w:rPr>
          <w:rFonts w:ascii="Calibri" w:hAnsi="Calibri" w:cs="Calibri"/>
          <w:sz w:val="22"/>
          <w:szCs w:val="22"/>
          <w:lang w:val="uk-UA"/>
        </w:rPr>
        <w:t xml:space="preserve">для проведення </w:t>
      </w:r>
      <w:r w:rsidR="00A5434C">
        <w:rPr>
          <w:rFonts w:ascii="Calibri" w:hAnsi="Calibri" w:cs="Calibri"/>
          <w:sz w:val="22"/>
          <w:szCs w:val="22"/>
          <w:lang w:val="uk-UA"/>
        </w:rPr>
        <w:t>опитування</w:t>
      </w:r>
      <w:r w:rsidRPr="00A42FE7">
        <w:rPr>
          <w:rFonts w:ascii="Calibri" w:hAnsi="Calibri" w:cs="Calibri"/>
          <w:sz w:val="22"/>
          <w:szCs w:val="22"/>
          <w:lang w:val="uk-UA"/>
        </w:rPr>
        <w:t>.</w:t>
      </w:r>
    </w:p>
    <w:p w:rsidR="00D85B7E" w:rsidRPr="00A42FE7" w:rsidRDefault="00D85B7E" w:rsidP="00D85B7E">
      <w:pPr>
        <w:ind w:left="720"/>
        <w:rPr>
          <w:rFonts w:ascii="Calibri" w:hAnsi="Calibri" w:cs="Calibri"/>
          <w:sz w:val="22"/>
          <w:szCs w:val="22"/>
          <w:lang w:val="uk-UA"/>
        </w:rPr>
      </w:pPr>
      <w:r w:rsidRPr="00A42FE7">
        <w:rPr>
          <w:rFonts w:ascii="Calibri" w:hAnsi="Calibri" w:cs="Calibri"/>
          <w:sz w:val="22"/>
          <w:szCs w:val="22"/>
          <w:lang w:val="uk-UA"/>
        </w:rPr>
        <w:t>(d)</w:t>
      </w:r>
      <w:r w:rsidRPr="00A42FE7">
        <w:rPr>
          <w:rFonts w:ascii="Calibri" w:hAnsi="Calibri" w:cs="Calibri"/>
          <w:sz w:val="22"/>
          <w:szCs w:val="22"/>
          <w:lang w:val="uk-UA"/>
        </w:rPr>
        <w:tab/>
        <w:t xml:space="preserve">Сформувати вибіркові сукупності </w:t>
      </w:r>
      <w:r w:rsidR="00A5434C">
        <w:rPr>
          <w:rFonts w:ascii="Calibri" w:hAnsi="Calibri" w:cs="Calibri"/>
          <w:sz w:val="22"/>
          <w:szCs w:val="22"/>
          <w:lang w:val="uk-UA"/>
        </w:rPr>
        <w:t>для проведення опитування з ветеранами та їхніми сім</w:t>
      </w:r>
      <w:r w:rsidR="00A5434C" w:rsidRPr="008372F0">
        <w:rPr>
          <w:rFonts w:ascii="Calibri" w:hAnsi="Calibri" w:cs="Calibri"/>
          <w:sz w:val="22"/>
          <w:szCs w:val="22"/>
          <w:lang w:val="ru-RU"/>
        </w:rPr>
        <w:t>’</w:t>
      </w:r>
      <w:r w:rsidR="00A5434C">
        <w:rPr>
          <w:rFonts w:ascii="Calibri" w:hAnsi="Calibri" w:cs="Calibri"/>
          <w:sz w:val="22"/>
          <w:szCs w:val="22"/>
          <w:lang w:val="uk-UA"/>
        </w:rPr>
        <w:t>ями</w:t>
      </w:r>
      <w:r w:rsidRPr="00A42FE7">
        <w:rPr>
          <w:rFonts w:ascii="Calibri" w:hAnsi="Calibri" w:cs="Calibri"/>
          <w:sz w:val="22"/>
          <w:szCs w:val="22"/>
          <w:lang w:val="uk-UA"/>
        </w:rPr>
        <w:t>.</w:t>
      </w:r>
    </w:p>
    <w:p w:rsidR="00F52A36" w:rsidRPr="00A42FE7" w:rsidRDefault="00F52A36" w:rsidP="00D85B7E">
      <w:pPr>
        <w:ind w:left="720"/>
        <w:rPr>
          <w:rFonts w:ascii="Calibri" w:hAnsi="Calibri" w:cs="Calibri"/>
          <w:sz w:val="22"/>
          <w:szCs w:val="22"/>
          <w:lang w:val="uk-UA"/>
        </w:rPr>
      </w:pPr>
    </w:p>
    <w:p w:rsidR="00F52A36" w:rsidRPr="00A42FE7" w:rsidRDefault="00F52A36" w:rsidP="00F52A36">
      <w:pPr>
        <w:ind w:left="720"/>
        <w:rPr>
          <w:rFonts w:ascii="Calibri" w:hAnsi="Calibri" w:cs="Calibri"/>
          <w:sz w:val="22"/>
          <w:szCs w:val="22"/>
          <w:lang w:val="uk-UA"/>
        </w:rPr>
      </w:pPr>
      <w:r w:rsidRPr="00A42FE7">
        <w:rPr>
          <w:rFonts w:ascii="Calibri" w:hAnsi="Calibri" w:cs="Calibri"/>
          <w:sz w:val="22"/>
          <w:szCs w:val="22"/>
          <w:lang w:val="uk-UA"/>
        </w:rPr>
        <w:t>2</w:t>
      </w:r>
      <w:r w:rsidR="0063260A" w:rsidRPr="00A42FE7">
        <w:rPr>
          <w:rFonts w:ascii="Calibri" w:hAnsi="Calibri" w:cs="Calibri"/>
          <w:sz w:val="22"/>
          <w:szCs w:val="22"/>
          <w:lang w:val="uk-UA"/>
        </w:rPr>
        <w:t>.</w:t>
      </w:r>
      <w:r w:rsidRPr="00A42FE7">
        <w:rPr>
          <w:rFonts w:ascii="Calibri" w:hAnsi="Calibri" w:cs="Calibri"/>
          <w:sz w:val="22"/>
          <w:szCs w:val="22"/>
          <w:lang w:val="uk-UA"/>
        </w:rPr>
        <w:tab/>
        <w:t>Польові роботи:</w:t>
      </w:r>
    </w:p>
    <w:p w:rsidR="0063260A" w:rsidRPr="00A42FE7" w:rsidRDefault="00F52A36" w:rsidP="00F52A36">
      <w:pPr>
        <w:ind w:left="720"/>
        <w:rPr>
          <w:rFonts w:ascii="Calibri" w:hAnsi="Calibri" w:cs="Calibri"/>
          <w:sz w:val="22"/>
          <w:szCs w:val="22"/>
          <w:lang w:val="uk-UA"/>
        </w:rPr>
      </w:pPr>
      <w:r w:rsidRPr="00A42FE7">
        <w:rPr>
          <w:rFonts w:ascii="Calibri" w:hAnsi="Calibri" w:cs="Calibri"/>
          <w:sz w:val="22"/>
          <w:szCs w:val="22"/>
          <w:lang w:val="uk-UA"/>
        </w:rPr>
        <w:t>(a)</w:t>
      </w:r>
      <w:r w:rsidRPr="00A42FE7">
        <w:rPr>
          <w:rFonts w:ascii="Calibri" w:hAnsi="Calibri" w:cs="Calibri"/>
          <w:sz w:val="22"/>
          <w:szCs w:val="22"/>
          <w:lang w:val="uk-UA"/>
        </w:rPr>
        <w:tab/>
      </w:r>
      <w:r w:rsidR="0063260A" w:rsidRPr="00A42FE7">
        <w:rPr>
          <w:rFonts w:ascii="Calibri" w:hAnsi="Calibri" w:cs="Calibri"/>
          <w:sz w:val="22"/>
          <w:szCs w:val="22"/>
          <w:lang w:val="uk-UA"/>
        </w:rPr>
        <w:t xml:space="preserve">Провести вибіркове обстеження </w:t>
      </w:r>
      <w:r w:rsidR="00FA53AC" w:rsidRPr="00FA53AC">
        <w:rPr>
          <w:rFonts w:ascii="Calibri" w:hAnsi="Calibri" w:cs="Calibri"/>
          <w:sz w:val="22"/>
          <w:szCs w:val="22"/>
          <w:lang w:val="uk-UA"/>
        </w:rPr>
        <w:t xml:space="preserve">ветеранів та їхніх сімей </w:t>
      </w:r>
      <w:r w:rsidR="0063260A" w:rsidRPr="00A42FE7">
        <w:rPr>
          <w:rFonts w:ascii="Calibri" w:hAnsi="Calibri" w:cs="Calibri"/>
          <w:sz w:val="22"/>
          <w:szCs w:val="22"/>
          <w:lang w:val="uk-UA"/>
        </w:rPr>
        <w:t xml:space="preserve">обсягом вибірки щонайменше </w:t>
      </w:r>
      <w:r w:rsidR="00073EBB" w:rsidRPr="00A42FE7">
        <w:rPr>
          <w:rFonts w:ascii="Calibri" w:hAnsi="Calibri" w:cs="Calibri"/>
          <w:sz w:val="22"/>
          <w:szCs w:val="22"/>
          <w:lang w:val="uk-UA"/>
        </w:rPr>
        <w:t>2</w:t>
      </w:r>
      <w:r w:rsidR="00327515" w:rsidRPr="00A42FE7">
        <w:rPr>
          <w:rFonts w:ascii="Calibri" w:hAnsi="Calibri" w:cs="Calibri"/>
          <w:sz w:val="22"/>
          <w:szCs w:val="22"/>
          <w:lang w:val="uk-UA"/>
        </w:rPr>
        <w:t> </w:t>
      </w:r>
      <w:r w:rsidR="00FA53AC">
        <w:rPr>
          <w:rFonts w:ascii="Calibri" w:hAnsi="Calibri" w:cs="Calibri"/>
          <w:sz w:val="22"/>
          <w:szCs w:val="22"/>
          <w:lang w:val="uk-UA"/>
        </w:rPr>
        <w:t>400</w:t>
      </w:r>
      <w:r w:rsidR="00367505" w:rsidRPr="00A42FE7">
        <w:rPr>
          <w:rFonts w:ascii="Calibri" w:hAnsi="Calibri" w:cs="Calibri"/>
          <w:sz w:val="22"/>
          <w:szCs w:val="22"/>
          <w:lang w:val="uk-UA"/>
        </w:rPr>
        <w:t xml:space="preserve"> домогосподарств</w:t>
      </w:r>
      <w:r w:rsidR="0063260A" w:rsidRPr="00A42FE7">
        <w:rPr>
          <w:rFonts w:ascii="Calibri" w:hAnsi="Calibri" w:cs="Calibri"/>
          <w:sz w:val="22"/>
          <w:szCs w:val="22"/>
          <w:lang w:val="uk-UA"/>
        </w:rPr>
        <w:t>.</w:t>
      </w:r>
    </w:p>
    <w:p w:rsidR="00F52A36" w:rsidRPr="00A42FE7" w:rsidRDefault="0063260A" w:rsidP="00F52A36">
      <w:pPr>
        <w:ind w:left="720"/>
        <w:rPr>
          <w:rFonts w:ascii="Calibri" w:hAnsi="Calibri" w:cs="Calibri"/>
          <w:sz w:val="22"/>
          <w:szCs w:val="22"/>
          <w:lang w:val="uk-UA"/>
        </w:rPr>
      </w:pPr>
      <w:r w:rsidRPr="00A42FE7">
        <w:rPr>
          <w:rFonts w:ascii="Calibri" w:hAnsi="Calibri" w:cs="Calibri"/>
          <w:sz w:val="22"/>
          <w:szCs w:val="22"/>
          <w:lang w:val="uk-UA"/>
        </w:rPr>
        <w:t>(b)</w:t>
      </w:r>
      <w:r w:rsidRPr="00A42FE7">
        <w:rPr>
          <w:rFonts w:ascii="Calibri" w:hAnsi="Calibri" w:cs="Calibri"/>
          <w:sz w:val="22"/>
          <w:szCs w:val="22"/>
          <w:lang w:val="uk-UA"/>
        </w:rPr>
        <w:tab/>
      </w:r>
      <w:r w:rsidR="00073EBB" w:rsidRPr="00A42FE7">
        <w:rPr>
          <w:rFonts w:ascii="Calibri" w:hAnsi="Calibri" w:cs="Calibri"/>
          <w:sz w:val="22"/>
          <w:szCs w:val="22"/>
          <w:lang w:val="uk-UA"/>
        </w:rPr>
        <w:t xml:space="preserve">Провести принаймні </w:t>
      </w:r>
      <w:r w:rsidR="00FA53AC">
        <w:rPr>
          <w:rFonts w:ascii="Calibri" w:hAnsi="Calibri" w:cs="Calibri"/>
          <w:sz w:val="22"/>
          <w:szCs w:val="22"/>
          <w:lang w:val="uk-UA"/>
        </w:rPr>
        <w:t>6</w:t>
      </w:r>
      <w:r w:rsidR="004530FA" w:rsidRPr="00A42FE7">
        <w:rPr>
          <w:rFonts w:ascii="Calibri" w:hAnsi="Calibri" w:cs="Calibri"/>
          <w:sz w:val="22"/>
          <w:szCs w:val="22"/>
          <w:lang w:val="uk-UA"/>
        </w:rPr>
        <w:t> </w:t>
      </w:r>
      <w:r w:rsidR="00F52A36" w:rsidRPr="00A42FE7">
        <w:rPr>
          <w:rFonts w:ascii="Calibri" w:hAnsi="Calibri" w:cs="Calibri"/>
          <w:sz w:val="22"/>
          <w:szCs w:val="22"/>
          <w:lang w:val="uk-UA"/>
        </w:rPr>
        <w:t>фокус-групових дискусій</w:t>
      </w:r>
      <w:r w:rsidR="00B11E99" w:rsidRPr="00A42FE7">
        <w:rPr>
          <w:rFonts w:ascii="Calibri" w:hAnsi="Calibri" w:cs="Calibri"/>
          <w:sz w:val="22"/>
          <w:szCs w:val="22"/>
          <w:lang w:val="uk-UA"/>
        </w:rPr>
        <w:t xml:space="preserve"> з </w:t>
      </w:r>
      <w:r w:rsidR="00FA53AC">
        <w:rPr>
          <w:rFonts w:ascii="Calibri" w:hAnsi="Calibri" w:cs="Calibri"/>
          <w:sz w:val="22"/>
          <w:szCs w:val="22"/>
          <w:lang w:val="uk-UA"/>
        </w:rPr>
        <w:t>ветеранами та</w:t>
      </w:r>
      <w:r w:rsidR="00B11E99" w:rsidRPr="00A42FE7">
        <w:rPr>
          <w:rFonts w:ascii="Calibri" w:hAnsi="Calibri" w:cs="Calibri"/>
          <w:sz w:val="22"/>
          <w:szCs w:val="22"/>
          <w:lang w:val="uk-UA"/>
        </w:rPr>
        <w:t xml:space="preserve"> ключовими інформантами (міська/сільська місцевість)</w:t>
      </w:r>
      <w:r w:rsidR="00F52A36" w:rsidRPr="00A42FE7">
        <w:rPr>
          <w:rFonts w:ascii="Calibri" w:hAnsi="Calibri" w:cs="Calibri"/>
          <w:sz w:val="22"/>
          <w:szCs w:val="22"/>
          <w:lang w:val="uk-UA"/>
        </w:rPr>
        <w:t>.</w:t>
      </w:r>
    </w:p>
    <w:p w:rsidR="00F52A36" w:rsidRPr="00A42FE7" w:rsidRDefault="00F52A36" w:rsidP="00F52A36">
      <w:pPr>
        <w:ind w:left="720"/>
        <w:rPr>
          <w:rFonts w:ascii="Calibri" w:hAnsi="Calibri" w:cs="Calibri"/>
          <w:sz w:val="22"/>
          <w:szCs w:val="22"/>
          <w:lang w:val="uk-UA"/>
        </w:rPr>
      </w:pPr>
    </w:p>
    <w:p w:rsidR="000B7159" w:rsidRPr="00A42FE7" w:rsidRDefault="000B7159" w:rsidP="000B7159">
      <w:pPr>
        <w:ind w:left="720"/>
        <w:rPr>
          <w:rFonts w:ascii="Calibri" w:hAnsi="Calibri" w:cs="Calibri"/>
          <w:sz w:val="22"/>
          <w:szCs w:val="22"/>
          <w:lang w:val="uk-UA"/>
        </w:rPr>
      </w:pPr>
      <w:r w:rsidRPr="0086756D">
        <w:rPr>
          <w:rFonts w:ascii="Calibri" w:hAnsi="Calibri" w:cs="Calibri"/>
          <w:sz w:val="22"/>
          <w:szCs w:val="22"/>
          <w:lang w:val="uk-UA"/>
        </w:rPr>
        <w:t>3.</w:t>
      </w:r>
      <w:r w:rsidRPr="0086756D">
        <w:rPr>
          <w:rFonts w:ascii="Calibri" w:hAnsi="Calibri" w:cs="Calibri"/>
          <w:sz w:val="22"/>
          <w:szCs w:val="22"/>
          <w:lang w:val="uk-UA"/>
        </w:rPr>
        <w:tab/>
        <w:t xml:space="preserve">Обробка </w:t>
      </w:r>
      <w:r w:rsidR="0086756D" w:rsidRPr="0086756D">
        <w:rPr>
          <w:rFonts w:ascii="Calibri" w:hAnsi="Calibri" w:cs="Calibri"/>
          <w:sz w:val="22"/>
          <w:szCs w:val="22"/>
          <w:lang w:val="uk-UA"/>
        </w:rPr>
        <w:t>даних</w:t>
      </w:r>
      <w:r w:rsidRPr="0086756D">
        <w:rPr>
          <w:rFonts w:ascii="Calibri" w:hAnsi="Calibri" w:cs="Calibri"/>
          <w:sz w:val="22"/>
          <w:szCs w:val="22"/>
          <w:lang w:val="uk-UA"/>
        </w:rPr>
        <w:t>:</w:t>
      </w:r>
    </w:p>
    <w:p w:rsidR="000B7159" w:rsidRPr="00A42FE7" w:rsidRDefault="000B7159" w:rsidP="000B7159">
      <w:pPr>
        <w:ind w:left="720"/>
        <w:rPr>
          <w:rFonts w:ascii="Calibri" w:hAnsi="Calibri" w:cs="Calibri"/>
          <w:sz w:val="22"/>
          <w:szCs w:val="22"/>
          <w:lang w:val="uk-UA"/>
        </w:rPr>
      </w:pPr>
      <w:r w:rsidRPr="00A42FE7">
        <w:rPr>
          <w:rFonts w:ascii="Calibri" w:hAnsi="Calibri" w:cs="Calibri"/>
          <w:sz w:val="22"/>
          <w:szCs w:val="22"/>
          <w:lang w:val="uk-UA"/>
        </w:rPr>
        <w:t>(a)</w:t>
      </w:r>
      <w:r w:rsidRPr="00A42FE7">
        <w:rPr>
          <w:rFonts w:ascii="Calibri" w:hAnsi="Calibri" w:cs="Calibri"/>
          <w:sz w:val="22"/>
          <w:szCs w:val="22"/>
          <w:lang w:val="uk-UA"/>
        </w:rPr>
        <w:tab/>
      </w:r>
      <w:r w:rsidR="001B3C8E">
        <w:rPr>
          <w:rFonts w:ascii="Calibri" w:hAnsi="Calibri" w:cs="Calibri"/>
          <w:sz w:val="22"/>
          <w:szCs w:val="22"/>
          <w:lang w:val="uk-UA"/>
        </w:rPr>
        <w:t>Провести чистку</w:t>
      </w:r>
      <w:r w:rsidR="00E77A85">
        <w:rPr>
          <w:rFonts w:ascii="Calibri" w:hAnsi="Calibri" w:cs="Calibri"/>
          <w:sz w:val="22"/>
          <w:szCs w:val="22"/>
          <w:lang w:val="uk-UA"/>
        </w:rPr>
        <w:t xml:space="preserve">, </w:t>
      </w:r>
      <w:r w:rsidR="001B3C8E">
        <w:rPr>
          <w:rFonts w:ascii="Calibri" w:hAnsi="Calibri" w:cs="Calibri"/>
          <w:sz w:val="22"/>
          <w:szCs w:val="22"/>
          <w:lang w:val="uk-UA"/>
        </w:rPr>
        <w:t>обробку даних</w:t>
      </w:r>
      <w:r w:rsidR="001B3C8E" w:rsidRPr="001B3C8E">
        <w:rPr>
          <w:rFonts w:ascii="Calibri" w:hAnsi="Calibri" w:cs="Calibri"/>
          <w:sz w:val="22"/>
          <w:szCs w:val="22"/>
          <w:lang w:val="uk-UA"/>
        </w:rPr>
        <w:t xml:space="preserve"> обстеження та </w:t>
      </w:r>
      <w:r w:rsidR="001B3C8E">
        <w:rPr>
          <w:rFonts w:ascii="Calibri" w:hAnsi="Calibri" w:cs="Calibri"/>
          <w:sz w:val="22"/>
          <w:szCs w:val="22"/>
          <w:lang w:val="uk-UA"/>
        </w:rPr>
        <w:t>закодувати</w:t>
      </w:r>
      <w:r w:rsidR="001B3C8E" w:rsidRPr="001B3C8E">
        <w:rPr>
          <w:rFonts w:ascii="Calibri" w:hAnsi="Calibri" w:cs="Calibri"/>
          <w:sz w:val="22"/>
          <w:szCs w:val="22"/>
          <w:lang w:val="uk-UA"/>
        </w:rPr>
        <w:t xml:space="preserve"> відкриті питання</w:t>
      </w:r>
      <w:r w:rsidRPr="00A42FE7">
        <w:rPr>
          <w:rFonts w:ascii="Calibri" w:hAnsi="Calibri" w:cs="Calibri"/>
          <w:sz w:val="22"/>
          <w:szCs w:val="22"/>
          <w:lang w:val="uk-UA"/>
        </w:rPr>
        <w:t>.</w:t>
      </w:r>
    </w:p>
    <w:p w:rsidR="001B3C8E" w:rsidRDefault="000B7159" w:rsidP="000B7159">
      <w:pPr>
        <w:ind w:left="720"/>
        <w:rPr>
          <w:rFonts w:ascii="Calibri" w:hAnsi="Calibri" w:cs="Calibri"/>
          <w:sz w:val="22"/>
          <w:szCs w:val="22"/>
          <w:lang w:val="uk-UA"/>
        </w:rPr>
      </w:pPr>
      <w:r w:rsidRPr="00A42FE7">
        <w:rPr>
          <w:rFonts w:ascii="Calibri" w:hAnsi="Calibri" w:cs="Calibri"/>
          <w:sz w:val="22"/>
          <w:szCs w:val="22"/>
          <w:lang w:val="uk-UA"/>
        </w:rPr>
        <w:t>(b)</w:t>
      </w:r>
      <w:r w:rsidRPr="00A42FE7">
        <w:rPr>
          <w:rFonts w:ascii="Calibri" w:hAnsi="Calibri" w:cs="Calibri"/>
          <w:sz w:val="22"/>
          <w:szCs w:val="22"/>
          <w:lang w:val="uk-UA"/>
        </w:rPr>
        <w:tab/>
        <w:t xml:space="preserve">Сформувати масив даних </w:t>
      </w:r>
      <w:r w:rsidR="001B3C8E">
        <w:rPr>
          <w:rFonts w:ascii="Calibri" w:hAnsi="Calibri" w:cs="Calibri"/>
          <w:sz w:val="22"/>
          <w:szCs w:val="22"/>
          <w:lang w:val="uk-UA"/>
        </w:rPr>
        <w:t xml:space="preserve">у форматі SPSS </w:t>
      </w:r>
      <w:r w:rsidRPr="00A42FE7">
        <w:rPr>
          <w:rFonts w:ascii="Calibri" w:hAnsi="Calibri" w:cs="Calibri"/>
          <w:sz w:val="22"/>
          <w:szCs w:val="22"/>
          <w:lang w:val="uk-UA"/>
        </w:rPr>
        <w:t xml:space="preserve">та здійснити </w:t>
      </w:r>
      <w:r w:rsidR="001B3C8E">
        <w:rPr>
          <w:rFonts w:ascii="Calibri" w:hAnsi="Calibri" w:cs="Calibri"/>
          <w:sz w:val="22"/>
          <w:szCs w:val="22"/>
          <w:lang w:val="uk-UA"/>
        </w:rPr>
        <w:t>аналіз</w:t>
      </w:r>
      <w:r w:rsidRPr="00A42FE7">
        <w:rPr>
          <w:rFonts w:ascii="Calibri" w:hAnsi="Calibri" w:cs="Calibri"/>
          <w:sz w:val="22"/>
          <w:szCs w:val="22"/>
          <w:lang w:val="uk-UA"/>
        </w:rPr>
        <w:t xml:space="preserve"> становища</w:t>
      </w:r>
      <w:r w:rsidR="001B3C8E" w:rsidRPr="008372F0">
        <w:rPr>
          <w:lang w:val="ru-RU"/>
        </w:rPr>
        <w:t xml:space="preserve"> </w:t>
      </w:r>
      <w:r w:rsidR="001B3C8E" w:rsidRPr="001B3C8E">
        <w:rPr>
          <w:rFonts w:ascii="Calibri" w:hAnsi="Calibri" w:cs="Calibri"/>
          <w:sz w:val="22"/>
          <w:szCs w:val="22"/>
          <w:lang w:val="uk-UA"/>
        </w:rPr>
        <w:t xml:space="preserve">ветеранів конфлікту на сході </w:t>
      </w:r>
      <w:r w:rsidR="001B3C8E">
        <w:rPr>
          <w:rFonts w:ascii="Calibri" w:hAnsi="Calibri" w:cs="Calibri"/>
          <w:sz w:val="22"/>
          <w:szCs w:val="22"/>
          <w:lang w:val="uk-UA"/>
        </w:rPr>
        <w:t>України</w:t>
      </w:r>
      <w:r w:rsidR="001B3C8E" w:rsidRPr="001B3C8E">
        <w:rPr>
          <w:rFonts w:ascii="Calibri" w:hAnsi="Calibri" w:cs="Calibri"/>
          <w:sz w:val="22"/>
          <w:szCs w:val="22"/>
          <w:lang w:val="uk-UA"/>
        </w:rPr>
        <w:t xml:space="preserve"> та їхніх сімей</w:t>
      </w:r>
      <w:r w:rsidR="001B3C8E">
        <w:rPr>
          <w:rFonts w:ascii="Calibri" w:hAnsi="Calibri" w:cs="Calibri"/>
          <w:sz w:val="22"/>
          <w:szCs w:val="22"/>
          <w:lang w:val="uk-UA"/>
        </w:rPr>
        <w:t>.</w:t>
      </w:r>
    </w:p>
    <w:p w:rsidR="001B3C8E" w:rsidRDefault="001B3C8E" w:rsidP="000B7159">
      <w:pPr>
        <w:ind w:left="720"/>
        <w:rPr>
          <w:rFonts w:ascii="Calibri" w:hAnsi="Calibri" w:cs="Calibri"/>
          <w:sz w:val="22"/>
          <w:szCs w:val="22"/>
          <w:lang w:val="uk-UA"/>
        </w:rPr>
      </w:pPr>
    </w:p>
    <w:p w:rsidR="005D3FB4" w:rsidRPr="00A42FE7" w:rsidRDefault="000B7159" w:rsidP="005D3FB4">
      <w:pPr>
        <w:ind w:left="720"/>
        <w:rPr>
          <w:rFonts w:ascii="Calibri" w:hAnsi="Calibri" w:cs="Calibri"/>
          <w:sz w:val="22"/>
          <w:szCs w:val="22"/>
          <w:lang w:val="uk-UA"/>
        </w:rPr>
      </w:pPr>
      <w:r w:rsidRPr="00A42FE7">
        <w:rPr>
          <w:rFonts w:ascii="Calibri" w:hAnsi="Calibri" w:cs="Calibri"/>
          <w:sz w:val="22"/>
          <w:szCs w:val="22"/>
          <w:lang w:val="uk-UA"/>
        </w:rPr>
        <w:t xml:space="preserve"> </w:t>
      </w:r>
      <w:r w:rsidR="005D3FB4" w:rsidRPr="00A42FE7">
        <w:rPr>
          <w:rFonts w:ascii="Calibri" w:hAnsi="Calibri" w:cs="Calibri"/>
          <w:sz w:val="22"/>
          <w:szCs w:val="22"/>
          <w:lang w:val="uk-UA"/>
        </w:rPr>
        <w:t>4.</w:t>
      </w:r>
      <w:r w:rsidR="005D3FB4" w:rsidRPr="00A42FE7">
        <w:rPr>
          <w:rFonts w:ascii="Calibri" w:hAnsi="Calibri" w:cs="Calibri"/>
          <w:sz w:val="22"/>
          <w:szCs w:val="22"/>
          <w:lang w:val="uk-UA"/>
        </w:rPr>
        <w:tab/>
        <w:t>Підготовка аналітичних звітів:</w:t>
      </w:r>
    </w:p>
    <w:p w:rsidR="005D3FB4" w:rsidRPr="00A42FE7" w:rsidRDefault="00187B0B" w:rsidP="005D3FB4">
      <w:pPr>
        <w:ind w:left="720"/>
        <w:rPr>
          <w:rFonts w:ascii="Calibri" w:hAnsi="Calibri" w:cs="Calibri"/>
          <w:sz w:val="22"/>
          <w:szCs w:val="22"/>
          <w:lang w:val="uk-UA"/>
        </w:rPr>
      </w:pPr>
      <w:r w:rsidRPr="00A42FE7">
        <w:rPr>
          <w:rFonts w:ascii="Calibri" w:hAnsi="Calibri" w:cs="Calibri"/>
          <w:sz w:val="22"/>
          <w:szCs w:val="22"/>
          <w:lang w:val="uk-UA"/>
        </w:rPr>
        <w:t>(a)</w:t>
      </w:r>
      <w:r w:rsidRPr="00A42FE7">
        <w:rPr>
          <w:rFonts w:ascii="Calibri" w:hAnsi="Calibri" w:cs="Calibri"/>
          <w:sz w:val="22"/>
          <w:szCs w:val="22"/>
          <w:lang w:val="uk-UA"/>
        </w:rPr>
        <w:tab/>
      </w:r>
      <w:r w:rsidR="001B3C8E" w:rsidRPr="001B3C8E">
        <w:rPr>
          <w:rFonts w:ascii="Calibri" w:hAnsi="Calibri" w:cs="Calibri"/>
          <w:sz w:val="22"/>
          <w:szCs w:val="22"/>
          <w:lang w:val="uk-UA"/>
        </w:rPr>
        <w:t xml:space="preserve">Підготувати 1 (один) аналітичний звіт як </w:t>
      </w:r>
      <w:r w:rsidR="001B3C8E">
        <w:rPr>
          <w:rFonts w:ascii="Calibri" w:hAnsi="Calibri" w:cs="Calibri"/>
          <w:sz w:val="22"/>
          <w:szCs w:val="22"/>
          <w:lang w:val="uk-UA"/>
        </w:rPr>
        <w:t>за кількісним</w:t>
      </w:r>
      <w:r w:rsidR="001B3C8E" w:rsidRPr="001B3C8E">
        <w:rPr>
          <w:rFonts w:ascii="Calibri" w:hAnsi="Calibri" w:cs="Calibri"/>
          <w:sz w:val="22"/>
          <w:szCs w:val="22"/>
          <w:lang w:val="uk-UA"/>
        </w:rPr>
        <w:t xml:space="preserve">, так і </w:t>
      </w:r>
      <w:r w:rsidR="001B3C8E">
        <w:rPr>
          <w:rFonts w:ascii="Calibri" w:hAnsi="Calibri" w:cs="Calibri"/>
          <w:sz w:val="22"/>
          <w:szCs w:val="22"/>
          <w:lang w:val="uk-UA"/>
        </w:rPr>
        <w:t>за якісним компонент</w:t>
      </w:r>
      <w:r w:rsidR="00E77A85">
        <w:rPr>
          <w:rFonts w:ascii="Calibri" w:hAnsi="Calibri" w:cs="Calibri"/>
          <w:sz w:val="22"/>
          <w:szCs w:val="22"/>
          <w:lang w:val="uk-UA"/>
        </w:rPr>
        <w:t>ами</w:t>
      </w:r>
      <w:r w:rsidR="001B3C8E">
        <w:rPr>
          <w:rFonts w:ascii="Calibri" w:hAnsi="Calibri" w:cs="Calibri"/>
          <w:sz w:val="22"/>
          <w:szCs w:val="22"/>
          <w:lang w:val="uk-UA"/>
        </w:rPr>
        <w:t xml:space="preserve"> виключно</w:t>
      </w:r>
      <w:r w:rsidR="001B3C8E" w:rsidRPr="001B3C8E">
        <w:rPr>
          <w:rFonts w:ascii="Calibri" w:hAnsi="Calibri" w:cs="Calibri"/>
          <w:sz w:val="22"/>
          <w:szCs w:val="22"/>
          <w:lang w:val="uk-UA"/>
        </w:rPr>
        <w:t xml:space="preserve"> для внутрішнього використання МОМ, який охоплює наступні пункти, але не обмежуючись ними:</w:t>
      </w:r>
    </w:p>
    <w:p w:rsidR="005D3FB4" w:rsidRPr="00A42FE7" w:rsidRDefault="005D3FB4" w:rsidP="00067D0A">
      <w:pPr>
        <w:tabs>
          <w:tab w:val="left" w:pos="1440"/>
        </w:tabs>
        <w:ind w:left="1170"/>
        <w:rPr>
          <w:rFonts w:ascii="Calibri" w:hAnsi="Calibri" w:cs="Calibri"/>
          <w:sz w:val="22"/>
          <w:szCs w:val="22"/>
          <w:lang w:val="uk-UA"/>
        </w:rPr>
      </w:pPr>
      <w:r w:rsidRPr="00A42FE7">
        <w:rPr>
          <w:rFonts w:ascii="Calibri" w:hAnsi="Calibri" w:cs="Calibri"/>
          <w:sz w:val="22"/>
          <w:szCs w:val="22"/>
          <w:lang w:val="uk-UA"/>
        </w:rPr>
        <w:t>• Огляд методології</w:t>
      </w:r>
      <w:r w:rsidR="001B3C8E">
        <w:rPr>
          <w:rFonts w:ascii="Calibri" w:hAnsi="Calibri" w:cs="Calibri"/>
          <w:sz w:val="22"/>
          <w:szCs w:val="22"/>
          <w:lang w:val="uk-UA"/>
        </w:rPr>
        <w:t xml:space="preserve">, </w:t>
      </w:r>
      <w:r w:rsidR="001B3C8E" w:rsidRPr="001B3C8E">
        <w:rPr>
          <w:rFonts w:ascii="Calibri" w:hAnsi="Calibri" w:cs="Calibri"/>
          <w:sz w:val="22"/>
          <w:szCs w:val="22"/>
          <w:lang w:val="uk-UA"/>
        </w:rPr>
        <w:t xml:space="preserve">включаючи </w:t>
      </w:r>
      <w:r w:rsidR="001B3C8E">
        <w:rPr>
          <w:rFonts w:ascii="Calibri" w:hAnsi="Calibri" w:cs="Calibri"/>
          <w:sz w:val="22"/>
          <w:szCs w:val="22"/>
          <w:lang w:val="uk-UA"/>
        </w:rPr>
        <w:t>недоліки</w:t>
      </w:r>
      <w:r w:rsidR="001B3C8E" w:rsidRPr="001B3C8E">
        <w:rPr>
          <w:rFonts w:ascii="Calibri" w:hAnsi="Calibri" w:cs="Calibri"/>
          <w:sz w:val="22"/>
          <w:szCs w:val="22"/>
          <w:lang w:val="uk-UA"/>
        </w:rPr>
        <w:t xml:space="preserve"> та обмеження</w:t>
      </w:r>
      <w:r w:rsidRPr="00A42FE7">
        <w:rPr>
          <w:rFonts w:ascii="Calibri" w:hAnsi="Calibri" w:cs="Calibri"/>
          <w:sz w:val="22"/>
          <w:szCs w:val="22"/>
          <w:lang w:val="uk-UA"/>
        </w:rPr>
        <w:t>;</w:t>
      </w:r>
    </w:p>
    <w:p w:rsidR="005D3FB4" w:rsidRPr="00A42FE7" w:rsidRDefault="005D3FB4" w:rsidP="001B3C8E">
      <w:pPr>
        <w:tabs>
          <w:tab w:val="left" w:pos="1440"/>
        </w:tabs>
        <w:ind w:left="1170"/>
        <w:rPr>
          <w:rFonts w:ascii="Calibri" w:hAnsi="Calibri" w:cs="Calibri"/>
          <w:sz w:val="22"/>
          <w:szCs w:val="22"/>
          <w:lang w:val="uk-UA"/>
        </w:rPr>
      </w:pPr>
      <w:r w:rsidRPr="00A42FE7">
        <w:rPr>
          <w:rFonts w:ascii="Calibri" w:hAnsi="Calibri" w:cs="Calibri"/>
          <w:sz w:val="22"/>
          <w:szCs w:val="22"/>
          <w:lang w:val="uk-UA"/>
        </w:rPr>
        <w:t xml:space="preserve">• </w:t>
      </w:r>
      <w:r w:rsidR="001B3C8E">
        <w:rPr>
          <w:rFonts w:ascii="Calibri" w:hAnsi="Calibri" w:cs="Calibri"/>
          <w:sz w:val="22"/>
          <w:szCs w:val="22"/>
          <w:lang w:val="uk-UA"/>
        </w:rPr>
        <w:t>Р</w:t>
      </w:r>
      <w:r w:rsidR="001B3C8E" w:rsidRPr="001B3C8E">
        <w:rPr>
          <w:rFonts w:ascii="Calibri" w:hAnsi="Calibri" w:cs="Calibri"/>
          <w:sz w:val="22"/>
          <w:szCs w:val="22"/>
          <w:lang w:val="uk-UA"/>
        </w:rPr>
        <w:t>езультати щодо «профілю» ветеранів та їхніх сімей, соціально-економічних характеристик, мож</w:t>
      </w:r>
      <w:r w:rsidR="001B3C8E">
        <w:rPr>
          <w:rFonts w:ascii="Calibri" w:hAnsi="Calibri" w:cs="Calibri"/>
          <w:sz w:val="22"/>
          <w:szCs w:val="22"/>
          <w:lang w:val="uk-UA"/>
        </w:rPr>
        <w:t>ливостей для працевлаштування, фінансового становища</w:t>
      </w:r>
      <w:r w:rsidR="001B3C8E" w:rsidRPr="001B3C8E">
        <w:rPr>
          <w:rFonts w:ascii="Calibri" w:hAnsi="Calibri" w:cs="Calibri"/>
          <w:sz w:val="22"/>
          <w:szCs w:val="22"/>
          <w:lang w:val="uk-UA"/>
        </w:rPr>
        <w:t xml:space="preserve">, рівня інтеграції та психосоціального стану, а також </w:t>
      </w:r>
      <w:r w:rsidR="001B3C8E">
        <w:rPr>
          <w:rFonts w:ascii="Calibri" w:hAnsi="Calibri" w:cs="Calibri"/>
          <w:sz w:val="22"/>
          <w:szCs w:val="22"/>
          <w:lang w:val="uk-UA"/>
        </w:rPr>
        <w:t>потреб у допомозі</w:t>
      </w:r>
      <w:r w:rsidR="001B3C8E" w:rsidRPr="001B3C8E">
        <w:rPr>
          <w:rFonts w:ascii="Calibri" w:hAnsi="Calibri" w:cs="Calibri"/>
          <w:sz w:val="22"/>
          <w:szCs w:val="22"/>
          <w:lang w:val="uk-UA"/>
        </w:rPr>
        <w:t xml:space="preserve">, повинні бути розбиті за статтю, віковими групами, складом домогосподарств, типом </w:t>
      </w:r>
      <w:r w:rsidR="001B3C8E">
        <w:rPr>
          <w:rFonts w:ascii="Calibri" w:hAnsi="Calibri" w:cs="Calibri"/>
          <w:sz w:val="22"/>
          <w:szCs w:val="22"/>
          <w:lang w:val="uk-UA"/>
        </w:rPr>
        <w:t>населенного пункту</w:t>
      </w:r>
      <w:r w:rsidR="001B3C8E" w:rsidRPr="001B3C8E">
        <w:rPr>
          <w:rFonts w:ascii="Calibri" w:hAnsi="Calibri" w:cs="Calibri"/>
          <w:sz w:val="22"/>
          <w:szCs w:val="22"/>
          <w:lang w:val="uk-UA"/>
        </w:rPr>
        <w:t xml:space="preserve"> (область, міста, району), військових звань, стажу</w:t>
      </w:r>
      <w:r w:rsidR="001B3C8E">
        <w:rPr>
          <w:rFonts w:ascii="Calibri" w:hAnsi="Calibri" w:cs="Calibri"/>
          <w:sz w:val="22"/>
          <w:szCs w:val="22"/>
          <w:lang w:val="uk-UA"/>
        </w:rPr>
        <w:t xml:space="preserve"> служби</w:t>
      </w:r>
      <w:r w:rsidR="001B3C8E" w:rsidRPr="001B3C8E">
        <w:rPr>
          <w:rFonts w:ascii="Calibri" w:hAnsi="Calibri" w:cs="Calibri"/>
          <w:sz w:val="22"/>
          <w:szCs w:val="22"/>
          <w:lang w:val="uk-UA"/>
        </w:rPr>
        <w:t xml:space="preserve">, </w:t>
      </w:r>
      <w:r w:rsidR="001B3C8E">
        <w:rPr>
          <w:rFonts w:ascii="Calibri" w:hAnsi="Calibri" w:cs="Calibri"/>
          <w:sz w:val="22"/>
          <w:szCs w:val="22"/>
          <w:lang w:val="uk-UA"/>
        </w:rPr>
        <w:t>заняття</w:t>
      </w:r>
      <w:r w:rsidR="001B3C8E" w:rsidRPr="001B3C8E">
        <w:rPr>
          <w:rFonts w:ascii="Calibri" w:hAnsi="Calibri" w:cs="Calibri"/>
          <w:sz w:val="22"/>
          <w:szCs w:val="22"/>
          <w:lang w:val="uk-UA"/>
        </w:rPr>
        <w:t xml:space="preserve"> та вразливості (включаючи </w:t>
      </w:r>
      <w:r w:rsidR="001B3C8E">
        <w:rPr>
          <w:rFonts w:ascii="Calibri" w:hAnsi="Calibri" w:cs="Calibri"/>
          <w:sz w:val="22"/>
          <w:szCs w:val="22"/>
          <w:lang w:val="uk-UA"/>
        </w:rPr>
        <w:t>наявність</w:t>
      </w:r>
      <w:r w:rsidR="001B3C8E" w:rsidRPr="001B3C8E">
        <w:rPr>
          <w:rFonts w:ascii="Calibri" w:hAnsi="Calibri" w:cs="Calibri"/>
          <w:sz w:val="22"/>
          <w:szCs w:val="22"/>
          <w:lang w:val="uk-UA"/>
        </w:rPr>
        <w:t xml:space="preserve"> інвалідності</w:t>
      </w:r>
      <w:r w:rsidR="001B3C8E">
        <w:rPr>
          <w:rFonts w:ascii="Calibri" w:hAnsi="Calibri" w:cs="Calibri"/>
          <w:sz w:val="22"/>
          <w:szCs w:val="22"/>
          <w:lang w:val="uk-UA"/>
        </w:rPr>
        <w:t>).</w:t>
      </w:r>
    </w:p>
    <w:p w:rsidR="005D3FB4" w:rsidRPr="00A42FE7" w:rsidRDefault="00067D0A" w:rsidP="001B3C8E">
      <w:pPr>
        <w:ind w:left="720"/>
        <w:rPr>
          <w:rFonts w:ascii="Calibri" w:hAnsi="Calibri" w:cs="Calibri"/>
          <w:sz w:val="22"/>
          <w:szCs w:val="22"/>
          <w:lang w:val="uk-UA"/>
        </w:rPr>
      </w:pPr>
      <w:r w:rsidRPr="00A42FE7">
        <w:rPr>
          <w:rFonts w:ascii="Calibri" w:hAnsi="Calibri" w:cs="Calibri"/>
          <w:sz w:val="22"/>
          <w:szCs w:val="22"/>
          <w:lang w:val="uk-UA"/>
        </w:rPr>
        <w:t>(b)</w:t>
      </w:r>
      <w:r w:rsidRPr="00A42FE7">
        <w:rPr>
          <w:rFonts w:ascii="Calibri" w:hAnsi="Calibri" w:cs="Calibri"/>
          <w:sz w:val="22"/>
          <w:szCs w:val="22"/>
          <w:lang w:val="uk-UA"/>
        </w:rPr>
        <w:tab/>
      </w:r>
      <w:r w:rsidR="001B3C8E" w:rsidRPr="001B3C8E">
        <w:rPr>
          <w:rFonts w:ascii="Calibri" w:hAnsi="Calibri" w:cs="Calibri"/>
          <w:sz w:val="22"/>
          <w:szCs w:val="22"/>
          <w:lang w:val="uk-UA"/>
        </w:rPr>
        <w:t xml:space="preserve">Підготувати 1 (один) аналітичний звіт як </w:t>
      </w:r>
      <w:r w:rsidR="001B3C8E">
        <w:rPr>
          <w:rFonts w:ascii="Calibri" w:hAnsi="Calibri" w:cs="Calibri"/>
          <w:sz w:val="22"/>
          <w:szCs w:val="22"/>
          <w:lang w:val="uk-UA"/>
        </w:rPr>
        <w:t>за кількісним</w:t>
      </w:r>
      <w:r w:rsidR="001B3C8E" w:rsidRPr="001B3C8E">
        <w:rPr>
          <w:rFonts w:ascii="Calibri" w:hAnsi="Calibri" w:cs="Calibri"/>
          <w:sz w:val="22"/>
          <w:szCs w:val="22"/>
          <w:lang w:val="uk-UA"/>
        </w:rPr>
        <w:t xml:space="preserve">, так і </w:t>
      </w:r>
      <w:r w:rsidR="001B3C8E">
        <w:rPr>
          <w:rFonts w:ascii="Calibri" w:hAnsi="Calibri" w:cs="Calibri"/>
          <w:sz w:val="22"/>
          <w:szCs w:val="22"/>
          <w:lang w:val="uk-UA"/>
        </w:rPr>
        <w:t>за якісним компонент</w:t>
      </w:r>
      <w:r w:rsidR="00E77A85">
        <w:rPr>
          <w:rFonts w:ascii="Calibri" w:hAnsi="Calibri" w:cs="Calibri"/>
          <w:sz w:val="22"/>
          <w:szCs w:val="22"/>
          <w:lang w:val="uk-UA"/>
        </w:rPr>
        <w:t>ами</w:t>
      </w:r>
      <w:r w:rsidR="001B3C8E" w:rsidRPr="001B3C8E">
        <w:rPr>
          <w:rFonts w:ascii="Calibri" w:hAnsi="Calibri" w:cs="Calibri"/>
          <w:sz w:val="22"/>
          <w:szCs w:val="22"/>
          <w:lang w:val="uk-UA"/>
        </w:rPr>
        <w:t xml:space="preserve"> для публікації та поширення серед зацікавлених сторін, який охоплюватиме нас</w:t>
      </w:r>
      <w:r w:rsidR="001B3C8E">
        <w:rPr>
          <w:rFonts w:ascii="Calibri" w:hAnsi="Calibri" w:cs="Calibri"/>
          <w:sz w:val="22"/>
          <w:szCs w:val="22"/>
          <w:lang w:val="uk-UA"/>
        </w:rPr>
        <w:t>тупні пункти, але не обмежується ними:</w:t>
      </w: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1B3C8E" w:rsidRPr="00A42FE7">
        <w:rPr>
          <w:rFonts w:ascii="Calibri" w:hAnsi="Calibri" w:cs="Calibri"/>
          <w:sz w:val="22"/>
          <w:szCs w:val="22"/>
          <w:lang w:val="uk-UA"/>
        </w:rPr>
        <w:t>Огляд методології</w:t>
      </w:r>
      <w:r w:rsidR="001B3C8E">
        <w:rPr>
          <w:rFonts w:ascii="Calibri" w:hAnsi="Calibri" w:cs="Calibri"/>
          <w:sz w:val="22"/>
          <w:szCs w:val="22"/>
          <w:lang w:val="uk-UA"/>
        </w:rPr>
        <w:t xml:space="preserve">, </w:t>
      </w:r>
      <w:r w:rsidR="001B3C8E" w:rsidRPr="001B3C8E">
        <w:rPr>
          <w:rFonts w:ascii="Calibri" w:hAnsi="Calibri" w:cs="Calibri"/>
          <w:sz w:val="22"/>
          <w:szCs w:val="22"/>
          <w:lang w:val="uk-UA"/>
        </w:rPr>
        <w:t xml:space="preserve">включаючи </w:t>
      </w:r>
      <w:r w:rsidR="001B3C8E">
        <w:rPr>
          <w:rFonts w:ascii="Calibri" w:hAnsi="Calibri" w:cs="Calibri"/>
          <w:sz w:val="22"/>
          <w:szCs w:val="22"/>
          <w:lang w:val="uk-UA"/>
        </w:rPr>
        <w:t>недоліки</w:t>
      </w:r>
      <w:r w:rsidR="001B3C8E" w:rsidRPr="001B3C8E">
        <w:rPr>
          <w:rFonts w:ascii="Calibri" w:hAnsi="Calibri" w:cs="Calibri"/>
          <w:sz w:val="22"/>
          <w:szCs w:val="22"/>
          <w:lang w:val="uk-UA"/>
        </w:rPr>
        <w:t xml:space="preserve"> та обмеження</w:t>
      </w:r>
      <w:r w:rsidRPr="00A42FE7">
        <w:rPr>
          <w:rFonts w:ascii="Calibri" w:hAnsi="Calibri" w:cs="Calibri"/>
          <w:sz w:val="22"/>
          <w:szCs w:val="22"/>
          <w:lang w:val="uk-UA"/>
        </w:rPr>
        <w:t>;</w:t>
      </w: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5379F1">
        <w:rPr>
          <w:rFonts w:ascii="Calibri" w:hAnsi="Calibri" w:cs="Calibri"/>
          <w:sz w:val="22"/>
          <w:szCs w:val="22"/>
          <w:lang w:val="uk-UA"/>
        </w:rPr>
        <w:t>Короткий огляд</w:t>
      </w:r>
      <w:r w:rsidRPr="00A42FE7">
        <w:rPr>
          <w:rFonts w:ascii="Calibri" w:hAnsi="Calibri" w:cs="Calibri"/>
          <w:sz w:val="22"/>
          <w:szCs w:val="22"/>
          <w:lang w:val="uk-UA"/>
        </w:rPr>
        <w:t>;</w:t>
      </w: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lastRenderedPageBreak/>
        <w:t>•</w:t>
      </w:r>
      <w:r w:rsidRPr="00A42FE7">
        <w:rPr>
          <w:rFonts w:ascii="Calibri" w:hAnsi="Calibri" w:cs="Calibri"/>
          <w:sz w:val="22"/>
          <w:szCs w:val="22"/>
          <w:lang w:val="uk-UA"/>
        </w:rPr>
        <w:tab/>
      </w:r>
      <w:r w:rsidR="005379F1">
        <w:rPr>
          <w:rFonts w:ascii="Calibri" w:hAnsi="Calibri" w:cs="Calibri"/>
          <w:sz w:val="22"/>
          <w:szCs w:val="22"/>
          <w:lang w:val="uk-UA"/>
        </w:rPr>
        <w:t>Соціально-демографічні характеристики</w:t>
      </w:r>
      <w:r w:rsidRPr="00A42FE7">
        <w:rPr>
          <w:rFonts w:ascii="Calibri" w:hAnsi="Calibri" w:cs="Calibri"/>
          <w:sz w:val="22"/>
          <w:szCs w:val="22"/>
          <w:lang w:val="uk-UA"/>
        </w:rPr>
        <w:t>;</w:t>
      </w:r>
    </w:p>
    <w:p w:rsidR="005D3FB4"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5379F1">
        <w:rPr>
          <w:rFonts w:ascii="Calibri" w:hAnsi="Calibri" w:cs="Calibri"/>
          <w:sz w:val="22"/>
          <w:szCs w:val="22"/>
          <w:lang w:val="uk-UA"/>
        </w:rPr>
        <w:t>Зайнятість</w:t>
      </w:r>
      <w:r w:rsidRPr="00A42FE7">
        <w:rPr>
          <w:rFonts w:ascii="Calibri" w:hAnsi="Calibri" w:cs="Calibri"/>
          <w:sz w:val="22"/>
          <w:szCs w:val="22"/>
          <w:lang w:val="uk-UA"/>
        </w:rPr>
        <w:t>;</w:t>
      </w:r>
    </w:p>
    <w:p w:rsidR="00E77A85" w:rsidRDefault="00E77A85" w:rsidP="00E77A85">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Pr>
          <w:rFonts w:ascii="Calibri" w:hAnsi="Calibri" w:cs="Calibri"/>
          <w:sz w:val="22"/>
          <w:szCs w:val="22"/>
          <w:lang w:val="uk-UA"/>
        </w:rPr>
        <w:t>Добробут</w:t>
      </w:r>
      <w:r w:rsidRPr="00A42FE7">
        <w:rPr>
          <w:rFonts w:ascii="Calibri" w:hAnsi="Calibri" w:cs="Calibri"/>
          <w:sz w:val="22"/>
          <w:szCs w:val="22"/>
          <w:lang w:val="uk-UA"/>
        </w:rPr>
        <w:t>;</w:t>
      </w:r>
    </w:p>
    <w:p w:rsidR="005379F1" w:rsidRDefault="005D3FB4" w:rsidP="005379F1">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Інтеграція та дискримінація;</w:t>
      </w:r>
    </w:p>
    <w:p w:rsidR="005379F1" w:rsidRDefault="005379F1" w:rsidP="005379F1">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sidRPr="00456B4A">
        <w:rPr>
          <w:rFonts w:ascii="Calibri" w:hAnsi="Calibri" w:cs="Calibri"/>
          <w:sz w:val="22"/>
          <w:szCs w:val="22"/>
          <w:lang w:val="uk-UA"/>
        </w:rPr>
        <w:t>Психічне здоров'я та психосоціальний стан</w:t>
      </w:r>
      <w:r w:rsidR="00456B4A">
        <w:rPr>
          <w:rFonts w:ascii="Calibri" w:hAnsi="Calibri" w:cs="Calibri"/>
          <w:sz w:val="22"/>
          <w:szCs w:val="22"/>
          <w:lang w:val="uk-UA"/>
        </w:rPr>
        <w:t>;</w:t>
      </w:r>
    </w:p>
    <w:p w:rsidR="005379F1" w:rsidRDefault="005379F1" w:rsidP="005379F1">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Потреби у допомозі;</w:t>
      </w:r>
    </w:p>
    <w:p w:rsidR="005379F1" w:rsidRDefault="005379F1" w:rsidP="005379F1">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Додатки.</w:t>
      </w:r>
    </w:p>
    <w:p w:rsidR="005D3FB4" w:rsidRPr="00A42FE7" w:rsidRDefault="005D3FB4" w:rsidP="005D3FB4">
      <w:pPr>
        <w:ind w:left="720"/>
        <w:rPr>
          <w:rFonts w:ascii="Calibri" w:hAnsi="Calibri" w:cs="Calibri"/>
          <w:sz w:val="22"/>
          <w:szCs w:val="22"/>
          <w:lang w:val="uk-UA"/>
        </w:rPr>
      </w:pP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00572FCE" w:rsidRPr="00A42FE7">
        <w:rPr>
          <w:rFonts w:ascii="Calibri" w:hAnsi="Calibri" w:cs="Calibri"/>
          <w:sz w:val="22"/>
          <w:szCs w:val="22"/>
          <w:lang w:val="uk-UA"/>
        </w:rPr>
        <w:t>d</w:t>
      </w:r>
      <w:r w:rsidRPr="00A42FE7">
        <w:rPr>
          <w:rFonts w:ascii="Calibri" w:hAnsi="Calibri" w:cs="Calibri"/>
          <w:sz w:val="22"/>
          <w:szCs w:val="22"/>
          <w:lang w:val="uk-UA"/>
        </w:rPr>
        <w:t>)</w:t>
      </w:r>
      <w:r w:rsidRPr="00A42FE7">
        <w:rPr>
          <w:rFonts w:ascii="Calibri" w:hAnsi="Calibri" w:cs="Calibri"/>
          <w:sz w:val="22"/>
          <w:szCs w:val="22"/>
          <w:lang w:val="uk-UA"/>
        </w:rPr>
        <w:tab/>
        <w:t>Виконавчий партнер повинен додати до фінального аналітичного звіту наступні документи:</w:t>
      </w: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sidRPr="00456B4A">
        <w:rPr>
          <w:rFonts w:ascii="Calibri" w:hAnsi="Calibri" w:cs="Calibri"/>
          <w:sz w:val="22"/>
          <w:szCs w:val="22"/>
          <w:lang w:val="uk-UA"/>
        </w:rPr>
        <w:t xml:space="preserve">Дизайн </w:t>
      </w:r>
      <w:r w:rsidR="00456B4A">
        <w:rPr>
          <w:rFonts w:ascii="Calibri" w:hAnsi="Calibri" w:cs="Calibri"/>
          <w:sz w:val="22"/>
          <w:szCs w:val="22"/>
          <w:lang w:val="uk-UA"/>
        </w:rPr>
        <w:t xml:space="preserve">вибіркової сукупності </w:t>
      </w:r>
      <w:r w:rsidR="00456B4A" w:rsidRPr="00456B4A">
        <w:rPr>
          <w:rFonts w:ascii="Calibri" w:hAnsi="Calibri" w:cs="Calibri"/>
          <w:sz w:val="22"/>
          <w:szCs w:val="22"/>
          <w:lang w:val="uk-UA"/>
        </w:rPr>
        <w:t xml:space="preserve">і </w:t>
      </w:r>
      <w:r w:rsidR="00456B4A">
        <w:rPr>
          <w:rFonts w:ascii="Calibri" w:hAnsi="Calibri" w:cs="Calibri"/>
          <w:sz w:val="22"/>
          <w:szCs w:val="22"/>
          <w:lang w:val="uk-UA"/>
        </w:rPr>
        <w:t>статистику</w:t>
      </w:r>
      <w:r w:rsidR="00456B4A" w:rsidRPr="00456B4A">
        <w:rPr>
          <w:rFonts w:ascii="Calibri" w:hAnsi="Calibri" w:cs="Calibri"/>
          <w:sz w:val="22"/>
          <w:szCs w:val="22"/>
          <w:lang w:val="uk-UA"/>
        </w:rPr>
        <w:t xml:space="preserve"> інтерв'ю</w:t>
      </w:r>
      <w:r w:rsidR="00456B4A">
        <w:rPr>
          <w:rFonts w:ascii="Calibri" w:hAnsi="Calibri" w:cs="Calibri"/>
          <w:sz w:val="22"/>
          <w:szCs w:val="22"/>
          <w:lang w:val="uk-UA"/>
        </w:rPr>
        <w:t>.</w:t>
      </w:r>
    </w:p>
    <w:p w:rsidR="00456B4A" w:rsidRPr="00A42FE7" w:rsidRDefault="005D3FB4" w:rsidP="00456B4A">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Інструментарій опитування</w:t>
      </w:r>
      <w:r w:rsidRPr="00A42FE7">
        <w:rPr>
          <w:rFonts w:ascii="Calibri" w:hAnsi="Calibri" w:cs="Calibri"/>
          <w:sz w:val="22"/>
          <w:szCs w:val="22"/>
          <w:lang w:val="uk-UA"/>
        </w:rPr>
        <w:t>;</w:t>
      </w:r>
    </w:p>
    <w:p w:rsidR="005D3FB4" w:rsidRPr="00A42FE7"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Масиви даних;</w:t>
      </w:r>
    </w:p>
    <w:p w:rsidR="00456B4A" w:rsidRDefault="005D3FB4"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456B4A">
        <w:rPr>
          <w:rFonts w:ascii="Calibri" w:hAnsi="Calibri" w:cs="Calibri"/>
          <w:sz w:val="22"/>
          <w:szCs w:val="22"/>
          <w:lang w:val="uk-UA"/>
        </w:rPr>
        <w:t>Аудіо/відео файли і транскрипти фокус групових дискусій.</w:t>
      </w:r>
    </w:p>
    <w:p w:rsidR="00456B4A" w:rsidRDefault="00456B4A" w:rsidP="005D3FB4">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Pr>
          <w:rFonts w:ascii="Calibri" w:hAnsi="Calibri" w:cs="Calibri"/>
          <w:sz w:val="22"/>
          <w:szCs w:val="22"/>
          <w:lang w:val="uk-UA"/>
        </w:rPr>
        <w:t>Описовий</w:t>
      </w:r>
      <w:r w:rsidRPr="00456B4A">
        <w:rPr>
          <w:rFonts w:ascii="Calibri" w:hAnsi="Calibri" w:cs="Calibri"/>
          <w:sz w:val="22"/>
          <w:szCs w:val="22"/>
          <w:lang w:val="uk-UA"/>
        </w:rPr>
        <w:t xml:space="preserve"> звіт, що охоплює виконані заходи та результати, отримані НУО / постачальником послуг.</w:t>
      </w:r>
    </w:p>
    <w:p w:rsidR="00456B4A" w:rsidRDefault="00456B4A" w:rsidP="005D3FB4">
      <w:pPr>
        <w:ind w:left="720"/>
        <w:rPr>
          <w:rFonts w:ascii="Calibri" w:hAnsi="Calibri" w:cs="Calibri"/>
          <w:sz w:val="22"/>
          <w:szCs w:val="22"/>
          <w:lang w:val="uk-UA"/>
        </w:rPr>
      </w:pPr>
    </w:p>
    <w:p w:rsidR="00573DF9" w:rsidRPr="00A42FE7" w:rsidRDefault="00573DF9" w:rsidP="001521AD">
      <w:pPr>
        <w:numPr>
          <w:ilvl w:val="0"/>
          <w:numId w:val="23"/>
        </w:numPr>
        <w:rPr>
          <w:rFonts w:ascii="Calibri" w:hAnsi="Calibri" w:cs="Calibri"/>
          <w:b/>
          <w:sz w:val="22"/>
          <w:szCs w:val="22"/>
          <w:lang w:val="uk-UA"/>
        </w:rPr>
      </w:pPr>
      <w:r w:rsidRPr="00A42FE7">
        <w:rPr>
          <w:rFonts w:ascii="Calibri" w:hAnsi="Calibri" w:cs="Calibri"/>
          <w:b/>
          <w:sz w:val="22"/>
          <w:szCs w:val="22"/>
          <w:lang w:val="uk-UA"/>
        </w:rPr>
        <w:tab/>
        <w:t>Очікувані результати</w:t>
      </w:r>
    </w:p>
    <w:p w:rsidR="00573DF9" w:rsidRPr="00A42FE7" w:rsidRDefault="006524DA" w:rsidP="00573DF9">
      <w:pPr>
        <w:ind w:left="720"/>
        <w:rPr>
          <w:rFonts w:ascii="Calibri" w:hAnsi="Calibri" w:cs="Calibri"/>
          <w:sz w:val="22"/>
          <w:szCs w:val="22"/>
          <w:lang w:val="uk-UA"/>
        </w:rPr>
      </w:pPr>
      <w:r w:rsidRPr="00A42FE7">
        <w:rPr>
          <w:rFonts w:ascii="Calibri" w:hAnsi="Calibri" w:cs="Calibri"/>
          <w:sz w:val="22"/>
          <w:szCs w:val="22"/>
          <w:lang w:val="uk-UA"/>
        </w:rPr>
        <w:t xml:space="preserve">У </w:t>
      </w:r>
      <w:r w:rsidR="00573DF9" w:rsidRPr="00A42FE7">
        <w:rPr>
          <w:rFonts w:ascii="Calibri" w:hAnsi="Calibri" w:cs="Calibri"/>
          <w:sz w:val="22"/>
          <w:szCs w:val="22"/>
          <w:lang w:val="uk-UA"/>
        </w:rPr>
        <w:t>рамках завдання очікується, що  Постачальник послуг</w:t>
      </w:r>
      <w:r w:rsidR="001D488D" w:rsidRPr="00A42FE7">
        <w:rPr>
          <w:rFonts w:ascii="Calibri" w:hAnsi="Calibri" w:cs="Calibri"/>
          <w:sz w:val="22"/>
          <w:szCs w:val="22"/>
          <w:lang w:val="uk-UA"/>
        </w:rPr>
        <w:t xml:space="preserve"> </w:t>
      </w:r>
      <w:r w:rsidR="00573DF9" w:rsidRPr="00A42FE7">
        <w:rPr>
          <w:rFonts w:ascii="Calibri" w:hAnsi="Calibri" w:cs="Calibri"/>
          <w:sz w:val="22"/>
          <w:szCs w:val="22"/>
          <w:lang w:val="uk-UA"/>
        </w:rPr>
        <w:t>/</w:t>
      </w:r>
      <w:r w:rsidR="001D488D" w:rsidRPr="00A42FE7">
        <w:rPr>
          <w:rFonts w:ascii="Calibri" w:hAnsi="Calibri" w:cs="Calibri"/>
          <w:sz w:val="22"/>
          <w:szCs w:val="22"/>
          <w:lang w:val="uk-UA"/>
        </w:rPr>
        <w:t xml:space="preserve"> </w:t>
      </w:r>
      <w:r w:rsidR="00A2250D" w:rsidRPr="00A42FE7">
        <w:rPr>
          <w:rFonts w:ascii="Calibri" w:hAnsi="Calibri" w:cs="Calibri"/>
          <w:sz w:val="22"/>
          <w:szCs w:val="22"/>
          <w:lang w:val="uk-UA"/>
        </w:rPr>
        <w:t xml:space="preserve">НУО </w:t>
      </w:r>
      <w:r w:rsidR="00573DF9" w:rsidRPr="00A42FE7">
        <w:rPr>
          <w:rFonts w:ascii="Calibri" w:hAnsi="Calibri" w:cs="Calibri"/>
          <w:sz w:val="22"/>
          <w:szCs w:val="22"/>
          <w:lang w:val="uk-UA"/>
        </w:rPr>
        <w:t>отримає наступні результати:</w:t>
      </w:r>
    </w:p>
    <w:p w:rsidR="00573DF9" w:rsidRPr="00A42FE7" w:rsidRDefault="00573DF9" w:rsidP="00573DF9">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t>1 національн</w:t>
      </w:r>
      <w:r w:rsidR="00600A7E" w:rsidRPr="00A42FE7">
        <w:rPr>
          <w:rFonts w:ascii="Calibri" w:hAnsi="Calibri" w:cs="Calibri"/>
          <w:sz w:val="22"/>
          <w:szCs w:val="22"/>
          <w:lang w:val="uk-UA"/>
        </w:rPr>
        <w:t>а мережа</w:t>
      </w:r>
      <w:r w:rsidRPr="00A42FE7">
        <w:rPr>
          <w:rFonts w:ascii="Calibri" w:hAnsi="Calibri" w:cs="Calibri"/>
          <w:sz w:val="22"/>
          <w:szCs w:val="22"/>
          <w:lang w:val="uk-UA"/>
        </w:rPr>
        <w:t xml:space="preserve"> інтерв’юерів.</w:t>
      </w:r>
    </w:p>
    <w:p w:rsidR="00573DF9" w:rsidRPr="00A42FE7" w:rsidRDefault="00573DF9" w:rsidP="00573DF9">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C04CC8">
        <w:rPr>
          <w:rFonts w:ascii="Calibri" w:hAnsi="Calibri" w:cs="Calibri"/>
          <w:sz w:val="22"/>
          <w:szCs w:val="22"/>
          <w:lang w:val="uk-UA"/>
        </w:rPr>
        <w:t>1</w:t>
      </w:r>
      <w:r w:rsidR="00600A7E" w:rsidRPr="00A42FE7">
        <w:rPr>
          <w:rFonts w:ascii="Calibri" w:hAnsi="Calibri" w:cs="Calibri"/>
          <w:sz w:val="22"/>
          <w:szCs w:val="22"/>
          <w:lang w:val="uk-UA"/>
        </w:rPr>
        <w:t xml:space="preserve"> інструктаж</w:t>
      </w:r>
      <w:r w:rsidR="00EB20E0" w:rsidRPr="00A42FE7">
        <w:rPr>
          <w:rFonts w:ascii="Calibri" w:hAnsi="Calibri" w:cs="Calibri"/>
          <w:sz w:val="22"/>
          <w:szCs w:val="22"/>
          <w:lang w:val="uk-UA"/>
        </w:rPr>
        <w:t>і</w:t>
      </w:r>
      <w:r w:rsidR="00600A7E" w:rsidRPr="00A42FE7">
        <w:rPr>
          <w:rFonts w:ascii="Calibri" w:hAnsi="Calibri" w:cs="Calibri"/>
          <w:sz w:val="22"/>
          <w:szCs w:val="22"/>
          <w:lang w:val="uk-UA"/>
        </w:rPr>
        <w:t>/тренінг</w:t>
      </w:r>
      <w:r w:rsidR="00EB20E0" w:rsidRPr="00A42FE7">
        <w:rPr>
          <w:rFonts w:ascii="Calibri" w:hAnsi="Calibri" w:cs="Calibri"/>
          <w:sz w:val="22"/>
          <w:szCs w:val="22"/>
          <w:lang w:val="uk-UA"/>
        </w:rPr>
        <w:t>и</w:t>
      </w:r>
      <w:r w:rsidRPr="00A42FE7">
        <w:rPr>
          <w:rFonts w:ascii="Calibri" w:hAnsi="Calibri" w:cs="Calibri"/>
          <w:sz w:val="22"/>
          <w:szCs w:val="22"/>
          <w:lang w:val="uk-UA"/>
        </w:rPr>
        <w:t xml:space="preserve"> для команди </w:t>
      </w:r>
      <w:r w:rsidR="006C3A17" w:rsidRPr="00A42FE7">
        <w:rPr>
          <w:rFonts w:ascii="Calibri" w:hAnsi="Calibri" w:cs="Calibri"/>
          <w:sz w:val="22"/>
          <w:szCs w:val="22"/>
          <w:lang w:val="uk-UA"/>
        </w:rPr>
        <w:t>інтерв’юерів</w:t>
      </w:r>
      <w:r w:rsidRPr="00A42FE7">
        <w:rPr>
          <w:rFonts w:ascii="Calibri" w:hAnsi="Calibri" w:cs="Calibri"/>
          <w:sz w:val="22"/>
          <w:szCs w:val="22"/>
          <w:lang w:val="uk-UA"/>
        </w:rPr>
        <w:t xml:space="preserve"> / дослідників</w:t>
      </w:r>
      <w:r w:rsidR="00B311CA" w:rsidRPr="00A42FE7">
        <w:rPr>
          <w:rFonts w:ascii="Calibri" w:hAnsi="Calibri" w:cs="Calibri"/>
          <w:sz w:val="22"/>
          <w:szCs w:val="22"/>
          <w:lang w:val="uk-UA"/>
        </w:rPr>
        <w:t>.</w:t>
      </w:r>
    </w:p>
    <w:p w:rsidR="00573DF9" w:rsidRPr="00A42FE7" w:rsidRDefault="00573DF9" w:rsidP="00573DF9">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C04CC8">
        <w:rPr>
          <w:rFonts w:ascii="Calibri" w:hAnsi="Calibri" w:cs="Calibri"/>
          <w:sz w:val="22"/>
          <w:szCs w:val="22"/>
          <w:lang w:val="uk-UA"/>
        </w:rPr>
        <w:t>1</w:t>
      </w:r>
      <w:r w:rsidR="00600A7E" w:rsidRPr="00A42FE7">
        <w:rPr>
          <w:rFonts w:ascii="Calibri" w:hAnsi="Calibri" w:cs="Calibri"/>
          <w:sz w:val="22"/>
          <w:szCs w:val="22"/>
          <w:lang w:val="uk-UA"/>
        </w:rPr>
        <w:t xml:space="preserve"> аналітични</w:t>
      </w:r>
      <w:r w:rsidR="00C04CC8">
        <w:rPr>
          <w:rFonts w:ascii="Calibri" w:hAnsi="Calibri" w:cs="Calibri"/>
          <w:sz w:val="22"/>
          <w:szCs w:val="22"/>
          <w:lang w:val="uk-UA"/>
        </w:rPr>
        <w:t>й</w:t>
      </w:r>
      <w:r w:rsidR="00600A7E" w:rsidRPr="00A42FE7">
        <w:rPr>
          <w:rFonts w:ascii="Calibri" w:hAnsi="Calibri" w:cs="Calibri"/>
          <w:sz w:val="22"/>
          <w:szCs w:val="22"/>
          <w:lang w:val="uk-UA"/>
        </w:rPr>
        <w:t xml:space="preserve"> звіт</w:t>
      </w:r>
      <w:r w:rsidR="00C04CC8">
        <w:rPr>
          <w:rFonts w:ascii="Calibri" w:hAnsi="Calibri" w:cs="Calibri"/>
          <w:sz w:val="22"/>
          <w:szCs w:val="22"/>
          <w:lang w:val="uk-UA"/>
        </w:rPr>
        <w:t xml:space="preserve"> </w:t>
      </w:r>
      <w:r w:rsidR="00C04CC8" w:rsidRPr="00C04CC8">
        <w:rPr>
          <w:rFonts w:ascii="Calibri" w:hAnsi="Calibri" w:cs="Calibri"/>
          <w:sz w:val="22"/>
          <w:szCs w:val="22"/>
          <w:lang w:val="uk-UA"/>
        </w:rPr>
        <w:t>для внутрішнього використання МОМ</w:t>
      </w:r>
      <w:r w:rsidRPr="00A42FE7">
        <w:rPr>
          <w:rFonts w:ascii="Calibri" w:hAnsi="Calibri" w:cs="Calibri"/>
          <w:sz w:val="22"/>
          <w:szCs w:val="22"/>
          <w:lang w:val="uk-UA"/>
        </w:rPr>
        <w:t>.</w:t>
      </w:r>
    </w:p>
    <w:p w:rsidR="00C04CC8" w:rsidRPr="00E26A46" w:rsidRDefault="00573DF9" w:rsidP="00573DF9">
      <w:pPr>
        <w:ind w:left="720"/>
        <w:rPr>
          <w:rFonts w:ascii="Calibri" w:hAnsi="Calibri" w:cs="Calibri"/>
          <w:sz w:val="22"/>
          <w:szCs w:val="22"/>
          <w:lang w:val="uk-UA"/>
        </w:rPr>
      </w:pPr>
      <w:r w:rsidRPr="00A42FE7">
        <w:rPr>
          <w:rFonts w:ascii="Calibri" w:hAnsi="Calibri" w:cs="Calibri"/>
          <w:sz w:val="22"/>
          <w:szCs w:val="22"/>
          <w:lang w:val="uk-UA"/>
        </w:rPr>
        <w:t>•</w:t>
      </w:r>
      <w:r w:rsidRPr="00A42FE7">
        <w:rPr>
          <w:rFonts w:ascii="Calibri" w:hAnsi="Calibri" w:cs="Calibri"/>
          <w:sz w:val="22"/>
          <w:szCs w:val="22"/>
          <w:lang w:val="uk-UA"/>
        </w:rPr>
        <w:tab/>
      </w:r>
      <w:r w:rsidR="00C04CC8" w:rsidRPr="00E26A46">
        <w:rPr>
          <w:rFonts w:ascii="Calibri" w:hAnsi="Calibri" w:cs="Calibri"/>
          <w:sz w:val="22"/>
          <w:szCs w:val="22"/>
          <w:lang w:val="uk-UA"/>
        </w:rPr>
        <w:t>1 аналітичний звіт для публікації та поширення серед зацікавлених сторін;</w:t>
      </w:r>
    </w:p>
    <w:p w:rsidR="00573DF9" w:rsidRPr="00E26A46" w:rsidRDefault="00573DF9" w:rsidP="00573DF9">
      <w:pPr>
        <w:ind w:left="720"/>
        <w:rPr>
          <w:rFonts w:ascii="Calibri" w:hAnsi="Calibri" w:cs="Calibri"/>
          <w:sz w:val="22"/>
          <w:szCs w:val="22"/>
          <w:lang w:val="uk-UA"/>
        </w:rPr>
      </w:pPr>
      <w:r w:rsidRPr="00E26A46">
        <w:rPr>
          <w:rFonts w:ascii="Calibri" w:hAnsi="Calibri" w:cs="Calibri"/>
          <w:sz w:val="22"/>
          <w:szCs w:val="22"/>
          <w:lang w:val="uk-UA"/>
        </w:rPr>
        <w:t>•</w:t>
      </w:r>
      <w:r w:rsidRPr="00E26A46">
        <w:rPr>
          <w:rFonts w:ascii="Calibri" w:hAnsi="Calibri" w:cs="Calibri"/>
          <w:sz w:val="22"/>
          <w:szCs w:val="22"/>
          <w:lang w:val="uk-UA"/>
        </w:rPr>
        <w:tab/>
      </w:r>
      <w:r w:rsidR="006E2F0E" w:rsidRPr="00E26A46">
        <w:rPr>
          <w:rFonts w:ascii="Calibri" w:hAnsi="Calibri" w:cs="Calibri"/>
          <w:sz w:val="22"/>
          <w:szCs w:val="22"/>
          <w:lang w:val="uk-UA"/>
        </w:rPr>
        <w:t>Мінімум</w:t>
      </w:r>
      <w:r w:rsidR="00C04CC8" w:rsidRPr="00E26A46">
        <w:rPr>
          <w:rFonts w:ascii="Calibri" w:hAnsi="Calibri" w:cs="Calibri"/>
          <w:sz w:val="22"/>
          <w:szCs w:val="22"/>
          <w:lang w:val="uk-UA"/>
        </w:rPr>
        <w:t xml:space="preserve"> 1</w:t>
      </w:r>
      <w:r w:rsidR="00600A7E" w:rsidRPr="00E26A46">
        <w:rPr>
          <w:rFonts w:ascii="Calibri" w:hAnsi="Calibri" w:cs="Calibri"/>
          <w:sz w:val="22"/>
          <w:szCs w:val="22"/>
          <w:lang w:val="uk-UA"/>
        </w:rPr>
        <w:t xml:space="preserve"> описови</w:t>
      </w:r>
      <w:r w:rsidR="00C04CC8" w:rsidRPr="00E26A46">
        <w:rPr>
          <w:rFonts w:ascii="Calibri" w:hAnsi="Calibri" w:cs="Calibri"/>
          <w:sz w:val="22"/>
          <w:szCs w:val="22"/>
          <w:lang w:val="uk-UA"/>
        </w:rPr>
        <w:t>й</w:t>
      </w:r>
      <w:r w:rsidR="00600A7E" w:rsidRPr="00E26A46">
        <w:rPr>
          <w:rFonts w:ascii="Calibri" w:hAnsi="Calibri" w:cs="Calibri"/>
          <w:sz w:val="22"/>
          <w:szCs w:val="22"/>
          <w:lang w:val="uk-UA"/>
        </w:rPr>
        <w:t xml:space="preserve"> звіт</w:t>
      </w:r>
      <w:r w:rsidRPr="00E26A46">
        <w:rPr>
          <w:rFonts w:ascii="Calibri" w:hAnsi="Calibri" w:cs="Calibri"/>
          <w:sz w:val="22"/>
          <w:szCs w:val="22"/>
          <w:lang w:val="uk-UA"/>
        </w:rPr>
        <w:t>.</w:t>
      </w:r>
    </w:p>
    <w:p w:rsidR="00573DF9" w:rsidRPr="00E26A46" w:rsidRDefault="005F19C0" w:rsidP="00573DF9">
      <w:pPr>
        <w:ind w:left="720"/>
        <w:rPr>
          <w:rFonts w:ascii="Calibri" w:hAnsi="Calibri" w:cs="Calibri"/>
          <w:sz w:val="22"/>
          <w:szCs w:val="22"/>
          <w:lang w:val="uk-UA"/>
        </w:rPr>
      </w:pPr>
      <w:r w:rsidRPr="00E26A46">
        <w:rPr>
          <w:rFonts w:ascii="Calibri" w:hAnsi="Calibri" w:cs="Calibri"/>
          <w:sz w:val="22"/>
          <w:szCs w:val="22"/>
          <w:lang w:val="uk-UA"/>
        </w:rPr>
        <w:t>•</w:t>
      </w:r>
      <w:r w:rsidRPr="00E26A46">
        <w:rPr>
          <w:rFonts w:ascii="Calibri" w:hAnsi="Calibri" w:cs="Calibri"/>
          <w:sz w:val="22"/>
          <w:szCs w:val="22"/>
          <w:lang w:val="uk-UA"/>
        </w:rPr>
        <w:tab/>
      </w:r>
      <w:r w:rsidR="006E2F0E" w:rsidRPr="00E26A46">
        <w:rPr>
          <w:rFonts w:ascii="Calibri" w:hAnsi="Calibri" w:cs="Calibri"/>
          <w:sz w:val="22"/>
          <w:szCs w:val="22"/>
          <w:lang w:val="uk-UA"/>
        </w:rPr>
        <w:t xml:space="preserve">Мінімум </w:t>
      </w:r>
      <w:r w:rsidR="00C04CC8" w:rsidRPr="00E26A46">
        <w:rPr>
          <w:rFonts w:ascii="Calibri" w:hAnsi="Calibri" w:cs="Calibri"/>
          <w:sz w:val="22"/>
          <w:szCs w:val="22"/>
          <w:lang w:val="uk-UA"/>
        </w:rPr>
        <w:t>2 фінансових звіта.</w:t>
      </w:r>
    </w:p>
    <w:p w:rsidR="005D3FB4" w:rsidRPr="00A42FE7" w:rsidRDefault="00573DF9" w:rsidP="00573DF9">
      <w:pPr>
        <w:ind w:left="720"/>
        <w:rPr>
          <w:rFonts w:ascii="Calibri" w:hAnsi="Calibri" w:cs="Calibri"/>
          <w:sz w:val="22"/>
          <w:szCs w:val="22"/>
          <w:lang w:val="uk-UA"/>
        </w:rPr>
      </w:pPr>
      <w:r w:rsidRPr="00E26A46">
        <w:rPr>
          <w:rFonts w:ascii="Calibri" w:hAnsi="Calibri" w:cs="Calibri"/>
          <w:sz w:val="22"/>
          <w:szCs w:val="22"/>
          <w:lang w:val="uk-UA"/>
        </w:rPr>
        <w:t>•</w:t>
      </w:r>
      <w:r w:rsidRPr="00E26A46">
        <w:rPr>
          <w:rFonts w:ascii="Calibri" w:hAnsi="Calibri" w:cs="Calibri"/>
          <w:sz w:val="22"/>
          <w:szCs w:val="22"/>
          <w:lang w:val="uk-UA"/>
        </w:rPr>
        <w:tab/>
      </w:r>
      <w:r w:rsidR="006E2F0E" w:rsidRPr="00E26A46">
        <w:rPr>
          <w:rFonts w:ascii="Calibri" w:hAnsi="Calibri" w:cs="Calibri"/>
          <w:sz w:val="22"/>
          <w:szCs w:val="22"/>
          <w:lang w:val="uk-UA"/>
        </w:rPr>
        <w:t xml:space="preserve">Мінімум </w:t>
      </w:r>
      <w:r w:rsidR="00C04CC8" w:rsidRPr="00E26A46">
        <w:rPr>
          <w:rFonts w:ascii="Calibri" w:hAnsi="Calibri" w:cs="Calibri"/>
          <w:sz w:val="22"/>
          <w:szCs w:val="22"/>
          <w:lang w:val="uk-UA"/>
        </w:rPr>
        <w:t xml:space="preserve">2 </w:t>
      </w:r>
      <w:r w:rsidRPr="00E26A46">
        <w:rPr>
          <w:rFonts w:ascii="Calibri" w:hAnsi="Calibri" w:cs="Calibri"/>
          <w:sz w:val="22"/>
          <w:szCs w:val="22"/>
          <w:lang w:val="uk-UA"/>
        </w:rPr>
        <w:t xml:space="preserve"> масив</w:t>
      </w:r>
      <w:r w:rsidR="00C04CC8" w:rsidRPr="00E26A46">
        <w:rPr>
          <w:rFonts w:ascii="Calibri" w:hAnsi="Calibri" w:cs="Calibri"/>
          <w:sz w:val="22"/>
          <w:szCs w:val="22"/>
          <w:lang w:val="uk-UA"/>
        </w:rPr>
        <w:t>и</w:t>
      </w:r>
      <w:r w:rsidRPr="00E26A46">
        <w:rPr>
          <w:rFonts w:ascii="Calibri" w:hAnsi="Calibri" w:cs="Calibri"/>
          <w:sz w:val="22"/>
          <w:szCs w:val="22"/>
          <w:lang w:val="uk-UA"/>
        </w:rPr>
        <w:t xml:space="preserve"> даних </w:t>
      </w:r>
      <w:r w:rsidR="00C04CC8" w:rsidRPr="00E26A46">
        <w:rPr>
          <w:rFonts w:ascii="Calibri" w:hAnsi="Calibri" w:cs="Calibri"/>
          <w:sz w:val="22"/>
          <w:szCs w:val="22"/>
          <w:lang w:val="uk-UA"/>
        </w:rPr>
        <w:t>у форматі SPSS</w:t>
      </w:r>
      <w:r w:rsidRPr="00E26A46">
        <w:rPr>
          <w:rFonts w:ascii="Calibri" w:hAnsi="Calibri" w:cs="Calibri"/>
          <w:sz w:val="22"/>
          <w:szCs w:val="22"/>
          <w:lang w:val="uk-UA"/>
        </w:rPr>
        <w:t>.</w:t>
      </w:r>
    </w:p>
    <w:p w:rsidR="00F52A36" w:rsidRPr="00A42FE7" w:rsidRDefault="0063260A" w:rsidP="00F52A36">
      <w:pPr>
        <w:ind w:left="720"/>
        <w:rPr>
          <w:rFonts w:ascii="Calibri" w:hAnsi="Calibri" w:cs="Calibri"/>
          <w:sz w:val="22"/>
          <w:szCs w:val="22"/>
          <w:lang w:val="uk-UA"/>
        </w:rPr>
      </w:pPr>
      <w:r w:rsidRPr="00A42FE7">
        <w:rPr>
          <w:rFonts w:ascii="Calibri" w:hAnsi="Calibri" w:cs="Calibri"/>
          <w:sz w:val="22"/>
          <w:szCs w:val="22"/>
          <w:lang w:val="uk-UA"/>
        </w:rPr>
        <w:t xml:space="preserve"> </w:t>
      </w:r>
    </w:p>
    <w:p w:rsidR="00D85B7E" w:rsidRPr="00A42FE7" w:rsidRDefault="00D85B7E" w:rsidP="00256C4B">
      <w:pPr>
        <w:ind w:left="720"/>
        <w:rPr>
          <w:rFonts w:ascii="Calibri" w:hAnsi="Calibri" w:cs="Calibri"/>
          <w:sz w:val="22"/>
          <w:szCs w:val="22"/>
          <w:lang w:val="uk-UA"/>
        </w:rPr>
      </w:pPr>
    </w:p>
    <w:p w:rsidR="00D85B7E" w:rsidRPr="00A42FE7" w:rsidRDefault="00D85B7E" w:rsidP="00256C4B">
      <w:pPr>
        <w:ind w:left="720"/>
        <w:rPr>
          <w:rFonts w:ascii="Calibri" w:hAnsi="Calibri" w:cs="Calibri"/>
          <w:sz w:val="22"/>
          <w:szCs w:val="22"/>
          <w:highlight w:val="cyan"/>
          <w:lang w:val="uk-UA"/>
        </w:rPr>
      </w:pPr>
    </w:p>
    <w:p w:rsidR="00D85B7E" w:rsidRPr="00A42FE7" w:rsidRDefault="00D85B7E" w:rsidP="00256C4B">
      <w:pPr>
        <w:ind w:left="720"/>
        <w:rPr>
          <w:rFonts w:ascii="Calibri" w:hAnsi="Calibri" w:cs="Calibri"/>
          <w:sz w:val="22"/>
          <w:szCs w:val="22"/>
          <w:highlight w:val="cyan"/>
          <w:lang w:val="uk-UA"/>
        </w:rPr>
      </w:pPr>
    </w:p>
    <w:p w:rsidR="00064E5F" w:rsidRPr="00A42FE7" w:rsidRDefault="00064E5F" w:rsidP="00064E5F">
      <w:pPr>
        <w:jc w:val="center"/>
        <w:rPr>
          <w:rFonts w:ascii="Calibri" w:hAnsi="Calibri" w:cs="Calibri"/>
          <w:b/>
          <w:sz w:val="22"/>
          <w:szCs w:val="22"/>
          <w:lang w:val="uk-UA"/>
        </w:rPr>
      </w:pPr>
      <w:r w:rsidRPr="00A42FE7">
        <w:rPr>
          <w:rFonts w:ascii="Calibri" w:hAnsi="Calibri" w:cs="Calibri"/>
          <w:sz w:val="22"/>
          <w:szCs w:val="22"/>
          <w:highlight w:val="cyan"/>
          <w:lang w:val="uk-UA"/>
        </w:rPr>
        <w:br w:type="page"/>
      </w:r>
      <w:r w:rsidRPr="00A42FE7">
        <w:rPr>
          <w:rFonts w:ascii="Calibri" w:hAnsi="Calibri" w:cs="Calibri"/>
          <w:b/>
          <w:sz w:val="22"/>
          <w:szCs w:val="22"/>
          <w:lang w:val="uk-UA"/>
        </w:rPr>
        <w:lastRenderedPageBreak/>
        <w:t xml:space="preserve">Додаток </w:t>
      </w:r>
      <w:r w:rsidR="00075CC9" w:rsidRPr="00A42FE7">
        <w:rPr>
          <w:rFonts w:ascii="Calibri" w:hAnsi="Calibri" w:cs="Calibri"/>
          <w:b/>
          <w:sz w:val="22"/>
          <w:szCs w:val="22"/>
          <w:lang w:val="uk-UA"/>
        </w:rPr>
        <w:t>1.</w:t>
      </w:r>
      <w:r w:rsidRPr="00A42FE7">
        <w:rPr>
          <w:rFonts w:ascii="Calibri" w:hAnsi="Calibri" w:cs="Calibri"/>
          <w:b/>
          <w:sz w:val="22"/>
          <w:szCs w:val="22"/>
          <w:lang w:val="uk-UA"/>
        </w:rPr>
        <w:t>1:  Орієнтовний робочий план (по місяцям)</w:t>
      </w:r>
      <w:r w:rsidR="009D76E1" w:rsidRPr="00A42FE7">
        <w:rPr>
          <w:rFonts w:ascii="Calibri" w:hAnsi="Calibri" w:cs="Calibri"/>
          <w:b/>
          <w:sz w:val="22"/>
          <w:szCs w:val="22"/>
          <w:lang w:val="uk-UA"/>
        </w:rPr>
        <w:t xml:space="preserve"> </w:t>
      </w:r>
    </w:p>
    <w:p w:rsidR="00064E5F" w:rsidRPr="00A42FE7" w:rsidRDefault="00064E5F" w:rsidP="00B853B1">
      <w:pPr>
        <w:rPr>
          <w:rFonts w:ascii="Calibri" w:hAnsi="Calibri" w:cs="Calibri"/>
          <w:sz w:val="22"/>
          <w:szCs w:val="22"/>
          <w:highlight w:val="cyan"/>
          <w:lang w:val="uk-UA"/>
        </w:rPr>
      </w:pPr>
    </w:p>
    <w:p w:rsidR="00B853B1" w:rsidRPr="00A42FE7" w:rsidRDefault="00B853B1" w:rsidP="00B853B1">
      <w:pPr>
        <w:jc w:val="center"/>
        <w:rPr>
          <w:rFonts w:ascii="Calibri" w:hAnsi="Calibri" w:cs="Calibri"/>
          <w:b/>
          <w:sz w:val="22"/>
          <w:szCs w:val="22"/>
          <w:lang w:val="uk-UA"/>
        </w:rPr>
      </w:pPr>
    </w:p>
    <w:tbl>
      <w:tblPr>
        <w:tblW w:w="1068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406"/>
        <w:gridCol w:w="639"/>
        <w:gridCol w:w="640"/>
        <w:gridCol w:w="639"/>
        <w:gridCol w:w="640"/>
        <w:gridCol w:w="639"/>
        <w:gridCol w:w="640"/>
        <w:gridCol w:w="639"/>
        <w:gridCol w:w="640"/>
        <w:gridCol w:w="639"/>
        <w:gridCol w:w="640"/>
        <w:gridCol w:w="639"/>
        <w:gridCol w:w="640"/>
      </w:tblGrid>
      <w:tr w:rsidR="00B853B1" w:rsidRPr="00A42FE7" w:rsidTr="00C55AA4">
        <w:trPr>
          <w:trHeight w:val="250"/>
        </w:trPr>
        <w:tc>
          <w:tcPr>
            <w:tcW w:w="600" w:type="dxa"/>
            <w:tcBorders>
              <w:top w:val="single" w:sz="4" w:space="0" w:color="auto"/>
              <w:left w:val="single" w:sz="4" w:space="0" w:color="auto"/>
              <w:bottom w:val="single" w:sz="4" w:space="0" w:color="auto"/>
              <w:right w:val="single" w:sz="4" w:space="0" w:color="auto"/>
            </w:tcBorders>
            <w:shd w:val="clear" w:color="auto" w:fill="FFFF00"/>
          </w:tcPr>
          <w:p w:rsidR="00B853B1" w:rsidRPr="00A42FE7" w:rsidRDefault="00B853B1">
            <w:pPr>
              <w:rPr>
                <w:rFonts w:ascii="Calibri" w:eastAsia="Calibri" w:hAnsi="Calibri" w:cs="Calibri"/>
                <w:sz w:val="22"/>
                <w:szCs w:val="22"/>
                <w:lang w:val="uk-UA"/>
              </w:rPr>
            </w:pPr>
          </w:p>
        </w:tc>
        <w:tc>
          <w:tcPr>
            <w:tcW w:w="2406"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pPr>
              <w:rPr>
                <w:rFonts w:ascii="Calibri" w:eastAsia="Calibri" w:hAnsi="Calibri" w:cs="Calibri"/>
                <w:sz w:val="22"/>
                <w:szCs w:val="22"/>
                <w:lang w:val="uk-UA"/>
              </w:rPr>
            </w:pPr>
            <w:r w:rsidRPr="00A42FE7">
              <w:rPr>
                <w:rFonts w:ascii="Calibri" w:eastAsia="Calibri" w:hAnsi="Calibri" w:cs="Calibri"/>
                <w:sz w:val="22"/>
                <w:szCs w:val="22"/>
                <w:lang w:val="uk-UA"/>
              </w:rPr>
              <w:t>Місяць</w:t>
            </w:r>
          </w:p>
        </w:tc>
        <w:tc>
          <w:tcPr>
            <w:tcW w:w="2558" w:type="dxa"/>
            <w:gridSpan w:val="4"/>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1</w:t>
            </w:r>
          </w:p>
        </w:tc>
        <w:tc>
          <w:tcPr>
            <w:tcW w:w="2558" w:type="dxa"/>
            <w:gridSpan w:val="4"/>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2</w:t>
            </w:r>
          </w:p>
        </w:tc>
        <w:tc>
          <w:tcPr>
            <w:tcW w:w="2558" w:type="dxa"/>
            <w:gridSpan w:val="4"/>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3</w:t>
            </w:r>
          </w:p>
        </w:tc>
      </w:tr>
      <w:tr w:rsidR="00B853B1" w:rsidRPr="00A42FE7" w:rsidTr="00C55AA4">
        <w:trPr>
          <w:trHeight w:val="250"/>
        </w:trPr>
        <w:tc>
          <w:tcPr>
            <w:tcW w:w="60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pPr>
              <w:rPr>
                <w:rFonts w:ascii="Calibri" w:eastAsia="Calibri" w:hAnsi="Calibri" w:cs="Calibri"/>
                <w:sz w:val="22"/>
                <w:szCs w:val="22"/>
                <w:lang w:val="uk-UA"/>
              </w:rPr>
            </w:pPr>
            <w:r w:rsidRPr="00A42FE7">
              <w:rPr>
                <w:rFonts w:ascii="Calibri" w:eastAsia="Calibri" w:hAnsi="Calibri" w:cs="Calibri"/>
                <w:sz w:val="22"/>
                <w:szCs w:val="22"/>
                <w:lang w:val="uk-UA"/>
              </w:rPr>
              <w:t>Itm</w:t>
            </w:r>
          </w:p>
        </w:tc>
        <w:tc>
          <w:tcPr>
            <w:tcW w:w="2406"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pPr>
              <w:rPr>
                <w:rFonts w:ascii="Calibri" w:eastAsia="Calibri" w:hAnsi="Calibri" w:cs="Calibri"/>
                <w:sz w:val="22"/>
                <w:szCs w:val="22"/>
                <w:lang w:val="uk-UA"/>
              </w:rPr>
            </w:pPr>
            <w:r w:rsidRPr="00A42FE7">
              <w:rPr>
                <w:rFonts w:ascii="Calibri" w:eastAsia="Calibri" w:hAnsi="Calibri" w:cs="Calibri"/>
                <w:sz w:val="22"/>
                <w:szCs w:val="22"/>
                <w:lang w:val="uk-UA"/>
              </w:rPr>
              <w:t>Тиждень</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B853B1">
            <w:pPr>
              <w:jc w:val="center"/>
              <w:rPr>
                <w:rFonts w:ascii="Calibri" w:eastAsia="Calibri" w:hAnsi="Calibri" w:cs="Calibri"/>
                <w:sz w:val="22"/>
                <w:szCs w:val="22"/>
                <w:lang w:val="uk-UA"/>
              </w:rPr>
            </w:pPr>
            <w:r w:rsidRPr="00A42FE7">
              <w:rPr>
                <w:rFonts w:ascii="Calibri" w:eastAsia="Calibri" w:hAnsi="Calibri" w:cs="Calibri"/>
                <w:sz w:val="22"/>
                <w:szCs w:val="22"/>
                <w:lang w:val="uk-UA"/>
              </w:rPr>
              <w:t>1</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2</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3</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4</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B853B1">
            <w:pPr>
              <w:jc w:val="center"/>
              <w:rPr>
                <w:rFonts w:ascii="Calibri" w:eastAsia="Calibri" w:hAnsi="Calibri" w:cs="Calibri"/>
                <w:sz w:val="22"/>
                <w:szCs w:val="22"/>
                <w:lang w:val="uk-UA"/>
              </w:rPr>
            </w:pPr>
            <w:r w:rsidRPr="00A42FE7">
              <w:rPr>
                <w:rFonts w:ascii="Calibri" w:eastAsia="Calibri" w:hAnsi="Calibri" w:cs="Calibri"/>
                <w:sz w:val="22"/>
                <w:szCs w:val="22"/>
                <w:lang w:val="uk-UA"/>
              </w:rPr>
              <w:t>1</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2</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3</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4</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1</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2</w:t>
            </w:r>
          </w:p>
        </w:tc>
        <w:tc>
          <w:tcPr>
            <w:tcW w:w="639"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3</w:t>
            </w:r>
          </w:p>
        </w:tc>
        <w:tc>
          <w:tcPr>
            <w:tcW w:w="640" w:type="dxa"/>
            <w:tcBorders>
              <w:top w:val="single" w:sz="4" w:space="0" w:color="auto"/>
              <w:left w:val="single" w:sz="4" w:space="0" w:color="auto"/>
              <w:bottom w:val="single" w:sz="4" w:space="0" w:color="auto"/>
              <w:right w:val="single" w:sz="4" w:space="0" w:color="auto"/>
            </w:tcBorders>
            <w:shd w:val="clear" w:color="auto" w:fill="FFFF00"/>
            <w:hideMark/>
          </w:tcPr>
          <w:p w:rsidR="00B853B1" w:rsidRPr="00A42FE7" w:rsidRDefault="00B853B1" w:rsidP="005568B6">
            <w:pPr>
              <w:jc w:val="center"/>
              <w:rPr>
                <w:rFonts w:ascii="Calibri" w:eastAsia="Calibri" w:hAnsi="Calibri" w:cs="Calibri"/>
                <w:sz w:val="22"/>
                <w:szCs w:val="22"/>
                <w:lang w:val="uk-UA"/>
              </w:rPr>
            </w:pPr>
            <w:r w:rsidRPr="00A42FE7">
              <w:rPr>
                <w:rFonts w:ascii="Calibri" w:eastAsia="Calibri" w:hAnsi="Calibri" w:cs="Calibri"/>
                <w:sz w:val="22"/>
                <w:szCs w:val="22"/>
                <w:lang w:val="uk-UA"/>
              </w:rPr>
              <w:t>4</w:t>
            </w:r>
          </w:p>
        </w:tc>
      </w:tr>
      <w:tr w:rsidR="00C55AA4" w:rsidRPr="00A42FE7" w:rsidTr="00C55AA4">
        <w:trPr>
          <w:trHeight w:val="262"/>
        </w:trPr>
        <w:tc>
          <w:tcPr>
            <w:tcW w:w="600"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eastAsia="Calibri" w:hAnsi="Calibri" w:cs="Calibri"/>
                <w:sz w:val="22"/>
                <w:szCs w:val="22"/>
                <w:lang w:val="uk-UA"/>
              </w:rPr>
              <w:t>1.</w:t>
            </w:r>
          </w:p>
        </w:tc>
        <w:tc>
          <w:tcPr>
            <w:tcW w:w="2406"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C55AA4">
              <w:rPr>
                <w:rFonts w:ascii="Calibri" w:hAnsi="Calibri" w:cs="Calibri"/>
                <w:sz w:val="22"/>
                <w:szCs w:val="22"/>
                <w:lang w:val="uk-UA"/>
              </w:rPr>
              <w:t>Розробка інструментарію опитування та вибірки, аналіз вторинної інформації щодо ситуації з ветеранами конфлікту на сході України</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r>
      <w:tr w:rsidR="00C55AA4" w:rsidRPr="00A42FE7" w:rsidTr="008372F0">
        <w:trPr>
          <w:trHeight w:val="250"/>
        </w:trPr>
        <w:tc>
          <w:tcPr>
            <w:tcW w:w="600"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eastAsia="Calibri" w:hAnsi="Calibri" w:cs="Calibri"/>
                <w:sz w:val="22"/>
                <w:szCs w:val="22"/>
                <w:lang w:val="uk-UA"/>
              </w:rPr>
              <w:t>2.</w:t>
            </w:r>
          </w:p>
        </w:tc>
        <w:tc>
          <w:tcPr>
            <w:tcW w:w="2406"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hAnsi="Calibri" w:cs="Calibri"/>
                <w:sz w:val="22"/>
                <w:szCs w:val="22"/>
                <w:lang w:val="uk-UA"/>
              </w:rPr>
              <w:t>Польові роботи</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r>
      <w:tr w:rsidR="00C55AA4" w:rsidRPr="00A42FE7" w:rsidTr="008372F0">
        <w:trPr>
          <w:trHeight w:val="250"/>
        </w:trPr>
        <w:tc>
          <w:tcPr>
            <w:tcW w:w="600"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eastAsia="Calibri" w:hAnsi="Calibri" w:cs="Calibri"/>
                <w:sz w:val="22"/>
                <w:szCs w:val="22"/>
                <w:lang w:val="uk-UA"/>
              </w:rPr>
              <w:t>3.</w:t>
            </w:r>
          </w:p>
        </w:tc>
        <w:tc>
          <w:tcPr>
            <w:tcW w:w="2406"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86756D">
              <w:rPr>
                <w:rFonts w:ascii="Calibri" w:hAnsi="Calibri" w:cs="Calibri"/>
                <w:sz w:val="22"/>
                <w:szCs w:val="22"/>
                <w:lang w:val="uk-UA"/>
              </w:rPr>
              <w:t>Обробка даних</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r>
      <w:tr w:rsidR="00C55AA4" w:rsidRPr="00A42FE7" w:rsidTr="008372F0">
        <w:trPr>
          <w:trHeight w:val="371"/>
        </w:trPr>
        <w:tc>
          <w:tcPr>
            <w:tcW w:w="600"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eastAsia="Calibri" w:hAnsi="Calibri" w:cs="Calibri"/>
                <w:sz w:val="22"/>
                <w:szCs w:val="22"/>
                <w:lang w:val="uk-UA"/>
              </w:rPr>
              <w:t>4.</w:t>
            </w:r>
          </w:p>
        </w:tc>
        <w:tc>
          <w:tcPr>
            <w:tcW w:w="2406" w:type="dxa"/>
            <w:tcBorders>
              <w:top w:val="single" w:sz="4" w:space="0" w:color="auto"/>
              <w:left w:val="single" w:sz="4" w:space="0" w:color="auto"/>
              <w:bottom w:val="single" w:sz="4" w:space="0" w:color="auto"/>
              <w:right w:val="single" w:sz="4" w:space="0" w:color="auto"/>
            </w:tcBorders>
            <w:hideMark/>
          </w:tcPr>
          <w:p w:rsidR="00C55AA4" w:rsidRPr="00A42FE7" w:rsidRDefault="00C55AA4" w:rsidP="00C55AA4">
            <w:pPr>
              <w:rPr>
                <w:rFonts w:ascii="Calibri" w:eastAsia="Calibri" w:hAnsi="Calibri" w:cs="Calibri"/>
                <w:sz w:val="22"/>
                <w:szCs w:val="22"/>
                <w:lang w:val="uk-UA"/>
              </w:rPr>
            </w:pPr>
            <w:r w:rsidRPr="00A42FE7">
              <w:rPr>
                <w:rFonts w:ascii="Calibri" w:hAnsi="Calibri" w:cs="Calibri"/>
                <w:sz w:val="22"/>
                <w:szCs w:val="22"/>
                <w:lang w:val="uk-UA"/>
              </w:rPr>
              <w:t>Підготовка аналітичних звітів</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jc w:val="center"/>
              <w:rPr>
                <w:rFonts w:ascii="Calibri" w:eastAsia="Calibri" w:hAnsi="Calibri" w:cs="Calibri"/>
                <w:sz w:val="22"/>
                <w:szCs w:val="22"/>
                <w:lang w:val="uk-UA"/>
              </w:rPr>
            </w:pPr>
          </w:p>
        </w:tc>
        <w:tc>
          <w:tcPr>
            <w:tcW w:w="640" w:type="dxa"/>
            <w:tcBorders>
              <w:top w:val="single" w:sz="4" w:space="0" w:color="auto"/>
              <w:left w:val="single" w:sz="4" w:space="0" w:color="auto"/>
              <w:bottom w:val="single" w:sz="4" w:space="0" w:color="auto"/>
              <w:right w:val="single" w:sz="4" w:space="0" w:color="auto"/>
            </w:tcBorders>
          </w:tcPr>
          <w:p w:rsidR="00C55AA4" w:rsidRPr="00A42FE7" w:rsidRDefault="00C55AA4" w:rsidP="00C55AA4">
            <w:pPr>
              <w:rPr>
                <w:rFonts w:ascii="Calibri" w:hAnsi="Calibri" w:cs="Calibri"/>
                <w:sz w:val="22"/>
                <w:szCs w:val="22"/>
                <w:lang w:val="uk-UA"/>
              </w:rPr>
            </w:pP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39"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c>
          <w:tcPr>
            <w:tcW w:w="640" w:type="dxa"/>
            <w:tcBorders>
              <w:top w:val="single" w:sz="4" w:space="0" w:color="auto"/>
              <w:left w:val="single" w:sz="4" w:space="0" w:color="auto"/>
              <w:bottom w:val="single" w:sz="4" w:space="0" w:color="auto"/>
              <w:right w:val="single" w:sz="4" w:space="0" w:color="auto"/>
            </w:tcBorders>
            <w:vAlign w:val="center"/>
          </w:tcPr>
          <w:p w:rsidR="00C55AA4" w:rsidRPr="00264E45" w:rsidRDefault="00C55AA4" w:rsidP="00C55AA4">
            <w:pPr>
              <w:jc w:val="center"/>
              <w:rPr>
                <w:rFonts w:ascii="Calibri" w:eastAsia="Calibri" w:hAnsi="Calibri" w:cs="Calibri"/>
                <w:sz w:val="20"/>
              </w:rPr>
            </w:pPr>
            <w:r w:rsidRPr="00264E45">
              <w:rPr>
                <w:rFonts w:ascii="Calibri" w:eastAsia="Calibri" w:hAnsi="Calibri" w:cs="Calibri"/>
                <w:sz w:val="20"/>
              </w:rPr>
              <w:t>*</w:t>
            </w:r>
          </w:p>
        </w:tc>
      </w:tr>
    </w:tbl>
    <w:p w:rsidR="00B853B1" w:rsidRPr="00A42FE7" w:rsidRDefault="00B853B1" w:rsidP="00B853B1">
      <w:pPr>
        <w:jc w:val="center"/>
        <w:rPr>
          <w:rFonts w:ascii="Calibri" w:hAnsi="Calibri" w:cs="Calibri"/>
          <w:sz w:val="22"/>
          <w:szCs w:val="22"/>
          <w:lang w:val="uk-UA"/>
        </w:rPr>
      </w:pPr>
    </w:p>
    <w:p w:rsidR="00E41021" w:rsidRPr="00A42FE7" w:rsidRDefault="00E41021" w:rsidP="00256C4B">
      <w:pPr>
        <w:ind w:left="720"/>
        <w:rPr>
          <w:rFonts w:ascii="Calibri" w:hAnsi="Calibri" w:cs="Calibri"/>
          <w:sz w:val="22"/>
          <w:szCs w:val="22"/>
          <w:lang w:val="uk-UA"/>
        </w:rPr>
      </w:pPr>
    </w:p>
    <w:p w:rsidR="00FE7A22" w:rsidRPr="00A42FE7" w:rsidRDefault="00A93B94" w:rsidP="00905695">
      <w:pPr>
        <w:ind w:left="-360"/>
        <w:jc w:val="center"/>
        <w:rPr>
          <w:rFonts w:ascii="Calibri" w:hAnsi="Calibri" w:cs="Calibri"/>
          <w:b/>
          <w:sz w:val="22"/>
          <w:szCs w:val="22"/>
          <w:lang w:val="uk-UA"/>
        </w:rPr>
      </w:pPr>
      <w:r w:rsidRPr="00A42FE7">
        <w:rPr>
          <w:rFonts w:ascii="Calibri" w:hAnsi="Calibri" w:cs="Calibri"/>
          <w:sz w:val="22"/>
          <w:szCs w:val="22"/>
          <w:lang w:val="uk-UA"/>
        </w:rPr>
        <w:br w:type="page"/>
      </w:r>
      <w:r w:rsidR="00FE7A22" w:rsidRPr="00A42FE7">
        <w:rPr>
          <w:rFonts w:ascii="Calibri" w:hAnsi="Calibri" w:cs="Calibri"/>
          <w:b/>
          <w:sz w:val="22"/>
          <w:szCs w:val="22"/>
          <w:lang w:val="uk-UA"/>
        </w:rPr>
        <w:lastRenderedPageBreak/>
        <w:t xml:space="preserve">Додаток 2 Інформаційний листок учасника </w:t>
      </w:r>
      <w:r w:rsidR="00A1502C" w:rsidRPr="00A42FE7">
        <w:rPr>
          <w:rFonts w:ascii="Calibri" w:hAnsi="Calibri" w:cs="Calibri"/>
          <w:b/>
          <w:sz w:val="22"/>
          <w:szCs w:val="22"/>
          <w:lang w:val="uk-UA"/>
        </w:rPr>
        <w:t>та Кодекс поведінки постачальника</w:t>
      </w:r>
    </w:p>
    <w:p w:rsidR="002247EF" w:rsidRPr="002225F4" w:rsidRDefault="00FE7A22" w:rsidP="00FD2204">
      <w:pPr>
        <w:jc w:val="center"/>
        <w:rPr>
          <w:rFonts w:ascii="Calibri" w:hAnsi="Calibri" w:cs="Calibri"/>
          <w:b/>
          <w:sz w:val="22"/>
          <w:szCs w:val="22"/>
          <w:lang w:val="uk-UA"/>
        </w:rPr>
      </w:pPr>
      <w:r w:rsidRPr="00A42FE7">
        <w:rPr>
          <w:rFonts w:ascii="Calibri" w:hAnsi="Calibri" w:cs="Calibri"/>
          <w:b/>
          <w:sz w:val="22"/>
          <w:szCs w:val="22"/>
          <w:lang w:val="uk-UA"/>
        </w:rPr>
        <w:t>(</w:t>
      </w:r>
      <w:r w:rsidRPr="00A42FE7">
        <w:rPr>
          <w:rFonts w:ascii="Calibri" w:hAnsi="Calibri" w:cs="Calibri"/>
          <w:sz w:val="22"/>
          <w:szCs w:val="22"/>
          <w:lang w:val="uk-UA"/>
        </w:rPr>
        <w:t>додається окремим ф</w:t>
      </w:r>
      <w:r w:rsidR="00EE1B31" w:rsidRPr="00A42FE7">
        <w:rPr>
          <w:rFonts w:ascii="Calibri" w:hAnsi="Calibri" w:cs="Calibri"/>
          <w:sz w:val="22"/>
          <w:szCs w:val="22"/>
          <w:lang w:val="uk-UA"/>
        </w:rPr>
        <w:t>а</w:t>
      </w:r>
      <w:r w:rsidRPr="00A42FE7">
        <w:rPr>
          <w:rFonts w:ascii="Calibri" w:hAnsi="Calibri" w:cs="Calibri"/>
          <w:sz w:val="22"/>
          <w:szCs w:val="22"/>
          <w:lang w:val="uk-UA"/>
        </w:rPr>
        <w:t>йлом)</w:t>
      </w:r>
      <w:r w:rsidR="001B3287" w:rsidRPr="002225F4">
        <w:rPr>
          <w:rFonts w:ascii="Calibri" w:hAnsi="Calibri" w:cs="Calibri"/>
          <w:b/>
          <w:sz w:val="22"/>
          <w:szCs w:val="22"/>
          <w:lang w:val="uk-UA"/>
        </w:rPr>
        <w:br w:type="page"/>
      </w:r>
      <w:bookmarkStart w:id="2" w:name="_Toc226878256"/>
      <w:bookmarkStart w:id="3" w:name="_Toc407217780"/>
      <w:r w:rsidR="002247EF" w:rsidRPr="002225F4">
        <w:rPr>
          <w:rFonts w:ascii="Calibri" w:hAnsi="Calibri" w:cs="Calibri"/>
          <w:b/>
          <w:sz w:val="22"/>
          <w:szCs w:val="22"/>
          <w:lang w:val="uk-UA"/>
        </w:rPr>
        <w:lastRenderedPageBreak/>
        <w:t>Додаток 3 Шаблон Угоди (може змінюватися в залежності від донора конкурсу)</w:t>
      </w:r>
    </w:p>
    <w:p w:rsidR="002247EF" w:rsidRPr="002225F4" w:rsidRDefault="002247EF" w:rsidP="002247EF">
      <w:pPr>
        <w:jc w:val="left"/>
        <w:rPr>
          <w:rFonts w:ascii="Calibri" w:hAnsi="Calibri" w:cs="Calibri"/>
          <w:b/>
          <w:sz w:val="22"/>
          <w:szCs w:val="22"/>
          <w:u w:val="single"/>
          <w:lang w:val="uk-UA"/>
        </w:rPr>
      </w:pPr>
    </w:p>
    <w:p w:rsidR="001521AD" w:rsidRPr="00085104" w:rsidRDefault="001521AD" w:rsidP="001521AD">
      <w:pPr>
        <w:pStyle w:val="body"/>
        <w:spacing w:after="0" w:line="240" w:lineRule="auto"/>
        <w:rPr>
          <w:color w:val="0070C0"/>
          <w:lang w:val="uk-UA"/>
        </w:rPr>
      </w:pPr>
      <w:r w:rsidRPr="00085104">
        <w:rPr>
          <w:color w:val="0070C0"/>
          <w:lang w:val="uk-UA"/>
        </w:rPr>
        <w:t xml:space="preserve">ВАЖЛИВА ІНФОРМАЦІЯ ДЛЯ </w:t>
      </w:r>
      <w:r>
        <w:rPr>
          <w:color w:val="0070C0"/>
          <w:lang w:val="uk-UA"/>
        </w:rPr>
        <w:t>УЧАСНИКІВ</w:t>
      </w:r>
      <w:r w:rsidRPr="00085104">
        <w:rPr>
          <w:color w:val="0070C0"/>
          <w:lang w:val="uk-UA"/>
        </w:rPr>
        <w:t xml:space="preserve">: У разі подання своєї пропозиції, Постачальник погоджується прийняти </w:t>
      </w:r>
      <w:r w:rsidRPr="00085104">
        <w:rPr>
          <w:color w:val="0070C0"/>
          <w:lang w:val="ru-RU"/>
        </w:rPr>
        <w:t>догов</w:t>
      </w:r>
      <w:r w:rsidRPr="00085104">
        <w:rPr>
          <w:color w:val="0070C0"/>
          <w:lang w:val="uk-UA"/>
        </w:rPr>
        <w:t xml:space="preserve">ір на основі шаблону, наведеного у Частині </w:t>
      </w:r>
      <w:r w:rsidRPr="00085104">
        <w:rPr>
          <w:color w:val="0070C0"/>
        </w:rPr>
        <w:t>V</w:t>
      </w:r>
      <w:r w:rsidRPr="00085104">
        <w:rPr>
          <w:color w:val="0070C0"/>
          <w:lang w:val="uk-UA"/>
        </w:rPr>
        <w:t xml:space="preserve"> до цього Запиту пропозицій)</w:t>
      </w:r>
      <w:r w:rsidRPr="00085104">
        <w:rPr>
          <w:color w:val="0070C0"/>
          <w:lang w:val="ru-RU"/>
        </w:rPr>
        <w:t xml:space="preserve">. </w:t>
      </w:r>
      <w:r w:rsidRPr="00085104">
        <w:rPr>
          <w:color w:val="0070C0"/>
          <w:lang w:val="uk-UA"/>
        </w:rPr>
        <w:t xml:space="preserve">Шаблон Договору про надання послуг надається для ознайомлення Постачальникам послуг. Шаблон Договору </w:t>
      </w:r>
      <w:r w:rsidRPr="00085104">
        <w:rPr>
          <w:color w:val="0070C0"/>
          <w:lang w:val="ru-RU"/>
        </w:rPr>
        <w:t>на виконання проекту, у раз</w:t>
      </w:r>
      <w:r w:rsidRPr="00085104">
        <w:rPr>
          <w:color w:val="0070C0"/>
          <w:lang w:val="uk-UA"/>
        </w:rPr>
        <w:t xml:space="preserve">і обрання Переможцем тендеру НУО, надається окремо. </w:t>
      </w:r>
    </w:p>
    <w:p w:rsidR="001521AD" w:rsidRPr="007D2FEA" w:rsidRDefault="001521AD" w:rsidP="001521AD">
      <w:pPr>
        <w:jc w:val="center"/>
        <w:rPr>
          <w:b/>
          <w:lang w:val="uk-UA"/>
        </w:rPr>
      </w:pP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uk-UA"/>
        </w:rPr>
      </w:pPr>
      <w:bookmarkStart w:id="4" w:name="_Hlk1639293"/>
      <w:r w:rsidRPr="004C5597">
        <w:rPr>
          <w:rFonts w:ascii="Arial" w:hAnsi="Arial" w:cs="Arial"/>
          <w:b/>
          <w:color w:val="000000"/>
          <w:sz w:val="22"/>
          <w:szCs w:val="22"/>
          <w:lang w:val="en-GB"/>
        </w:rPr>
        <w:t>Service</w:t>
      </w:r>
      <w:r w:rsidRPr="004C5597">
        <w:rPr>
          <w:rFonts w:ascii="Arial" w:hAnsi="Arial" w:cs="Arial"/>
          <w:b/>
          <w:color w:val="000000"/>
          <w:sz w:val="22"/>
          <w:szCs w:val="22"/>
        </w:rPr>
        <w:t xml:space="preserve"> </w:t>
      </w:r>
      <w:r w:rsidRPr="004C5597">
        <w:rPr>
          <w:rFonts w:ascii="Arial" w:hAnsi="Arial" w:cs="Arial"/>
          <w:b/>
          <w:color w:val="000000"/>
          <w:sz w:val="22"/>
          <w:szCs w:val="22"/>
          <w:lang w:val="en-GB"/>
        </w:rPr>
        <w:t>Agreement</w:t>
      </w:r>
      <w:r w:rsidRPr="004C5597">
        <w:rPr>
          <w:rFonts w:ascii="Arial" w:hAnsi="Arial" w:cs="Arial"/>
          <w:b/>
          <w:color w:val="000000"/>
          <w:sz w:val="22"/>
          <w:szCs w:val="22"/>
        </w:rPr>
        <w:t>/</w:t>
      </w:r>
      <w:r w:rsidRPr="004C5597">
        <w:rPr>
          <w:rFonts w:ascii="Arial" w:hAnsi="Arial" w:cs="Arial"/>
          <w:b/>
          <w:color w:val="000000"/>
          <w:sz w:val="22"/>
          <w:szCs w:val="22"/>
          <w:lang w:val="uk-UA"/>
        </w:rPr>
        <w:t>Договір про надання послуг</w:t>
      </w: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uk-UA"/>
        </w:rPr>
      </w:pPr>
      <w:r w:rsidRPr="004C5597">
        <w:rPr>
          <w:rFonts w:ascii="Arial" w:hAnsi="Arial" w:cs="Arial"/>
          <w:b/>
          <w:color w:val="000000"/>
          <w:sz w:val="22"/>
          <w:szCs w:val="22"/>
          <w:lang w:val="en-GB"/>
        </w:rPr>
        <w:t>Between</w:t>
      </w:r>
      <w:r w:rsidRPr="004C5597">
        <w:rPr>
          <w:rFonts w:ascii="Arial" w:hAnsi="Arial" w:cs="Arial"/>
          <w:b/>
          <w:color w:val="000000"/>
          <w:sz w:val="22"/>
          <w:szCs w:val="22"/>
          <w:lang w:val="uk-UA"/>
        </w:rPr>
        <w:t>/між</w:t>
      </w: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uk-UA"/>
        </w:rPr>
      </w:pPr>
      <w:r w:rsidRPr="004C5597">
        <w:rPr>
          <w:rFonts w:ascii="Arial" w:hAnsi="Arial" w:cs="Arial"/>
          <w:b/>
          <w:color w:val="000000"/>
          <w:sz w:val="22"/>
          <w:szCs w:val="22"/>
          <w:lang w:val="en-GB"/>
        </w:rPr>
        <w:t>The International Organization for Migration/</w:t>
      </w:r>
      <w:r w:rsidRPr="004C5597">
        <w:rPr>
          <w:rFonts w:ascii="Arial" w:hAnsi="Arial" w:cs="Arial"/>
          <w:b/>
          <w:color w:val="000000"/>
          <w:sz w:val="22"/>
          <w:szCs w:val="22"/>
          <w:lang w:val="uk-UA"/>
        </w:rPr>
        <w:t>Міжнародною організацією з міграції</w:t>
      </w: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uk-UA"/>
        </w:rPr>
      </w:pPr>
      <w:r w:rsidRPr="004C5597">
        <w:rPr>
          <w:rFonts w:ascii="Arial" w:hAnsi="Arial" w:cs="Arial"/>
          <w:b/>
          <w:color w:val="000000"/>
          <w:sz w:val="22"/>
          <w:szCs w:val="22"/>
          <w:lang w:val="en-GB"/>
        </w:rPr>
        <w:t>And/</w:t>
      </w:r>
      <w:r w:rsidRPr="004C5597">
        <w:rPr>
          <w:rFonts w:ascii="Arial" w:hAnsi="Arial" w:cs="Arial"/>
          <w:b/>
          <w:color w:val="000000"/>
          <w:sz w:val="22"/>
          <w:szCs w:val="22"/>
          <w:lang w:val="uk-UA"/>
        </w:rPr>
        <w:t>та</w:t>
      </w: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en-GB"/>
        </w:rPr>
      </w:pPr>
      <w:r w:rsidRPr="004C5597">
        <w:rPr>
          <w:rFonts w:ascii="Arial" w:hAnsi="Arial" w:cs="Arial"/>
          <w:b/>
          <w:color w:val="000000"/>
          <w:sz w:val="22"/>
          <w:szCs w:val="22"/>
          <w:highlight w:val="lightGray"/>
          <w:lang w:val="en-GB"/>
        </w:rPr>
        <w:t>[</w:t>
      </w:r>
      <w:r w:rsidRPr="004C5597">
        <w:rPr>
          <w:rFonts w:ascii="Arial" w:hAnsi="Arial" w:cs="Arial"/>
          <w:b/>
          <w:i/>
          <w:color w:val="000000"/>
          <w:sz w:val="22"/>
          <w:szCs w:val="22"/>
          <w:highlight w:val="lightGray"/>
          <w:lang w:val="en-GB"/>
        </w:rPr>
        <w:t>Name of the Other Party</w:t>
      </w:r>
      <w:r w:rsidRPr="004C5597">
        <w:rPr>
          <w:rFonts w:ascii="Arial" w:hAnsi="Arial" w:cs="Arial"/>
          <w:b/>
          <w:color w:val="000000"/>
          <w:sz w:val="22"/>
          <w:szCs w:val="22"/>
          <w:highlight w:val="lightGray"/>
          <w:lang w:val="en-GB"/>
        </w:rPr>
        <w:t>]</w:t>
      </w:r>
      <w:proofErr w:type="gramStart"/>
      <w:r w:rsidRPr="004C5597">
        <w:rPr>
          <w:rFonts w:ascii="Arial" w:hAnsi="Arial" w:cs="Arial"/>
          <w:b/>
          <w:color w:val="000000"/>
          <w:sz w:val="22"/>
          <w:szCs w:val="22"/>
          <w:highlight w:val="lightGray"/>
          <w:lang w:val="uk-UA"/>
        </w:rPr>
        <w:t>/</w:t>
      </w:r>
      <w:r w:rsidRPr="004C5597">
        <w:rPr>
          <w:rFonts w:ascii="Arial" w:hAnsi="Arial" w:cs="Arial"/>
          <w:b/>
          <w:color w:val="000000"/>
          <w:sz w:val="22"/>
          <w:szCs w:val="22"/>
          <w:highlight w:val="lightGray"/>
          <w:lang w:val="en-GB"/>
        </w:rPr>
        <w:t>[</w:t>
      </w:r>
      <w:proofErr w:type="gramEnd"/>
      <w:r w:rsidRPr="004C5597">
        <w:rPr>
          <w:rFonts w:ascii="Arial" w:hAnsi="Arial" w:cs="Arial"/>
          <w:b/>
          <w:i/>
          <w:color w:val="000000"/>
          <w:sz w:val="22"/>
          <w:szCs w:val="22"/>
          <w:highlight w:val="lightGray"/>
          <w:lang w:val="uk-UA"/>
        </w:rPr>
        <w:t>Назва другої Сторони</w:t>
      </w:r>
      <w:r w:rsidRPr="004C5597">
        <w:rPr>
          <w:rFonts w:ascii="Arial" w:hAnsi="Arial" w:cs="Arial"/>
          <w:b/>
          <w:color w:val="000000"/>
          <w:sz w:val="22"/>
          <w:szCs w:val="22"/>
          <w:highlight w:val="lightGray"/>
          <w:lang w:val="en-GB"/>
        </w:rPr>
        <w:t>]</w:t>
      </w:r>
    </w:p>
    <w:p w:rsidR="001521AD" w:rsidRPr="004C5597" w:rsidRDefault="001521AD" w:rsidP="001521AD">
      <w:pPr>
        <w:suppressAutoHyphens/>
        <w:overflowPunct/>
        <w:autoSpaceDE/>
        <w:autoSpaceDN/>
        <w:adjustRightInd/>
        <w:spacing w:line="240" w:lineRule="auto"/>
        <w:jc w:val="center"/>
        <w:textAlignment w:val="auto"/>
        <w:rPr>
          <w:rFonts w:ascii="Arial" w:hAnsi="Arial" w:cs="Arial"/>
          <w:b/>
          <w:color w:val="000000"/>
          <w:sz w:val="22"/>
          <w:szCs w:val="22"/>
          <w:lang w:val="uk-UA"/>
        </w:rPr>
      </w:pPr>
      <w:r w:rsidRPr="004C5597">
        <w:rPr>
          <w:rFonts w:ascii="Arial" w:hAnsi="Arial" w:cs="Arial"/>
          <w:b/>
          <w:color w:val="000000"/>
          <w:sz w:val="22"/>
          <w:szCs w:val="22"/>
          <w:lang w:val="en-GB"/>
        </w:rPr>
        <w:t>On/</w:t>
      </w:r>
      <w:r w:rsidRPr="004C5597">
        <w:rPr>
          <w:rFonts w:ascii="Arial" w:hAnsi="Arial" w:cs="Arial"/>
          <w:b/>
          <w:color w:val="000000"/>
          <w:sz w:val="22"/>
          <w:szCs w:val="22"/>
          <w:lang w:val="uk-UA"/>
        </w:rPr>
        <w:t>щодо</w:t>
      </w:r>
    </w:p>
    <w:p w:rsidR="001521AD" w:rsidRPr="001521AD" w:rsidRDefault="001521AD" w:rsidP="001521AD">
      <w:pPr>
        <w:suppressAutoHyphens/>
        <w:overflowPunct/>
        <w:autoSpaceDE/>
        <w:autoSpaceDN/>
        <w:adjustRightInd/>
        <w:spacing w:line="360" w:lineRule="auto"/>
        <w:ind w:left="2160" w:firstLine="720"/>
        <w:jc w:val="left"/>
        <w:textAlignment w:val="auto"/>
        <w:rPr>
          <w:rFonts w:ascii="Arial" w:hAnsi="Arial" w:cs="Arial"/>
          <w:b/>
          <w:i/>
          <w:color w:val="000000"/>
          <w:sz w:val="22"/>
          <w:szCs w:val="22"/>
          <w:highlight w:val="lightGray"/>
          <w:lang w:val="uk-UA"/>
        </w:rPr>
      </w:pPr>
      <w:r w:rsidRPr="004C5597">
        <w:rPr>
          <w:rFonts w:ascii="Arial" w:hAnsi="Arial" w:cs="Arial"/>
          <w:b/>
          <w:color w:val="000000"/>
          <w:sz w:val="22"/>
          <w:szCs w:val="22"/>
          <w:highlight w:val="lightGray"/>
          <w:lang w:val="en-GB"/>
        </w:rPr>
        <w:t>[</w:t>
      </w:r>
      <w:r w:rsidRPr="004C5597">
        <w:rPr>
          <w:rFonts w:ascii="Arial" w:hAnsi="Arial" w:cs="Arial"/>
          <w:b/>
          <w:i/>
          <w:color w:val="000000"/>
          <w:sz w:val="22"/>
          <w:szCs w:val="22"/>
          <w:highlight w:val="lightGray"/>
          <w:lang w:val="en-GB"/>
        </w:rPr>
        <w:t>Type of Services]</w:t>
      </w:r>
      <w:r w:rsidRPr="004C5597">
        <w:rPr>
          <w:rFonts w:ascii="Arial" w:hAnsi="Arial" w:cs="Arial"/>
          <w:b/>
          <w:i/>
          <w:color w:val="000000"/>
          <w:sz w:val="22"/>
          <w:szCs w:val="22"/>
          <w:highlight w:val="lightGray"/>
          <w:lang w:val="uk-UA"/>
        </w:rPr>
        <w:t xml:space="preserve">/ </w:t>
      </w:r>
      <w:r w:rsidRPr="004C5597">
        <w:rPr>
          <w:rFonts w:ascii="Arial" w:hAnsi="Arial" w:cs="Arial"/>
          <w:b/>
          <w:color w:val="000000"/>
          <w:sz w:val="22"/>
          <w:szCs w:val="22"/>
          <w:highlight w:val="lightGray"/>
          <w:lang w:val="en-GB"/>
        </w:rPr>
        <w:t>[</w:t>
      </w:r>
      <w:r w:rsidRPr="004C5597">
        <w:rPr>
          <w:rFonts w:ascii="Arial" w:hAnsi="Arial" w:cs="Arial"/>
          <w:b/>
          <w:i/>
          <w:color w:val="000000"/>
          <w:sz w:val="22"/>
          <w:szCs w:val="22"/>
          <w:highlight w:val="lightGray"/>
          <w:lang w:val="uk-UA"/>
        </w:rPr>
        <w:t>Тип послуг</w:t>
      </w:r>
      <w:r w:rsidRPr="004C5597">
        <w:rPr>
          <w:rFonts w:ascii="Arial" w:hAnsi="Arial" w:cs="Arial"/>
          <w:b/>
          <w:i/>
          <w:color w:val="000000"/>
          <w:sz w:val="22"/>
          <w:szCs w:val="22"/>
          <w:highlight w:val="lightGray"/>
          <w:lang w:val="en-GB"/>
        </w:rPr>
        <w:t>]</w:t>
      </w:r>
    </w:p>
    <w:p w:rsidR="001521AD" w:rsidRPr="00164644" w:rsidRDefault="001521AD" w:rsidP="001521AD">
      <w:pPr>
        <w:suppressAutoHyphens/>
        <w:overflowPunct/>
        <w:autoSpaceDE/>
        <w:autoSpaceDN/>
        <w:adjustRightInd/>
        <w:spacing w:line="360" w:lineRule="auto"/>
        <w:ind w:left="90" w:firstLine="90"/>
        <w:textAlignment w:val="auto"/>
        <w:rPr>
          <w:rFonts w:ascii="Arial" w:hAnsi="Arial" w:cs="Arial"/>
          <w:color w:val="000000"/>
          <w:szCs w:val="24"/>
          <w:lang w:val="uk-UA"/>
        </w:rPr>
      </w:pPr>
    </w:p>
    <w:tbl>
      <w:tblPr>
        <w:tblW w:w="5000" w:type="pct"/>
        <w:tblLook w:val="01E0" w:firstRow="1" w:lastRow="1" w:firstColumn="1" w:lastColumn="1" w:noHBand="0" w:noVBand="0"/>
      </w:tblPr>
      <w:tblGrid>
        <w:gridCol w:w="4643"/>
        <w:gridCol w:w="4643"/>
      </w:tblGrid>
      <w:tr w:rsidR="001521AD" w:rsidRPr="002C0CB1" w:rsidTr="00415699">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This Service Agreement is entered into by the International Organization for Migration,  Mission in Ukraine, 8 Mykhailivska Str., Kyiv, Ukraine 01001, represented by Mr. Manfred Profazi, Chief of Mission, hereinafter referred to as “IOM,” and  [Name of the Service Provider], [Address], represented by [Name, Title of the representative of the Service Provider], hereinafter referred to as the “Service Provider.” IOM and the Service Provider are also referred to individually as a “Party” and collectively as the “Parties.”</w:t>
            </w:r>
          </w:p>
        </w:tc>
        <w:tc>
          <w:tcPr>
            <w:tcW w:w="2500" w:type="pct"/>
            <w:shd w:val="clear" w:color="auto" w:fill="auto"/>
          </w:tcPr>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Цей Договір про надання послуг укладено Міжнародною організацією з Міграції, Представництво в Україні, вул. Михайлівська 8, м.</w:t>
            </w:r>
            <w:r w:rsidRPr="00164644">
              <w:rPr>
                <w:rFonts w:ascii="Calibri" w:eastAsia="Calibri" w:hAnsi="Calibri" w:cs="Calibri"/>
                <w:snapToGrid w:val="0"/>
                <w:sz w:val="22"/>
                <w:szCs w:val="22"/>
              </w:rPr>
              <w:t> </w:t>
            </w:r>
            <w:r w:rsidRPr="00164644">
              <w:rPr>
                <w:rFonts w:ascii="Calibri" w:eastAsia="Calibri" w:hAnsi="Calibri" w:cs="Calibri"/>
                <w:snapToGrid w:val="0"/>
                <w:sz w:val="22"/>
                <w:szCs w:val="22"/>
                <w:lang w:val="ru-RU"/>
              </w:rPr>
              <w:t xml:space="preserve">Київ, 01001, Україна, в особі Манфреда Профазі, Голови Представництва, далі – «МОМ» та [ Назва Виконавця], [Адреса], в особі [Ім’я, посада представника Виконавця], далі – «Виконавець». МОМ і Виконавець також далі іменуються «Сторона» або разом – «Сторони». </w:t>
            </w:r>
          </w:p>
        </w:tc>
      </w:tr>
      <w:tr w:rsidR="001521AD" w:rsidRPr="002C0CB1" w:rsidTr="00415699">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snapToGrid w:val="0"/>
                <w:sz w:val="22"/>
                <w:szCs w:val="22"/>
              </w:rPr>
              <w:t>1.</w:t>
            </w:r>
            <w:r w:rsidRPr="00164644">
              <w:rPr>
                <w:rFonts w:ascii="Calibri" w:eastAsia="Calibri" w:hAnsi="Calibri" w:cs="Calibri"/>
                <w:b/>
                <w:snapToGrid w:val="0"/>
                <w:sz w:val="22"/>
                <w:szCs w:val="22"/>
              </w:rPr>
              <w:t xml:space="preserve"> Introduction and Integral Documents</w:t>
            </w:r>
          </w:p>
          <w:p w:rsidR="001521AD" w:rsidRPr="00164644" w:rsidRDefault="001521AD" w:rsidP="001521AD">
            <w:pPr>
              <w:numPr>
                <w:ilvl w:val="1"/>
                <w:numId w:val="28"/>
              </w:numPr>
              <w:tabs>
                <w:tab w:val="left" w:pos="0"/>
              </w:tabs>
              <w:overflowPunct/>
              <w:autoSpaceDE/>
              <w:autoSpaceDN/>
              <w:adjustRightInd/>
              <w:spacing w:line="240" w:lineRule="auto"/>
              <w:ind w:left="0" w:firstLine="0"/>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The Service Provider agrees to provide IOM with </w:t>
            </w:r>
            <w:r w:rsidRPr="00164644">
              <w:rPr>
                <w:rFonts w:ascii="Calibri" w:eastAsia="Calibri" w:hAnsi="Calibri" w:cs="Calibri"/>
                <w:i/>
                <w:snapToGrid w:val="0"/>
                <w:sz w:val="22"/>
                <w:szCs w:val="22"/>
              </w:rPr>
              <w:t>[insert brief description of services]</w:t>
            </w:r>
            <w:r w:rsidRPr="00164644">
              <w:rPr>
                <w:rFonts w:ascii="Calibri" w:eastAsia="Calibri" w:hAnsi="Calibri" w:cs="Calibri"/>
                <w:snapToGrid w:val="0"/>
                <w:sz w:val="22"/>
                <w:szCs w:val="22"/>
              </w:rPr>
              <w:t xml:space="preserve"> in accordance with the terms and conditions of this Agreement and its Annexes, if any.</w:t>
            </w:r>
          </w:p>
          <w:p w:rsidR="001521AD" w:rsidRPr="00164644" w:rsidRDefault="001521AD" w:rsidP="001521AD">
            <w:pPr>
              <w:numPr>
                <w:ilvl w:val="1"/>
                <w:numId w:val="28"/>
              </w:numPr>
              <w:tabs>
                <w:tab w:val="left" w:pos="0"/>
              </w:tabs>
              <w:overflowPunct/>
              <w:autoSpaceDE/>
              <w:autoSpaceDN/>
              <w:adjustRightInd/>
              <w:spacing w:line="240" w:lineRule="auto"/>
              <w:ind w:left="0" w:firstLine="0"/>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The following documents form an integral part of this Agreement: [</w:t>
            </w:r>
            <w:r w:rsidRPr="00164644">
              <w:rPr>
                <w:rFonts w:ascii="Calibri" w:eastAsia="Calibri" w:hAnsi="Calibri" w:cs="Calibri"/>
                <w:i/>
                <w:snapToGrid w:val="0"/>
                <w:sz w:val="22"/>
                <w:szCs w:val="22"/>
              </w:rPr>
              <w:t>add or delete as required</w:t>
            </w:r>
            <w:r w:rsidRPr="00164644">
              <w:rPr>
                <w:rFonts w:ascii="Calibri" w:eastAsia="Calibri" w:hAnsi="Calibri" w:cs="Calibri"/>
                <w:snapToGrid w:val="0"/>
                <w:sz w:val="22"/>
                <w:szCs w:val="22"/>
              </w:rPr>
              <w:t>]</w:t>
            </w:r>
          </w:p>
          <w:p w:rsidR="001521AD" w:rsidRPr="00164644" w:rsidRDefault="001521AD" w:rsidP="001521AD">
            <w:pPr>
              <w:numPr>
                <w:ilvl w:val="0"/>
                <w:numId w:val="29"/>
              </w:numPr>
              <w:tabs>
                <w:tab w:val="left" w:pos="0"/>
              </w:tabs>
              <w:overflowPunct/>
              <w:autoSpaceDE/>
              <w:autoSpaceDN/>
              <w:adjustRightInd/>
              <w:spacing w:line="240" w:lineRule="auto"/>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Annex A - Bid/Quotation Form</w:t>
            </w:r>
          </w:p>
          <w:p w:rsidR="001521AD" w:rsidRPr="00164644" w:rsidRDefault="001521AD" w:rsidP="001521AD">
            <w:pPr>
              <w:numPr>
                <w:ilvl w:val="0"/>
                <w:numId w:val="29"/>
              </w:numPr>
              <w:tabs>
                <w:tab w:val="left" w:pos="0"/>
              </w:tabs>
              <w:overflowPunct/>
              <w:autoSpaceDE/>
              <w:autoSpaceDN/>
              <w:adjustRightInd/>
              <w:spacing w:line="240" w:lineRule="auto"/>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Annex B - Price Schedule</w:t>
            </w:r>
          </w:p>
          <w:p w:rsidR="001521AD" w:rsidRPr="00164644" w:rsidRDefault="001521AD" w:rsidP="001521AD">
            <w:pPr>
              <w:numPr>
                <w:ilvl w:val="0"/>
                <w:numId w:val="29"/>
              </w:numPr>
              <w:tabs>
                <w:tab w:val="left" w:pos="0"/>
              </w:tabs>
              <w:overflowPunct/>
              <w:autoSpaceDE/>
              <w:autoSpaceDN/>
              <w:adjustRightInd/>
              <w:spacing w:line="240" w:lineRule="auto"/>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Annex C - Delivery Schedule and Terms of Reference</w:t>
            </w:r>
          </w:p>
          <w:p w:rsidR="001521AD" w:rsidRPr="00164644" w:rsidRDefault="001521AD" w:rsidP="001521AD">
            <w:pPr>
              <w:numPr>
                <w:ilvl w:val="0"/>
                <w:numId w:val="29"/>
              </w:numPr>
              <w:tabs>
                <w:tab w:val="left" w:pos="0"/>
              </w:tabs>
              <w:overflowPunct/>
              <w:autoSpaceDE/>
              <w:autoSpaceDN/>
              <w:adjustRightInd/>
              <w:spacing w:line="240" w:lineRule="auto"/>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Annex D - Accepted Notice of Award (NOA)</w:t>
            </w:r>
            <w:r w:rsidRPr="00164644">
              <w:rPr>
                <w:rFonts w:ascii="Calibri" w:eastAsia="Calibri" w:hAnsi="Calibri" w:cs="Calibri"/>
                <w:b/>
                <w:sz w:val="22"/>
                <w:szCs w:val="22"/>
              </w:rPr>
              <w:t xml:space="preserve"> </w:t>
            </w:r>
          </w:p>
        </w:tc>
        <w:tc>
          <w:tcPr>
            <w:tcW w:w="2500" w:type="pct"/>
            <w:shd w:val="clear" w:color="auto" w:fill="auto"/>
          </w:tcPr>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t>1.</w:t>
            </w:r>
            <w:r w:rsidRPr="00164644">
              <w:rPr>
                <w:rFonts w:ascii="Calibri" w:eastAsia="Calibri" w:hAnsi="Calibri" w:cs="Calibri"/>
                <w:b/>
                <w:snapToGrid w:val="0"/>
                <w:sz w:val="22"/>
                <w:szCs w:val="22"/>
                <w:lang w:val="ru-RU"/>
              </w:rPr>
              <w:t xml:space="preserve"> Вступ та документи, які є невід’ємною частиною Договору</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1.1 Виконавець зобов'язується надати МОМ </w:t>
            </w:r>
            <w:r w:rsidRPr="00164644">
              <w:rPr>
                <w:rFonts w:ascii="Calibri" w:eastAsia="Calibri" w:hAnsi="Calibri" w:cs="Calibri"/>
                <w:i/>
                <w:snapToGrid w:val="0"/>
                <w:sz w:val="22"/>
                <w:szCs w:val="22"/>
                <w:lang w:val="ru-RU"/>
              </w:rPr>
              <w:t>[додайте короткий опис послуг]</w:t>
            </w:r>
            <w:r w:rsidRPr="00164644">
              <w:rPr>
                <w:rFonts w:ascii="Calibri" w:eastAsia="Calibri" w:hAnsi="Calibri" w:cs="Calibri"/>
                <w:snapToGrid w:val="0"/>
                <w:sz w:val="22"/>
                <w:szCs w:val="22"/>
                <w:lang w:val="ru-RU"/>
              </w:rPr>
              <w:t xml:space="preserve"> відповідно до умов цього Договору та Додатків до нього, якщо такі є. </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1.2 Наступні документи є невід'ємною частиною цього Договору: [</w:t>
            </w:r>
            <w:r w:rsidRPr="00164644">
              <w:rPr>
                <w:rFonts w:ascii="Calibri" w:eastAsia="Calibri" w:hAnsi="Calibri" w:cs="Calibri"/>
                <w:i/>
                <w:snapToGrid w:val="0"/>
                <w:sz w:val="22"/>
                <w:szCs w:val="22"/>
                <w:lang w:val="ru-RU"/>
              </w:rPr>
              <w:t>додайте або вилучіть за необхідності</w:t>
            </w:r>
            <w:r w:rsidRPr="00164644">
              <w:rPr>
                <w:rFonts w:ascii="Calibri" w:eastAsia="Calibri" w:hAnsi="Calibri" w:cs="Calibri"/>
                <w:snapToGrid w:val="0"/>
                <w:sz w:val="22"/>
                <w:szCs w:val="22"/>
                <w:lang w:val="ru-RU"/>
              </w:rPr>
              <w:t>]</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a</w:t>
            </w:r>
            <w:r w:rsidRPr="00164644">
              <w:rPr>
                <w:rFonts w:ascii="Calibri" w:eastAsia="Calibri" w:hAnsi="Calibri" w:cs="Calibri"/>
                <w:sz w:val="22"/>
                <w:szCs w:val="22"/>
                <w:lang w:val="ru-RU"/>
              </w:rPr>
              <w:t>) Додаток А - Тендерна пропозиція</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b</w:t>
            </w:r>
            <w:r w:rsidRPr="00164644">
              <w:rPr>
                <w:rFonts w:ascii="Calibri" w:eastAsia="Calibri" w:hAnsi="Calibri" w:cs="Calibri"/>
                <w:sz w:val="22"/>
                <w:szCs w:val="22"/>
                <w:lang w:val="ru-RU"/>
              </w:rPr>
              <w:t>) Додаток В - Графік розрахунків</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c</w:t>
            </w:r>
            <w:r w:rsidRPr="00164644">
              <w:rPr>
                <w:rFonts w:ascii="Calibri" w:eastAsia="Calibri" w:hAnsi="Calibri" w:cs="Calibri"/>
                <w:sz w:val="22"/>
                <w:szCs w:val="22"/>
                <w:lang w:val="ru-RU"/>
              </w:rPr>
              <w:t>) Додаток С - Графік та умови виконання</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d</w:t>
            </w:r>
            <w:r w:rsidRPr="00164644">
              <w:rPr>
                <w:rFonts w:ascii="Calibri" w:eastAsia="Calibri" w:hAnsi="Calibri" w:cs="Calibri"/>
                <w:sz w:val="22"/>
                <w:szCs w:val="22"/>
                <w:lang w:val="ru-RU"/>
              </w:rPr>
              <w:t xml:space="preserve">) Додаток </w:t>
            </w:r>
            <w:r w:rsidRPr="00164644">
              <w:rPr>
                <w:rFonts w:ascii="Calibri" w:eastAsia="Calibri" w:hAnsi="Calibri" w:cs="Calibri"/>
                <w:sz w:val="22"/>
                <w:szCs w:val="22"/>
              </w:rPr>
              <w:t>D</w:t>
            </w:r>
            <w:r w:rsidRPr="00164644">
              <w:rPr>
                <w:rFonts w:ascii="Calibri" w:eastAsia="Calibri" w:hAnsi="Calibri" w:cs="Calibri"/>
                <w:sz w:val="22"/>
                <w:szCs w:val="22"/>
                <w:lang w:val="ru-RU"/>
              </w:rPr>
              <w:t xml:space="preserve"> - Прийняте повідомлення про обрання переможцем у тендері </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z w:val="22"/>
                <w:szCs w:val="22"/>
                <w:lang w:val="ru-RU"/>
              </w:rPr>
            </w:pPr>
          </w:p>
        </w:tc>
      </w:tr>
      <w:tr w:rsidR="001521AD" w:rsidRPr="002C0CB1" w:rsidTr="00415699">
        <w:trPr>
          <w:trHeight w:val="5760"/>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lastRenderedPageBreak/>
              <w:t>2.</w:t>
            </w:r>
            <w:r w:rsidRPr="00164644">
              <w:rPr>
                <w:rFonts w:ascii="Calibri" w:eastAsia="Calibri" w:hAnsi="Calibri" w:cs="Calibri"/>
                <w:b/>
                <w:snapToGrid w:val="0"/>
                <w:sz w:val="22"/>
                <w:szCs w:val="22"/>
              </w:rPr>
              <w:t xml:space="preserve"> Services Supplied</w:t>
            </w:r>
            <w:r w:rsidRPr="00164644">
              <w:rPr>
                <w:rFonts w:ascii="Calibri" w:eastAsia="Calibri" w:hAnsi="Calibri" w:cs="Calibri"/>
                <w:snapToGrid w:val="0"/>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2.1</w:t>
            </w:r>
            <w:r w:rsidRPr="00164644">
              <w:rPr>
                <w:rFonts w:ascii="Calibri" w:eastAsia="Calibri" w:hAnsi="Calibri" w:cs="Calibri"/>
                <w:snapToGrid w:val="0"/>
                <w:sz w:val="22"/>
                <w:szCs w:val="22"/>
              </w:rPr>
              <w:tab/>
              <w:t>The Service Provider agrees to provide to the IOM the following services (the “Services”):</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w:t>
            </w:r>
            <w:r w:rsidRPr="00164644">
              <w:rPr>
                <w:rFonts w:ascii="Calibri" w:eastAsia="Calibri" w:hAnsi="Calibri" w:cs="Calibri"/>
                <w:i/>
                <w:sz w:val="22"/>
                <w:szCs w:val="22"/>
              </w:rPr>
              <w:t>Outline services to be provided.  Where relevant, include location and how frequently etc. services are to be provided.  List all the deliverables and their date of submission, if applicable. Description needs to be as detailed as possible to provide for a reliable yardstick to measure compliance. It may be necessary to attach a description of the Services as an Annex.</w:t>
            </w:r>
            <w:r w:rsidRPr="00164644">
              <w:rPr>
                <w:rFonts w:ascii="Calibri" w:eastAsia="Calibri" w:hAnsi="Calibri" w:cs="Calibri"/>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2.2</w:t>
            </w:r>
            <w:r w:rsidRPr="00164644">
              <w:rPr>
                <w:rFonts w:ascii="Calibri" w:eastAsia="Calibri" w:hAnsi="Calibri" w:cs="Calibri"/>
                <w:sz w:val="22"/>
                <w:szCs w:val="22"/>
              </w:rPr>
              <w:tab/>
              <w:t xml:space="preserve">The Service Provider shall commence the provision of Services </w:t>
            </w:r>
            <w:r w:rsidRPr="00164644">
              <w:rPr>
                <w:rFonts w:ascii="Calibri" w:eastAsia="Calibri" w:hAnsi="Calibri" w:cs="Calibri"/>
                <w:snapToGrid w:val="0"/>
                <w:sz w:val="22"/>
                <w:szCs w:val="22"/>
              </w:rPr>
              <w:t xml:space="preserve">from </w:t>
            </w:r>
            <w:r w:rsidRPr="00164644">
              <w:rPr>
                <w:rFonts w:ascii="Calibri" w:eastAsia="Calibri" w:hAnsi="Calibri" w:cs="Calibri"/>
                <w:i/>
                <w:snapToGrid w:val="0"/>
                <w:sz w:val="22"/>
                <w:szCs w:val="22"/>
              </w:rPr>
              <w:t>[date]</w:t>
            </w:r>
            <w:r w:rsidRPr="00164644">
              <w:rPr>
                <w:rFonts w:ascii="Calibri" w:eastAsia="Calibri" w:hAnsi="Calibri" w:cs="Calibri"/>
                <w:snapToGrid w:val="0"/>
                <w:sz w:val="22"/>
                <w:szCs w:val="22"/>
              </w:rPr>
              <w:t xml:space="preserve"> and fully and satisfactorily complete them by </w:t>
            </w:r>
            <w:r w:rsidRPr="00164644">
              <w:rPr>
                <w:rFonts w:ascii="Calibri" w:eastAsia="Calibri" w:hAnsi="Calibri" w:cs="Calibri"/>
                <w:i/>
                <w:snapToGrid w:val="0"/>
                <w:sz w:val="22"/>
                <w:szCs w:val="22"/>
              </w:rPr>
              <w:t>[date].</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z w:val="22"/>
                <w:szCs w:val="22"/>
              </w:rPr>
              <w:t>2.3</w:t>
            </w:r>
            <w:r w:rsidRPr="00164644">
              <w:rPr>
                <w:rFonts w:ascii="Calibri" w:eastAsia="Calibri" w:hAnsi="Calibri" w:cs="Calibri"/>
                <w:sz w:val="22"/>
                <w:szCs w:val="22"/>
              </w:rPr>
              <w:tab/>
              <w:t>The Service Provider agrees to provide the Services required under this Agreement in strict accordance with the specifications of this Article and any attached Annexes.</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b/>
                <w:snapToGrid w:val="0"/>
                <w:sz w:val="22"/>
                <w:szCs w:val="22"/>
                <w:lang w:val="ru-RU"/>
              </w:rPr>
              <w:t>2. Надані послуги</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2.1 Виконавець зобов'язується надати МОМ наступні послуги (“Послуги”):</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i/>
                <w:sz w:val="22"/>
                <w:szCs w:val="22"/>
                <w:lang w:val="ru-RU"/>
              </w:rPr>
              <w:t>Опишіть послуги, що підлягають наданню. Де це доречно, додайте місце надання, частоту надання послуг тощо. Перерахуйте усі результати і дати їх подання, де це необхідно. Для визначення відповідності опис має бути представлений якомога детальніше щоб визначити необхідний показник. Можливо буде необхідно надати опис Послуг у вигляді Додатку.</w:t>
            </w:r>
            <w:r w:rsidRPr="00164644">
              <w:rPr>
                <w:rFonts w:ascii="Calibri" w:eastAsia="Calibri" w:hAnsi="Calibri" w:cs="Calibri"/>
                <w:sz w:val="22"/>
                <w:szCs w:val="22"/>
                <w:lang w:val="ru-RU"/>
              </w:rPr>
              <w:t>]</w:t>
            </w:r>
          </w:p>
          <w:p w:rsidR="001521AD" w:rsidRPr="00164644" w:rsidRDefault="001521AD" w:rsidP="00415699">
            <w:pPr>
              <w:overflowPunct/>
              <w:autoSpaceDE/>
              <w:autoSpaceDN/>
              <w:adjustRightInd/>
              <w:spacing w:line="240" w:lineRule="auto"/>
              <w:textAlignment w:val="auto"/>
              <w:rPr>
                <w:rFonts w:ascii="Calibri" w:eastAsia="Calibri" w:hAnsi="Calibri" w:cs="Calibri"/>
                <w:i/>
                <w:snapToGrid w:val="0"/>
                <w:sz w:val="22"/>
                <w:szCs w:val="22"/>
                <w:lang w:val="ru-RU"/>
              </w:rPr>
            </w:pPr>
            <w:r w:rsidRPr="00164644">
              <w:rPr>
                <w:rFonts w:ascii="Calibri" w:eastAsia="Calibri" w:hAnsi="Calibri" w:cs="Calibri"/>
                <w:sz w:val="22"/>
                <w:szCs w:val="22"/>
                <w:lang w:val="ru-RU"/>
              </w:rPr>
              <w:t xml:space="preserve">2.2 Виконавець повинен розпочати надання Послуг </w:t>
            </w:r>
            <w:r w:rsidRPr="00164644">
              <w:rPr>
                <w:rFonts w:ascii="Calibri" w:eastAsia="Calibri" w:hAnsi="Calibri" w:cs="Calibri"/>
                <w:snapToGrid w:val="0"/>
                <w:sz w:val="22"/>
                <w:szCs w:val="22"/>
                <w:lang w:val="ru-RU"/>
              </w:rPr>
              <w:t xml:space="preserve">з </w:t>
            </w:r>
            <w:r w:rsidRPr="00164644">
              <w:rPr>
                <w:rFonts w:ascii="Calibri" w:eastAsia="Calibri" w:hAnsi="Calibri" w:cs="Calibri"/>
                <w:i/>
                <w:snapToGrid w:val="0"/>
                <w:sz w:val="22"/>
                <w:szCs w:val="22"/>
                <w:lang w:val="ru-RU"/>
              </w:rPr>
              <w:t>[дата]</w:t>
            </w:r>
            <w:r w:rsidRPr="00164644">
              <w:rPr>
                <w:rFonts w:ascii="Calibri" w:eastAsia="Calibri" w:hAnsi="Calibri" w:cs="Calibri"/>
                <w:snapToGrid w:val="0"/>
                <w:sz w:val="22"/>
                <w:szCs w:val="22"/>
                <w:lang w:val="ru-RU"/>
              </w:rPr>
              <w:t xml:space="preserve"> і в повному обсязі та належним чином завершити їх надання до </w:t>
            </w:r>
            <w:r w:rsidRPr="00164644">
              <w:rPr>
                <w:rFonts w:ascii="Calibri" w:eastAsia="Calibri" w:hAnsi="Calibri" w:cs="Calibri"/>
                <w:i/>
                <w:snapToGrid w:val="0"/>
                <w:sz w:val="22"/>
                <w:szCs w:val="22"/>
                <w:lang w:val="ru-RU"/>
              </w:rPr>
              <w:t>[дата].</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2.3 Виконавець </w:t>
            </w:r>
            <w:r w:rsidRPr="00164644">
              <w:rPr>
                <w:rFonts w:ascii="Calibri" w:eastAsia="Calibri" w:hAnsi="Calibri" w:cs="Calibri"/>
                <w:sz w:val="22"/>
                <w:szCs w:val="22"/>
                <w:lang w:val="ru-RU"/>
              </w:rPr>
              <w:t>зобов'язується надавати Послуги за цим Договором у суворій відповідності з вимогами, зазначеними у цій статті та в усіх Додатках до Договору.</w:t>
            </w:r>
          </w:p>
        </w:tc>
      </w:tr>
      <w:tr w:rsidR="001521AD" w:rsidRPr="002C0CB1" w:rsidTr="00415699">
        <w:trPr>
          <w:trHeight w:val="284"/>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3. </w:t>
            </w:r>
            <w:r w:rsidRPr="00164644">
              <w:rPr>
                <w:rFonts w:ascii="Calibri" w:eastAsia="Calibri" w:hAnsi="Calibri" w:cs="Calibri"/>
                <w:b/>
                <w:snapToGrid w:val="0"/>
                <w:sz w:val="22"/>
                <w:szCs w:val="22"/>
              </w:rPr>
              <w:t>Charges and Payments</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3.1</w:t>
            </w:r>
            <w:r w:rsidRPr="00164644">
              <w:rPr>
                <w:rFonts w:ascii="Calibri" w:eastAsia="Calibri" w:hAnsi="Calibri" w:cs="Calibri"/>
                <w:snapToGrid w:val="0"/>
                <w:sz w:val="22"/>
                <w:szCs w:val="22"/>
              </w:rPr>
              <w:tab/>
              <w:t xml:space="preserve">The </w:t>
            </w:r>
            <w:proofErr w:type="gramStart"/>
            <w:r w:rsidRPr="00164644">
              <w:rPr>
                <w:rFonts w:ascii="Calibri" w:eastAsia="Calibri" w:hAnsi="Calibri" w:cs="Calibri"/>
                <w:snapToGrid w:val="0"/>
                <w:sz w:val="22"/>
                <w:szCs w:val="22"/>
              </w:rPr>
              <w:t>all inclusive</w:t>
            </w:r>
            <w:proofErr w:type="gramEnd"/>
            <w:r w:rsidRPr="00164644">
              <w:rPr>
                <w:rFonts w:ascii="Calibri" w:eastAsia="Calibri" w:hAnsi="Calibri" w:cs="Calibri"/>
                <w:snapToGrid w:val="0"/>
                <w:sz w:val="22"/>
                <w:szCs w:val="22"/>
              </w:rPr>
              <w:t xml:space="preserve"> Service fee for the Services under this Agreement shall be </w:t>
            </w:r>
            <w:r w:rsidRPr="00164644">
              <w:rPr>
                <w:rFonts w:ascii="Calibri" w:eastAsia="Calibri" w:hAnsi="Calibri" w:cs="Calibri"/>
                <w:i/>
                <w:snapToGrid w:val="0"/>
                <w:sz w:val="22"/>
                <w:szCs w:val="22"/>
              </w:rPr>
              <w:t>UAH XXX,</w:t>
            </w:r>
            <w:r w:rsidRPr="00164644">
              <w:rPr>
                <w:rFonts w:ascii="Calibri" w:eastAsia="Calibri" w:hAnsi="Calibri" w:cs="Calibri"/>
                <w:snapToGrid w:val="0"/>
                <w:sz w:val="22"/>
                <w:szCs w:val="22"/>
              </w:rPr>
              <w:t xml:space="preserve"> which is the total charge to the IOM.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3.2</w:t>
            </w:r>
            <w:r w:rsidRPr="00164644">
              <w:rPr>
                <w:rFonts w:ascii="Calibri" w:eastAsia="Calibri" w:hAnsi="Calibri" w:cs="Calibri"/>
                <w:snapToGrid w:val="0"/>
                <w:sz w:val="22"/>
                <w:szCs w:val="22"/>
              </w:rPr>
              <w:tab/>
              <w:t>The Service Provider shall invoice IOM upon completion of all the services. The invoice shall include: [</w:t>
            </w:r>
            <w:r w:rsidRPr="00164644">
              <w:rPr>
                <w:rFonts w:ascii="Calibri" w:eastAsia="Calibri" w:hAnsi="Calibri" w:cs="Calibri"/>
                <w:i/>
                <w:snapToGrid w:val="0"/>
                <w:sz w:val="22"/>
                <w:szCs w:val="22"/>
              </w:rPr>
              <w:t>services provided, hourly rate, number of hours billed, any travel and out of pocket expenses, (add/delete as necessary)</w:t>
            </w:r>
            <w:r w:rsidRPr="00164644">
              <w:rPr>
                <w:rFonts w:ascii="Calibri" w:eastAsia="Calibri" w:hAnsi="Calibri" w:cs="Calibri"/>
                <w:snapToGrid w:val="0"/>
                <w:sz w:val="22"/>
                <w:szCs w:val="22"/>
              </w:rPr>
              <w: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i/>
                <w:snapToGrid w:val="0"/>
                <w:sz w:val="22"/>
                <w:szCs w:val="22"/>
              </w:rPr>
            </w:pPr>
            <w:r w:rsidRPr="00164644">
              <w:rPr>
                <w:rFonts w:ascii="Calibri" w:eastAsia="Calibri" w:hAnsi="Calibri" w:cs="Calibri"/>
                <w:snapToGrid w:val="0"/>
                <w:sz w:val="22"/>
                <w:szCs w:val="22"/>
              </w:rPr>
              <w:t>3.3</w:t>
            </w:r>
            <w:r w:rsidRPr="00164644">
              <w:rPr>
                <w:rFonts w:ascii="Calibri" w:eastAsia="Calibri" w:hAnsi="Calibri" w:cs="Calibri"/>
                <w:snapToGrid w:val="0"/>
                <w:sz w:val="22"/>
                <w:szCs w:val="22"/>
              </w:rPr>
              <w:tab/>
              <w:t xml:space="preserve">Payments shall become due </w:t>
            </w:r>
            <w:r w:rsidRPr="00164644">
              <w:rPr>
                <w:rFonts w:ascii="Calibri" w:eastAsia="Calibri" w:hAnsi="Calibri" w:cs="Calibri"/>
                <w:i/>
                <w:snapToGrid w:val="0"/>
                <w:sz w:val="22"/>
                <w:szCs w:val="22"/>
              </w:rPr>
              <w:t xml:space="preserve">[insert number of </w:t>
            </w:r>
            <w:proofErr w:type="gramStart"/>
            <w:r w:rsidRPr="00164644">
              <w:rPr>
                <w:rFonts w:ascii="Calibri" w:eastAsia="Calibri" w:hAnsi="Calibri" w:cs="Calibri"/>
                <w:i/>
                <w:snapToGrid w:val="0"/>
                <w:sz w:val="22"/>
                <w:szCs w:val="22"/>
              </w:rPr>
              <w:t>days](</w:t>
            </w:r>
            <w:proofErr w:type="gramEnd"/>
            <w:r w:rsidRPr="00164644">
              <w:rPr>
                <w:rFonts w:ascii="Calibri" w:eastAsia="Calibri" w:hAnsi="Calibri" w:cs="Calibri"/>
                <w:i/>
                <w:snapToGrid w:val="0"/>
                <w:sz w:val="22"/>
                <w:szCs w:val="22"/>
              </w:rPr>
              <w:t xml:space="preserve">write figure in words) </w:t>
            </w:r>
            <w:r w:rsidRPr="00164644">
              <w:rPr>
                <w:rFonts w:ascii="Calibri" w:eastAsia="Calibri" w:hAnsi="Calibri" w:cs="Calibri"/>
                <w:snapToGrid w:val="0"/>
                <w:sz w:val="22"/>
                <w:szCs w:val="22"/>
              </w:rPr>
              <w:t xml:space="preserve">days after IOM’s receipt and approval of the invoice. Payment shall be made in </w:t>
            </w:r>
            <w:r w:rsidRPr="00164644">
              <w:rPr>
                <w:rFonts w:ascii="Calibri" w:eastAsia="Calibri" w:hAnsi="Calibri" w:cs="Calibri"/>
                <w:i/>
                <w:snapToGrid w:val="0"/>
                <w:sz w:val="22"/>
                <w:szCs w:val="22"/>
              </w:rPr>
              <w:t>[Currency]</w:t>
            </w:r>
            <w:r w:rsidRPr="00164644">
              <w:rPr>
                <w:rFonts w:ascii="Calibri" w:eastAsia="Calibri" w:hAnsi="Calibri" w:cs="Calibri"/>
                <w:snapToGrid w:val="0"/>
                <w:sz w:val="22"/>
                <w:szCs w:val="22"/>
              </w:rPr>
              <w:t xml:space="preserve"> by </w:t>
            </w:r>
            <w:r w:rsidRPr="00164644">
              <w:rPr>
                <w:rFonts w:ascii="Calibri" w:eastAsia="Calibri" w:hAnsi="Calibri" w:cs="Calibri"/>
                <w:i/>
                <w:snapToGrid w:val="0"/>
                <w:sz w:val="22"/>
                <w:szCs w:val="22"/>
              </w:rPr>
              <w:t>[bank transfer]</w:t>
            </w:r>
            <w:r w:rsidRPr="00164644">
              <w:rPr>
                <w:rFonts w:ascii="Calibri" w:eastAsia="Calibri" w:hAnsi="Calibri" w:cs="Calibri"/>
                <w:snapToGrid w:val="0"/>
                <w:sz w:val="22"/>
                <w:szCs w:val="22"/>
              </w:rPr>
              <w:t xml:space="preserve"> to the following bank account</w:t>
            </w:r>
            <w:proofErr w:type="gramStart"/>
            <w:r w:rsidRPr="00164644">
              <w:rPr>
                <w:rFonts w:ascii="Calibri" w:eastAsia="Calibri" w:hAnsi="Calibri" w:cs="Calibri"/>
                <w:i/>
                <w:snapToGrid w:val="0"/>
                <w:sz w:val="22"/>
                <w:szCs w:val="22"/>
              </w:rPr>
              <w:t>:  [</w:t>
            </w:r>
            <w:proofErr w:type="gramEnd"/>
            <w:r w:rsidRPr="00164644">
              <w:rPr>
                <w:rFonts w:ascii="Calibri" w:eastAsia="Calibri" w:hAnsi="Calibri" w:cs="Calibri"/>
                <w:i/>
                <w:snapToGrid w:val="0"/>
                <w:sz w:val="22"/>
                <w:szCs w:val="22"/>
              </w:rPr>
              <w:t>insert the Service Provider’s bank account details].</w:t>
            </w:r>
          </w:p>
          <w:p w:rsidR="001521AD" w:rsidRPr="00164644" w:rsidRDefault="001521AD" w:rsidP="00415699">
            <w:pPr>
              <w:overflowPunct/>
              <w:autoSpaceDE/>
              <w:autoSpaceDN/>
              <w:adjustRightInd/>
              <w:spacing w:line="240" w:lineRule="auto"/>
              <w:textAlignment w:val="auto"/>
              <w:rPr>
                <w:rFonts w:ascii="Calibri" w:eastAsia="Calibri" w:hAnsi="Calibri" w:cs="Calibri"/>
                <w:i/>
                <w:snapToGrid w:val="0"/>
                <w:sz w:val="22"/>
                <w:szCs w:val="22"/>
              </w:rPr>
            </w:pPr>
            <w:r w:rsidRPr="00164644">
              <w:rPr>
                <w:rFonts w:ascii="Calibri" w:eastAsia="Calibri" w:hAnsi="Calibri" w:cs="Calibri"/>
                <w:i/>
                <w:snapToGrid w:val="0"/>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3.4</w:t>
            </w:r>
            <w:r w:rsidRPr="00164644">
              <w:rPr>
                <w:rFonts w:ascii="Calibri" w:eastAsia="Calibri" w:hAnsi="Calibri" w:cs="Calibri"/>
                <w:sz w:val="22"/>
                <w:szCs w:val="22"/>
              </w:rPr>
              <w:tab/>
              <w:t>The Service Provider shall be responsible for the payment of all taxes, duties, levies and charges assessed on the Service Provider in connection with this Agreement.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z w:val="22"/>
                <w:szCs w:val="22"/>
              </w:rPr>
              <w:t>3.5</w:t>
            </w:r>
            <w:r w:rsidRPr="00164644">
              <w:rPr>
                <w:rFonts w:ascii="Calibri" w:eastAsia="Calibri" w:hAnsi="Calibri" w:cs="Calibri"/>
                <w:sz w:val="22"/>
                <w:szCs w:val="22"/>
              </w:rPr>
              <w:tab/>
              <w:t xml:space="preserve">IOM shall be entitled, without derogating from any other right it may have, to defer payment of part or </w:t>
            </w:r>
            <w:proofErr w:type="gramStart"/>
            <w:r w:rsidRPr="00164644">
              <w:rPr>
                <w:rFonts w:ascii="Calibri" w:eastAsia="Calibri" w:hAnsi="Calibri" w:cs="Calibri"/>
                <w:sz w:val="22"/>
                <w:szCs w:val="22"/>
              </w:rPr>
              <w:t>all of</w:t>
            </w:r>
            <w:proofErr w:type="gramEnd"/>
            <w:r w:rsidRPr="00164644">
              <w:rPr>
                <w:rFonts w:ascii="Calibri" w:eastAsia="Calibri" w:hAnsi="Calibri" w:cs="Calibri"/>
                <w:sz w:val="22"/>
                <w:szCs w:val="22"/>
              </w:rPr>
              <w:t xml:space="preserve"> the Service fee until the Service Provider has completed to the satisfaction of IOM the services to which those payments relate.</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t xml:space="preserve">3. </w:t>
            </w:r>
            <w:r w:rsidRPr="00164644">
              <w:rPr>
                <w:rFonts w:ascii="Calibri" w:eastAsia="Calibri" w:hAnsi="Calibri" w:cs="Calibri"/>
                <w:b/>
                <w:snapToGrid w:val="0"/>
                <w:sz w:val="22"/>
                <w:szCs w:val="22"/>
                <w:lang w:val="ru-RU"/>
              </w:rPr>
              <w:t>Винагорода та платежі</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3.1 Загальна сума оплати за надання Послуг за цим Договором становить </w:t>
            </w:r>
            <w:r w:rsidRPr="00164644">
              <w:rPr>
                <w:rFonts w:ascii="Calibri" w:eastAsia="Calibri" w:hAnsi="Calibri" w:cs="Calibri"/>
                <w:i/>
                <w:snapToGrid w:val="0"/>
                <w:sz w:val="22"/>
                <w:szCs w:val="22"/>
              </w:rPr>
              <w:t>XXX</w:t>
            </w:r>
            <w:r w:rsidRPr="00164644">
              <w:rPr>
                <w:rFonts w:ascii="Calibri" w:eastAsia="Calibri" w:hAnsi="Calibri" w:cs="Calibri"/>
                <w:i/>
                <w:snapToGrid w:val="0"/>
                <w:sz w:val="22"/>
                <w:szCs w:val="22"/>
                <w:lang w:val="ru-RU"/>
              </w:rPr>
              <w:t xml:space="preserve"> грн,</w:t>
            </w:r>
            <w:r w:rsidRPr="00164644">
              <w:rPr>
                <w:rFonts w:ascii="Calibri" w:eastAsia="Calibri" w:hAnsi="Calibri" w:cs="Calibri"/>
                <w:snapToGrid w:val="0"/>
                <w:sz w:val="22"/>
                <w:szCs w:val="22"/>
                <w:lang w:val="ru-RU"/>
              </w:rPr>
              <w:t xml:space="preserve"> та буде сплачена МОМ.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3.2 Виконавець надає рахунок-фактуру до МОМ після надання усіх Послуг. Рахунок повинен включати: [</w:t>
            </w:r>
            <w:r w:rsidRPr="00164644">
              <w:rPr>
                <w:rFonts w:ascii="Calibri" w:eastAsia="Calibri" w:hAnsi="Calibri" w:cs="Calibri"/>
                <w:i/>
                <w:snapToGrid w:val="0"/>
                <w:sz w:val="22"/>
                <w:szCs w:val="22"/>
                <w:lang w:val="ru-RU"/>
              </w:rPr>
              <w:t>перелік наданих послуг, погодинну ставку, кількість годин роботи, будь-які дорожні або накладні витрати, (додайте/вилучіть при необхідності)</w:t>
            </w:r>
            <w:r w:rsidRPr="00164644">
              <w:rPr>
                <w:rFonts w:ascii="Calibri" w:eastAsia="Calibri" w:hAnsi="Calibri" w:cs="Calibri"/>
                <w:snapToGrid w:val="0"/>
                <w:sz w:val="22"/>
                <w:szCs w:val="22"/>
                <w:lang w:val="ru-RU"/>
              </w:rPr>
              <w:t>]</w:t>
            </w:r>
          </w:p>
          <w:p w:rsidR="001521AD" w:rsidRPr="00164644" w:rsidRDefault="001521AD" w:rsidP="00415699">
            <w:pPr>
              <w:overflowPunct/>
              <w:autoSpaceDE/>
              <w:autoSpaceDN/>
              <w:adjustRightInd/>
              <w:spacing w:line="240" w:lineRule="auto"/>
              <w:textAlignment w:val="auto"/>
              <w:rPr>
                <w:rFonts w:ascii="Calibri" w:eastAsia="Calibri" w:hAnsi="Calibri" w:cs="Calibri"/>
                <w:i/>
                <w:snapToGrid w:val="0"/>
                <w:sz w:val="22"/>
                <w:szCs w:val="22"/>
                <w:lang w:val="ru-RU"/>
              </w:rPr>
            </w:pPr>
            <w:r w:rsidRPr="00164644">
              <w:rPr>
                <w:rFonts w:ascii="Calibri" w:eastAsia="Calibri" w:hAnsi="Calibri" w:cs="Calibri"/>
                <w:snapToGrid w:val="0"/>
                <w:sz w:val="22"/>
                <w:szCs w:val="22"/>
                <w:lang w:val="ru-RU"/>
              </w:rPr>
              <w:t xml:space="preserve">3.3 Платежі здійснюються через </w:t>
            </w:r>
            <w:r w:rsidRPr="00164644">
              <w:rPr>
                <w:rFonts w:ascii="Calibri" w:eastAsia="Calibri" w:hAnsi="Calibri" w:cs="Calibri"/>
                <w:i/>
                <w:snapToGrid w:val="0"/>
                <w:sz w:val="22"/>
                <w:szCs w:val="22"/>
                <w:lang w:val="ru-RU"/>
              </w:rPr>
              <w:t>[вкажіть кількість днів](пропишіть дату словами)</w:t>
            </w:r>
            <w:r w:rsidRPr="00164644">
              <w:rPr>
                <w:rFonts w:ascii="Calibri" w:eastAsia="Calibri" w:hAnsi="Calibri" w:cs="Calibri"/>
                <w:snapToGrid w:val="0"/>
                <w:sz w:val="22"/>
                <w:szCs w:val="22"/>
                <w:lang w:val="ru-RU"/>
              </w:rPr>
              <w:t xml:space="preserve"> днів після отримання та затвердження МОМ рахунку-фактури. Оплата здійснюється у </w:t>
            </w:r>
            <w:r w:rsidRPr="00164644">
              <w:rPr>
                <w:rFonts w:ascii="Calibri" w:eastAsia="Calibri" w:hAnsi="Calibri" w:cs="Calibri"/>
                <w:i/>
                <w:snapToGrid w:val="0"/>
                <w:sz w:val="22"/>
                <w:szCs w:val="22"/>
                <w:lang w:val="ru-RU"/>
              </w:rPr>
              <w:t>[валюта]</w:t>
            </w:r>
            <w:r w:rsidRPr="00164644">
              <w:rPr>
                <w:rFonts w:ascii="Calibri" w:eastAsia="Calibri" w:hAnsi="Calibri" w:cs="Calibri"/>
                <w:snapToGrid w:val="0"/>
                <w:sz w:val="22"/>
                <w:szCs w:val="22"/>
                <w:lang w:val="ru-RU"/>
              </w:rPr>
              <w:t xml:space="preserve"> </w:t>
            </w:r>
            <w:r w:rsidRPr="00164644">
              <w:rPr>
                <w:rFonts w:ascii="Calibri" w:eastAsia="Calibri" w:hAnsi="Calibri" w:cs="Calibri"/>
                <w:i/>
                <w:snapToGrid w:val="0"/>
                <w:sz w:val="22"/>
                <w:szCs w:val="22"/>
                <w:lang w:val="ru-RU"/>
              </w:rPr>
              <w:t>[банківським переказом]</w:t>
            </w:r>
            <w:r w:rsidRPr="00164644">
              <w:rPr>
                <w:rFonts w:ascii="Calibri" w:eastAsia="Calibri" w:hAnsi="Calibri" w:cs="Calibri"/>
                <w:snapToGrid w:val="0"/>
                <w:sz w:val="22"/>
                <w:szCs w:val="22"/>
                <w:lang w:val="ru-RU"/>
              </w:rPr>
              <w:t xml:space="preserve"> на наступний банківський рахунок: </w:t>
            </w:r>
            <w:r w:rsidRPr="00164644">
              <w:rPr>
                <w:rFonts w:ascii="Calibri" w:eastAsia="Calibri" w:hAnsi="Calibri" w:cs="Calibri"/>
                <w:i/>
                <w:snapToGrid w:val="0"/>
                <w:sz w:val="22"/>
                <w:szCs w:val="22"/>
                <w:lang w:val="ru-RU"/>
              </w:rPr>
              <w:t>[додайте реквізити банківського рахунку Виконавця].</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napToGrid w:val="0"/>
                <w:sz w:val="22"/>
                <w:szCs w:val="22"/>
                <w:lang w:val="ru-RU"/>
              </w:rPr>
              <w:t xml:space="preserve">3.4 </w:t>
            </w:r>
            <w:r w:rsidRPr="00164644">
              <w:rPr>
                <w:rFonts w:ascii="Calibri" w:eastAsia="Calibri" w:hAnsi="Calibri" w:cs="Calibri"/>
                <w:sz w:val="22"/>
                <w:szCs w:val="22"/>
                <w:lang w:val="ru-RU"/>
              </w:rPr>
              <w:t xml:space="preserve">Виконавець несе відповідальність за сплату усіх податків, мит, зборів і платежів, які підлягають оплаті Виконавцем у зв'язку з цим Договором. </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z w:val="22"/>
                <w:szCs w:val="22"/>
                <w:lang w:val="ru-RU"/>
              </w:rPr>
              <w:t xml:space="preserve">3.5 МОМ має право, без відступу від будь-якого іншого свого права, відкласти виплату частини або усієї </w:t>
            </w:r>
            <w:r w:rsidRPr="00164644">
              <w:rPr>
                <w:rFonts w:ascii="Calibri" w:eastAsia="Calibri" w:hAnsi="Calibri" w:cs="Calibri"/>
                <w:snapToGrid w:val="0"/>
                <w:sz w:val="22"/>
                <w:szCs w:val="22"/>
                <w:lang w:val="ru-RU"/>
              </w:rPr>
              <w:t xml:space="preserve">Суми оплати </w:t>
            </w:r>
            <w:r w:rsidRPr="00164644">
              <w:rPr>
                <w:rFonts w:ascii="Calibri" w:eastAsia="Calibri" w:hAnsi="Calibri" w:cs="Calibri"/>
                <w:sz w:val="22"/>
                <w:szCs w:val="22"/>
                <w:lang w:val="ru-RU"/>
              </w:rPr>
              <w:t>до надання Виконавцем послуг, яких стосуються ці платежі, у спосіб, що задовольнятиме МОМ.</w:t>
            </w:r>
          </w:p>
        </w:tc>
      </w:tr>
      <w:tr w:rsidR="001521AD" w:rsidRPr="002C0CB1" w:rsidTr="00415699">
        <w:trPr>
          <w:trHeight w:val="1620"/>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sz w:val="22"/>
                <w:szCs w:val="22"/>
              </w:rPr>
              <w:lastRenderedPageBreak/>
              <w:t xml:space="preserve">4. </w:t>
            </w:r>
            <w:r w:rsidRPr="00164644">
              <w:rPr>
                <w:rFonts w:ascii="Calibri" w:eastAsia="Calibri" w:hAnsi="Calibri" w:cs="Calibri"/>
                <w:b/>
                <w:sz w:val="22"/>
                <w:szCs w:val="22"/>
              </w:rPr>
              <w:t>Warranties</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4.1 The Service Provider warrants that:</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It is a company financially sound and duly licensed, with adequate human resources, equipment, competence, expertise and skills necessary to provide fully and satisfactorily, within the stipulated completion period, all Services in accordance with this Agreement;</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z w:val="22"/>
                <w:szCs w:val="22"/>
              </w:rPr>
            </w:pP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It shall comply with all applicable laws, ordinances, rules and regulation when performing its obligations under this Agreement</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 xml:space="preserve">In all circumstances it shall act in the best interests of IOM; </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No official of IOM or any third party has received or will be offered by the Service Provider any direct or indirect benefit arising from the Agreement or award thereof;</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It has not misrepresented or concealed any material facts in the procuring of this Agreement;</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The Service Provider, its staff or shareholders have not previously been declared by IOM ineligible to be awarded agreements by IOM;</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z w:val="22"/>
                <w:szCs w:val="22"/>
              </w:rPr>
            </w:pPr>
            <w:r w:rsidRPr="00164644">
              <w:rPr>
                <w:rFonts w:ascii="Calibri" w:eastAsia="Calibri" w:hAnsi="Calibri" w:cs="Calibri"/>
                <w:sz w:val="22"/>
                <w:szCs w:val="22"/>
              </w:rPr>
              <w:t>It has or shall take out relevant insurance coverage for the period the Services are provided under this Agreement;</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z w:val="22"/>
                <w:szCs w:val="22"/>
              </w:rPr>
            </w:pP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napToGrid w:val="0"/>
                <w:sz w:val="22"/>
                <w:szCs w:val="22"/>
              </w:rPr>
            </w:pPr>
            <w:r w:rsidRPr="00164644">
              <w:rPr>
                <w:rFonts w:ascii="Calibri" w:eastAsia="Calibri" w:hAnsi="Calibri" w:cs="Calibri"/>
                <w:sz w:val="22"/>
                <w:szCs w:val="22"/>
              </w:rPr>
              <w:t>It shall abide by the highest ethical standards in the performance of this Agreement, which includes not engaging in any discriminatory or exploitative practice or practice inconsistent with the rights set forth in the Convention on the Rights of the Child;</w:t>
            </w:r>
          </w:p>
          <w:p w:rsidR="001521AD" w:rsidRPr="00164644" w:rsidRDefault="001521AD" w:rsidP="001521AD">
            <w:pPr>
              <w:numPr>
                <w:ilvl w:val="0"/>
                <w:numId w:val="27"/>
              </w:numPr>
              <w:overflowPunct/>
              <w:autoSpaceDE/>
              <w:autoSpaceDN/>
              <w:adjustRightInd/>
              <w:spacing w:line="240" w:lineRule="auto"/>
              <w:ind w:left="0" w:firstLine="0"/>
              <w:jc w:val="left"/>
              <w:textAlignment w:val="auto"/>
              <w:rPr>
                <w:rFonts w:ascii="Calibri" w:eastAsia="Calibri" w:hAnsi="Calibri" w:cs="Calibri"/>
                <w:snapToGrid w:val="0"/>
                <w:sz w:val="22"/>
                <w:szCs w:val="22"/>
              </w:rPr>
            </w:pPr>
            <w:r w:rsidRPr="00164644">
              <w:rPr>
                <w:rFonts w:ascii="Calibri" w:eastAsia="Calibri" w:hAnsi="Calibri" w:cs="Calibri"/>
                <w:sz w:val="22"/>
                <w:szCs w:val="22"/>
              </w:rPr>
              <w:t>The Price specified in clause 3.1 of this Agreement shall constitute the sole remuneration in connection with this Agreement.  The Service Provider shall not accept for its own benefit any trade commission, discount or similar payment in connection with activities pursuant to this Agreement or the discharge of its obligations thereunder. The Service Provider shall ensure that any subcontractors, as well as the personnel and agents of either of them, similarly, shall not receive any such additional remuneration.</w:t>
            </w:r>
            <w:r w:rsidRPr="00164644">
              <w:rPr>
                <w:rFonts w:ascii="Calibri" w:eastAsia="Calibri" w:hAnsi="Calibri" w:cs="Calibri"/>
                <w:snapToGrid w:val="0"/>
                <w:sz w:val="22"/>
                <w:szCs w:val="22"/>
              </w:rPr>
              <w:t xml:space="preserve"> </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j) It shall respect the legal status, privileges and immunities of IOM as an intergovernmental organization, such as inviolability of documents and archive wherever it is located, exemption </w:t>
            </w:r>
            <w:r w:rsidRPr="00164644">
              <w:rPr>
                <w:rFonts w:ascii="Calibri" w:eastAsia="Calibri" w:hAnsi="Calibri" w:cs="Calibri"/>
                <w:snapToGrid w:val="0"/>
                <w:sz w:val="22"/>
                <w:szCs w:val="22"/>
              </w:rPr>
              <w:lastRenderedPageBreak/>
              <w:t xml:space="preserve">from taxation, immunity from legal process or national jurisdiction. </w:t>
            </w:r>
            <w:proofErr w:type="gramStart"/>
            <w:r w:rsidRPr="00164644">
              <w:rPr>
                <w:rFonts w:ascii="Calibri" w:eastAsia="Calibri" w:hAnsi="Calibri" w:cs="Calibri"/>
                <w:snapToGrid w:val="0"/>
                <w:sz w:val="22"/>
                <w:szCs w:val="22"/>
              </w:rPr>
              <w:t>In the event that</w:t>
            </w:r>
            <w:proofErr w:type="gramEnd"/>
            <w:r w:rsidRPr="00164644">
              <w:rPr>
                <w:rFonts w:ascii="Calibri" w:eastAsia="Calibri" w:hAnsi="Calibri" w:cs="Calibri"/>
                <w:snapToGrid w:val="0"/>
                <w:sz w:val="22"/>
                <w:szCs w:val="22"/>
              </w:rPr>
              <w:t xml:space="preserve"> the Service Provider becomes aware of any situation where IOM’s legal status, privileges or immunities are not fully respected, it shall immediately inform IOM.</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k) It must not employ, provide resources to, support, contract or otherwise deal with any person, entity or other group associated with terrorism as per the most recent Consolidated United Nations Security Council Sanctions List and all other applicable terrorism legislation. If, during the term of this Agreement, the Service Provider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4.2 The Service Provider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Service Provider shall immediately inform IOM of any suspicion that the following practice may have occurred or exist: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w:t>
            </w:r>
            <w:r w:rsidRPr="00164644">
              <w:rPr>
                <w:rFonts w:ascii="Calibri" w:eastAsia="Calibri" w:hAnsi="Calibri" w:cs="Calibri"/>
                <w:snapToGrid w:val="0"/>
                <w:sz w:val="22"/>
                <w:szCs w:val="22"/>
              </w:rPr>
              <w:tab/>
              <w:t xml:space="preserve">a corrupt practice, defined as the offering, giving, receiving or soliciting, directly or indirectly, of anything of value to influence the action of IOM in the procurement process or in contract execution;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b)</w:t>
            </w:r>
            <w:r w:rsidRPr="00164644">
              <w:rPr>
                <w:rFonts w:ascii="Calibri" w:eastAsia="Calibri" w:hAnsi="Calibri" w:cs="Calibri"/>
                <w:snapToGrid w:val="0"/>
                <w:sz w:val="22"/>
                <w:szCs w:val="22"/>
              </w:rPr>
              <w:tab/>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w:t>
            </w:r>
            <w:r w:rsidRPr="00164644">
              <w:rPr>
                <w:rFonts w:ascii="Calibri" w:eastAsia="Calibri" w:hAnsi="Calibri" w:cs="Calibri"/>
                <w:snapToGrid w:val="0"/>
                <w:sz w:val="22"/>
                <w:szCs w:val="22"/>
              </w:rPr>
              <w:lastRenderedPageBreak/>
              <w:t xml:space="preserve">as to cause a detriment to IOM;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c)</w:t>
            </w:r>
            <w:r w:rsidRPr="00164644">
              <w:rPr>
                <w:rFonts w:ascii="Calibri" w:eastAsia="Calibri" w:hAnsi="Calibri" w:cs="Calibri"/>
                <w:snapToGrid w:val="0"/>
                <w:sz w:val="22"/>
                <w:szCs w:val="22"/>
              </w:rPr>
              <w:tab/>
              <w:t xml:space="preserve">a collusive practice, defined as an undisclosed arrangement between two or more bidders designed to artificially alter the results of the tender process to obtain a financial gain or other benefit;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d)</w:t>
            </w:r>
            <w:r w:rsidRPr="00164644">
              <w:rPr>
                <w:rFonts w:ascii="Calibri" w:eastAsia="Calibri" w:hAnsi="Calibri" w:cs="Calibri"/>
                <w:snapToGrid w:val="0"/>
                <w:sz w:val="22"/>
                <w:szCs w:val="22"/>
              </w:rPr>
              <w:tab/>
              <w:t>a coercive practice, defined as impairing or harming, or threatening to impair or harm, directly or indirectly, any participant in the tender process to influence improperly its activities, or affect the execution of a contract.</w:t>
            </w:r>
          </w:p>
          <w:p w:rsidR="001521AD" w:rsidRPr="00164644" w:rsidRDefault="001521AD" w:rsidP="00415699">
            <w:pPr>
              <w:overflowPunct/>
              <w:autoSpaceDE/>
              <w:autoSpaceDN/>
              <w:adjustRightInd/>
              <w:spacing w:line="240" w:lineRule="auto"/>
              <w:ind w:left="-270"/>
              <w:textAlignment w:val="auto"/>
              <w:rPr>
                <w:rFonts w:ascii="Calibri" w:eastAsia="Calibri" w:hAnsi="Calibri" w:cs="Calibri"/>
                <w:snapToGrid w:val="0"/>
                <w:sz w:val="22"/>
                <w:szCs w:val="22"/>
              </w:rPr>
            </w:pPr>
          </w:p>
          <w:p w:rsidR="001521AD" w:rsidRPr="00164644" w:rsidRDefault="001521AD" w:rsidP="001521AD">
            <w:pPr>
              <w:numPr>
                <w:ilvl w:val="0"/>
                <w:numId w:val="64"/>
              </w:numPr>
              <w:tabs>
                <w:tab w:val="clear" w:pos="1260"/>
                <w:tab w:val="num" w:pos="900"/>
              </w:tabs>
              <w:overflowPunct/>
              <w:autoSpaceDE/>
              <w:autoSpaceDN/>
              <w:adjustRightInd/>
              <w:spacing w:line="240" w:lineRule="auto"/>
              <w:ind w:left="180" w:hanging="270"/>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an obstructive practice, defined as (i) deliberately destroy,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f)</w:t>
            </w:r>
            <w:r w:rsidRPr="00164644">
              <w:rPr>
                <w:rFonts w:ascii="Calibri" w:eastAsia="Calibri" w:hAnsi="Calibri" w:cs="Calibri"/>
                <w:snapToGrid w:val="0"/>
                <w:sz w:val="22"/>
                <w:szCs w:val="22"/>
              </w:rPr>
              <w:tab/>
              <w:t>any other unethical practice contrary to the principles of efficiency and economy, equal opportunity and open competition, transparency in the process and adequate documentation, highest ethical standards in all procurement activities.</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napToGrid w:val="0"/>
                <w:sz w:val="22"/>
                <w:szCs w:val="22"/>
              </w:rPr>
              <w:t xml:space="preserve">4.3 </w:t>
            </w:r>
            <w:r w:rsidRPr="00164644">
              <w:rPr>
                <w:rFonts w:ascii="Calibri" w:eastAsia="Calibri" w:hAnsi="Calibri" w:cs="Calibri"/>
                <w:sz w:val="22"/>
                <w:szCs w:val="22"/>
              </w:rPr>
              <w:t>The Service Provider further warrants that it shall:</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roofErr w:type="gramStart"/>
            <w:r w:rsidRPr="00164644">
              <w:rPr>
                <w:rFonts w:ascii="Calibri" w:eastAsia="Calibri" w:hAnsi="Calibri" w:cs="Calibri"/>
                <w:sz w:val="22"/>
                <w:szCs w:val="22"/>
              </w:rPr>
              <w:t>a)</w:t>
            </w:r>
            <w:r w:rsidRPr="00164644">
              <w:rPr>
                <w:rFonts w:ascii="Calibri" w:eastAsia="Calibri" w:hAnsi="Calibri" w:cs="Calibri"/>
                <w:bCs/>
                <w:sz w:val="22"/>
                <w:szCs w:val="22"/>
              </w:rPr>
              <w:t>Take</w:t>
            </w:r>
            <w:proofErr w:type="gramEnd"/>
            <w:r w:rsidRPr="00164644">
              <w:rPr>
                <w:rFonts w:ascii="Calibri" w:eastAsia="Calibri" w:hAnsi="Calibri" w:cs="Calibri"/>
                <w:bCs/>
                <w:sz w:val="22"/>
                <w:szCs w:val="22"/>
              </w:rPr>
              <w:t xml:space="preserve"> all appropriate measures to prohibit and prevent actual, attempted and threatened sexual exploitation and abuse (SEA) by its employees or any other persons engaged and controlled by it to perform activities under this Agreement (“Other personnel”). </w:t>
            </w:r>
            <w:proofErr w:type="gramStart"/>
            <w:r w:rsidRPr="00164644">
              <w:rPr>
                <w:rFonts w:ascii="Calibri" w:eastAsia="Calibri" w:hAnsi="Calibri" w:cs="Calibri"/>
                <w:bCs/>
                <w:sz w:val="22"/>
                <w:szCs w:val="22"/>
              </w:rPr>
              <w:t>For the purpose of</w:t>
            </w:r>
            <w:proofErr w:type="gramEnd"/>
            <w:r w:rsidRPr="00164644">
              <w:rPr>
                <w:rFonts w:ascii="Calibri" w:eastAsia="Calibri" w:hAnsi="Calibri" w:cs="Calibri"/>
                <w:bCs/>
                <w:sz w:val="22"/>
                <w:szCs w:val="22"/>
              </w:rPr>
              <w:t xml:space="preserve"> this Agreement SEA shall include:</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ind w:left="270"/>
              <w:textAlignment w:val="auto"/>
              <w:rPr>
                <w:rFonts w:ascii="Calibri" w:eastAsia="Calibri" w:hAnsi="Calibri" w:cs="Calibri"/>
                <w:bCs/>
                <w:sz w:val="22"/>
                <w:szCs w:val="22"/>
              </w:rPr>
            </w:pPr>
            <w:r w:rsidRPr="00164644">
              <w:rPr>
                <w:rFonts w:ascii="Calibri" w:eastAsia="Calibri" w:hAnsi="Calibri" w:cs="Calibri"/>
                <w:bCs/>
                <w:sz w:val="22"/>
                <w:szCs w:val="22"/>
              </w:rPr>
              <w:t xml:space="preserve">1.Exchanging any money, goods, services, preferential treatment, job opportunities or </w:t>
            </w:r>
            <w:r w:rsidRPr="00164644">
              <w:rPr>
                <w:rFonts w:ascii="Calibri" w:eastAsia="Calibri" w:hAnsi="Calibri" w:cs="Calibri"/>
                <w:bCs/>
                <w:sz w:val="22"/>
                <w:szCs w:val="22"/>
              </w:rPr>
              <w:lastRenderedPageBreak/>
              <w:t>other advantages for sexual favour or activities, including humiliating or degrading treatment of a sexual nature; abusing a position of vulnerability differential power or trust for sexual purposes, and physical intrusion of a sexual nature whether by force or under unequal or coercive conditions.</w:t>
            </w:r>
          </w:p>
          <w:p w:rsidR="001521AD" w:rsidRPr="00164644" w:rsidRDefault="001521AD" w:rsidP="00415699">
            <w:pPr>
              <w:overflowPunct/>
              <w:autoSpaceDE/>
              <w:autoSpaceDN/>
              <w:adjustRightInd/>
              <w:spacing w:line="240" w:lineRule="auto"/>
              <w:ind w:left="270"/>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ind w:left="270"/>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ind w:left="270"/>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r w:rsidRPr="00164644">
              <w:rPr>
                <w:rFonts w:ascii="Calibri" w:eastAsia="Calibri" w:hAnsi="Calibri" w:cs="Calibri"/>
                <w:bCs/>
                <w:sz w:val="22"/>
                <w:szCs w:val="22"/>
              </w:rPr>
              <w:t xml:space="preserve">2. Engaging in sexual activity with a person under the age of 18 (“child”), except if the child is legally married to the concerned employee or other personnel and </w:t>
            </w:r>
            <w:r w:rsidRPr="00164644">
              <w:rPr>
                <w:rFonts w:ascii="Calibri" w:eastAsia="Calibri" w:hAnsi="Calibri" w:cs="Calibri"/>
                <w:bCs/>
                <w:sz w:val="22"/>
                <w:szCs w:val="22"/>
                <w:u w:val="single"/>
              </w:rPr>
              <w:t>is over the age of majority or consent both in the child’s country of citizenship and in the country of citizenship of the concerned employee or other personnel.</w:t>
            </w:r>
            <w:r w:rsidRPr="00164644">
              <w:rPr>
                <w:rFonts w:ascii="Calibri" w:eastAsia="Calibri" w:hAnsi="Calibri" w:cs="Calibri"/>
                <w:bCs/>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r w:rsidRPr="00164644">
              <w:rPr>
                <w:rFonts w:ascii="Calibri" w:eastAsia="Calibri" w:hAnsi="Calibri" w:cs="Calibri"/>
                <w:bCs/>
                <w:sz w:val="22"/>
                <w:szCs w:val="22"/>
              </w:rPr>
              <w:t>(b)</w:t>
            </w:r>
            <w:r w:rsidRPr="00164644">
              <w:rPr>
                <w:rFonts w:ascii="Calibri" w:eastAsia="Calibri" w:hAnsi="Calibri" w:cs="Calibri"/>
                <w:bCs/>
                <w:sz w:val="22"/>
                <w:szCs w:val="22"/>
              </w:rPr>
              <w:tab/>
              <w:t xml:space="preserve">Strongly discourage its employees or other personnel having sexual relationships with IOM beneficiaries. </w:t>
            </w: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r w:rsidRPr="00164644">
              <w:rPr>
                <w:rFonts w:ascii="Calibri" w:eastAsia="Calibri" w:hAnsi="Calibri" w:cs="Calibri"/>
                <w:bCs/>
                <w:sz w:val="22"/>
                <w:szCs w:val="22"/>
              </w:rPr>
              <w:t>(c)</w:t>
            </w:r>
            <w:r w:rsidRPr="00164644">
              <w:rPr>
                <w:rFonts w:ascii="Calibri" w:eastAsia="Calibri" w:hAnsi="Calibri" w:cs="Calibri"/>
                <w:bCs/>
                <w:sz w:val="22"/>
                <w:szCs w:val="22"/>
              </w:rPr>
              <w:tab/>
              <w:t>Report timely to IOM any allegations or suspicions of SEA, and investigate and take appropriate corrective measures, including imposing disciplinary measures on the person who has committed SEA.</w:t>
            </w: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Arial" w:hAnsi="Calibri" w:cs="Calibri"/>
                <w:bCs/>
                <w:sz w:val="22"/>
                <w:szCs w:val="22"/>
              </w:rPr>
            </w:pPr>
            <w:r w:rsidRPr="00164644">
              <w:rPr>
                <w:rFonts w:ascii="Calibri" w:eastAsia="Calibri" w:hAnsi="Calibri" w:cs="Calibri"/>
                <w:bCs/>
                <w:sz w:val="22"/>
                <w:szCs w:val="22"/>
              </w:rPr>
              <w:t>(d)</w:t>
            </w:r>
            <w:r w:rsidRPr="00164644">
              <w:rPr>
                <w:rFonts w:ascii="Calibri" w:eastAsia="Calibri" w:hAnsi="Calibri" w:cs="Calibri"/>
                <w:bCs/>
                <w:sz w:val="22"/>
                <w:szCs w:val="22"/>
              </w:rPr>
              <w:tab/>
              <w:t xml:space="preserve">Ensure that the SEA provisions are included in all subcontracts.   </w:t>
            </w: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r w:rsidRPr="00164644">
              <w:rPr>
                <w:rFonts w:ascii="Calibri" w:eastAsia="Calibri" w:hAnsi="Calibri" w:cs="Calibri"/>
                <w:bCs/>
                <w:sz w:val="22"/>
                <w:szCs w:val="22"/>
              </w:rPr>
              <w:t>(e)</w:t>
            </w:r>
            <w:r w:rsidRPr="00164644">
              <w:rPr>
                <w:rFonts w:ascii="Calibri" w:eastAsia="Calibri" w:hAnsi="Calibri" w:cs="Calibri"/>
                <w:bCs/>
                <w:sz w:val="22"/>
                <w:szCs w:val="22"/>
              </w:rPr>
              <w:tab/>
              <w:t>Adhere to above commitments at all times. Failure to comply with (a)-(d) shall constitute grounds for immediate termination of this Agreement.</w:t>
            </w: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4.4 </w:t>
            </w:r>
            <w:r w:rsidRPr="00164644">
              <w:rPr>
                <w:rFonts w:ascii="Calibri" w:eastAsia="Calibri" w:hAnsi="Calibri" w:cs="Calibri"/>
                <w:snapToGrid w:val="0"/>
                <w:sz w:val="22"/>
                <w:szCs w:val="22"/>
              </w:rPr>
              <w:t>The above warranties shall survive the expiration or termination of this Agreement.</w:t>
            </w:r>
          </w:p>
          <w:p w:rsidR="001521AD" w:rsidRPr="00164644" w:rsidRDefault="001521AD" w:rsidP="00415699">
            <w:pPr>
              <w:tabs>
                <w:tab w:val="left" w:pos="450"/>
              </w:tabs>
              <w:overflowPunct/>
              <w:autoSpaceDE/>
              <w:autoSpaceDN/>
              <w:adjustRightInd/>
              <w:spacing w:line="240" w:lineRule="auto"/>
              <w:ind w:left="90"/>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bCs/>
                <w:sz w:val="22"/>
                <w:szCs w:val="22"/>
              </w:rPr>
            </w:pPr>
            <w:r w:rsidRPr="00164644">
              <w:rPr>
                <w:rFonts w:ascii="Calibri" w:eastAsia="Calibri" w:hAnsi="Calibri" w:cs="Calibri"/>
                <w:b/>
                <w:bCs/>
                <w:sz w:val="22"/>
                <w:szCs w:val="22"/>
              </w:rPr>
              <w:t>5. Assignment and Subcontracting</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r w:rsidRPr="00164644">
              <w:rPr>
                <w:rFonts w:ascii="Calibri" w:eastAsia="Calibri" w:hAnsi="Calibri" w:cs="Calibri"/>
                <w:bCs/>
                <w:sz w:val="22"/>
                <w:szCs w:val="22"/>
              </w:rPr>
              <w:t>5.1</w:t>
            </w:r>
            <w:r w:rsidRPr="00164644">
              <w:rPr>
                <w:rFonts w:ascii="Calibri" w:eastAsia="Calibri" w:hAnsi="Calibri" w:cs="Calibri"/>
                <w:bCs/>
                <w:sz w:val="22"/>
                <w:szCs w:val="22"/>
              </w:rPr>
              <w:tab/>
              <w:t xml:space="preserve">The Service Provider shall not assign or subcontract the activities under this Agreement in part or all, unless agreed upon in writing in </w:t>
            </w:r>
            <w:r w:rsidRPr="00164644">
              <w:rPr>
                <w:rFonts w:ascii="Calibri" w:eastAsia="Calibri" w:hAnsi="Calibri" w:cs="Calibri"/>
                <w:bCs/>
                <w:sz w:val="22"/>
                <w:szCs w:val="22"/>
              </w:rPr>
              <w:lastRenderedPageBreak/>
              <w:t>advance by IOM. Any subcontract entered into by the Service Provider without approval in writing by IOM may be cause for termination of the Agreement.</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rPr>
            </w:pPr>
            <w:r w:rsidRPr="00164644">
              <w:rPr>
                <w:rFonts w:ascii="Calibri" w:eastAsia="Calibri" w:hAnsi="Calibri" w:cs="Calibri"/>
                <w:bCs/>
                <w:sz w:val="22"/>
                <w:szCs w:val="22"/>
              </w:rPr>
              <w:t>5.2</w:t>
            </w:r>
            <w:r w:rsidRPr="00164644">
              <w:rPr>
                <w:rFonts w:ascii="Calibri" w:eastAsia="Calibri" w:hAnsi="Calibri" w:cs="Calibri"/>
                <w:bCs/>
                <w:sz w:val="22"/>
                <w:szCs w:val="22"/>
              </w:rPr>
              <w:tab/>
              <w:t>In certain exceptional circumstances by prior written approval of IOM, specific jobs and portions of the Services may be assigned to a subcontractor. Notwithstanding the said written approval, the Service Provider shall not be relieved of any liability or obligation under this Agreement nor shall it create any contractual relation between the subcontractor and IOM. The Service Provider remains bound and liable thereunder and it shall be directly responsible to IOM for any faulty performance under the subcontract.  The subcontractor shall have no cause of action against IOM for any breach of the subcontract.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snapToGrid w:val="0"/>
                <w:sz w:val="22"/>
                <w:szCs w:val="22"/>
              </w:rPr>
              <w:lastRenderedPageBreak/>
              <w:t xml:space="preserve">4. </w:t>
            </w:r>
            <w:r w:rsidRPr="00164644">
              <w:rPr>
                <w:rFonts w:ascii="Calibri" w:eastAsia="Calibri" w:hAnsi="Calibri" w:cs="Calibri"/>
                <w:b/>
                <w:sz w:val="22"/>
                <w:szCs w:val="22"/>
              </w:rPr>
              <w:t>Гарантії</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4.1 </w:t>
            </w:r>
            <w:r w:rsidRPr="00164644">
              <w:rPr>
                <w:rFonts w:ascii="Calibri" w:eastAsia="Calibri" w:hAnsi="Calibri" w:cs="Calibri"/>
                <w:snapToGrid w:val="0"/>
                <w:sz w:val="22"/>
                <w:szCs w:val="22"/>
              </w:rPr>
              <w:t>Виконавець гарантує, що:</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napToGrid w:val="0"/>
                <w:sz w:val="22"/>
                <w:szCs w:val="22"/>
              </w:rPr>
              <w:t xml:space="preserve">a) </w:t>
            </w:r>
            <w:r w:rsidRPr="00164644">
              <w:rPr>
                <w:rFonts w:ascii="Calibri" w:eastAsia="Calibri" w:hAnsi="Calibri" w:cs="Calibri"/>
                <w:sz w:val="22"/>
                <w:szCs w:val="22"/>
              </w:rPr>
              <w:t>Він є фінансово спроможним і належним чином ліцензованим, з відповідною кількістю працівників, обладнання, відповідним рівнем компетентності, досвіду та навиків, необхідних для надання, протягом встановленого терміну, усіх Послуг згідно з цим Договором;</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b) Він дотримується усіх відповідних законів, розпоряджень, правил та підзаконних актів у процесі виконання своїх зобов’язань згідно з Договором</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c</w:t>
            </w:r>
            <w:r w:rsidRPr="00164644">
              <w:rPr>
                <w:rFonts w:ascii="Calibri" w:eastAsia="Calibri" w:hAnsi="Calibri" w:cs="Calibri"/>
                <w:sz w:val="22"/>
                <w:szCs w:val="22"/>
                <w:lang w:val="ru-RU"/>
              </w:rPr>
              <w:t>) За будь-яких обставин він діятиме в інтересах МОМ;</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d</w:t>
            </w:r>
            <w:r w:rsidRPr="00164644">
              <w:rPr>
                <w:rFonts w:ascii="Calibri" w:eastAsia="Calibri" w:hAnsi="Calibri" w:cs="Calibri"/>
                <w:sz w:val="22"/>
                <w:szCs w:val="22"/>
                <w:lang w:val="ru-RU"/>
              </w:rPr>
              <w:t>) Жодний співробітник МОМ або будь-яка інша третя сторона не отримували від Виконавця ніякого прямого або опосередкованого зиску у зв’язку з цим Договором або винагороди за нього;</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e</w:t>
            </w:r>
            <w:r w:rsidRPr="00164644">
              <w:rPr>
                <w:rFonts w:ascii="Calibri" w:eastAsia="Calibri" w:hAnsi="Calibri" w:cs="Calibri"/>
                <w:sz w:val="22"/>
                <w:szCs w:val="22"/>
                <w:lang w:val="ru-RU"/>
              </w:rPr>
              <w:t>) Він не приховав та не перекрутив будь-які фактичні дані у процесі виконання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f</w:t>
            </w:r>
            <w:r w:rsidRPr="00164644">
              <w:rPr>
                <w:rFonts w:ascii="Calibri" w:eastAsia="Calibri" w:hAnsi="Calibri" w:cs="Calibri"/>
                <w:sz w:val="22"/>
                <w:szCs w:val="22"/>
                <w:lang w:val="ru-RU"/>
              </w:rPr>
              <w:t>) Виконавець, його персонал або акціонери раніше не проголошувались МОМ неприйнятними для укладання контрактів з МОМ;</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g</w:t>
            </w:r>
            <w:r w:rsidRPr="00164644">
              <w:rPr>
                <w:rFonts w:ascii="Calibri" w:eastAsia="Calibri" w:hAnsi="Calibri" w:cs="Calibri"/>
                <w:sz w:val="22"/>
                <w:szCs w:val="22"/>
                <w:lang w:val="ru-RU"/>
              </w:rPr>
              <w:t>) Він має або забезпечить відповідне страхове покриття на період надання Послуг в рамках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rPr>
              <w:t>h</w:t>
            </w:r>
            <w:r w:rsidRPr="00164644">
              <w:rPr>
                <w:rFonts w:ascii="Calibri" w:eastAsia="Calibri" w:hAnsi="Calibri" w:cs="Calibri"/>
                <w:sz w:val="22"/>
                <w:szCs w:val="22"/>
                <w:lang w:val="ru-RU"/>
              </w:rPr>
              <w:t>) Він буде дотримуватись найвищих етичних стандартів у процесі виконання цього Договору, що включає відмову від будь-якої дискримінаційної або експлуататорської практики, або практики, яка є несумісною з правами, передбаченими Конвенцією про права дитини;</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ru-RU"/>
              </w:rPr>
            </w:pPr>
            <w:r w:rsidRPr="00164644">
              <w:rPr>
                <w:rFonts w:ascii="Calibri" w:eastAsia="Calibri" w:hAnsi="Calibri" w:cs="Calibri"/>
                <w:bCs/>
                <w:sz w:val="22"/>
                <w:szCs w:val="22"/>
              </w:rPr>
              <w:t>i</w:t>
            </w:r>
            <w:r w:rsidRPr="00164644">
              <w:rPr>
                <w:rFonts w:ascii="Calibri" w:eastAsia="Calibri" w:hAnsi="Calibri" w:cs="Calibri"/>
                <w:bCs/>
                <w:sz w:val="22"/>
                <w:szCs w:val="22"/>
                <w:lang w:val="ru-RU"/>
              </w:rPr>
              <w:t>) Сума, зазначена в пункті 3.1 цього Договору є єдиною винагородою у зв’язку з цим Договором. Виконавець не отримає на свою користь будь-якої комісійної винагороди, знижки або аналогічної оплати у зв’язку із заходами, що мають відношення до цього Договору або у зв’язку з виконанням своїх зобов’язань за цим Договором. Виконавець забезпечує, що будь-які субпідрядники, а також їх персонал та агенти, також не отримують ніякої додаткової винагороди.</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 xml:space="preserve">j) він поважає правовий статус, привілеї та імунітети МОМ як міжурядової організації, зокрема недоторканість документів та архівів, де б вони не знаходились, звільнення від оподаткування, імунітет  від судового процесу </w:t>
            </w:r>
            <w:r w:rsidRPr="00164644">
              <w:rPr>
                <w:rFonts w:ascii="Calibri" w:eastAsia="Calibri" w:hAnsi="Calibri" w:cs="Calibri"/>
                <w:bCs/>
                <w:sz w:val="22"/>
                <w:szCs w:val="22"/>
                <w:lang w:val="uk-UA"/>
              </w:rPr>
              <w:lastRenderedPageBreak/>
              <w:t>чи національної юрисдикції. У тому випадку, якщо Виконавець дізнається про будь-яку ситуацію, в якій правовий статус МОМ, привілеї чи імунітети не повністю дотримуються, він має негайно проінформувати МОМ;</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(k) він не повинен наймати на роботу, надавати ресурси, підтримувати, укладати контракти або іншим чином співпрацювати з будь-якою фізичною, юридичною особою або іншими групами осіб, які пов'язані з тероризмом, відповідно до останнього Зведеного списку санкцій Ради Безпеки Організації Об'єднаних Націй та всіх інших чинних антитерористичних законів. Якщо протягом строку дії цього Договору Виконавець вбачає наявність достовірних тверджень про те, що кошти, передані йому відповідно до цього Договору, були використані для надання підтримки або допомоги фізичним або юридичним особам, пов'язаним з тероризмом, він негайно має проінформувати МОМ, яка, після консультацій з донорами, якщо це необхідно, визначить відповідну реакцію.</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4.2 Виконавець гарантує, що він буде дотримуватися найвищих етичних стандартів у виконанні цього Договору, включаючи заборону будь-якої шахрайської, корупційної, дискримінаційної або експлуататорської практик чи практики, яка суперечить правам, наведеним у Конвенції про права дитини. Виконавець зобов’язується негайно інформувати МОМ про будь-які підозри щодо виникнення або існування подібної практики:</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a)</w:t>
            </w:r>
            <w:r w:rsidRPr="00164644">
              <w:rPr>
                <w:rFonts w:ascii="Calibri" w:eastAsia="Calibri" w:hAnsi="Calibri" w:cs="Calibri"/>
                <w:bCs/>
                <w:sz w:val="22"/>
                <w:szCs w:val="22"/>
                <w:lang w:val="uk-UA"/>
              </w:rPr>
              <w:tab/>
              <w:t>корупційна практика, яка полягає у пропозиції, наданні, отриманні або вимаганні, прямо чи опосередковано, будь-якої цінності, яка б впливала на дії МОМ у процесі  або у виконанні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b)</w:t>
            </w:r>
            <w:r w:rsidRPr="00164644">
              <w:rPr>
                <w:rFonts w:ascii="Calibri" w:eastAsia="Calibri" w:hAnsi="Calibri" w:cs="Calibri"/>
                <w:bCs/>
                <w:sz w:val="22"/>
                <w:szCs w:val="22"/>
                <w:lang w:val="uk-UA"/>
              </w:rPr>
              <w:tab/>
              <w:t xml:space="preserve">шахрайська практика, яка полягає у будь-якій дії чи бездіяльності, включаючи введення в оману або приховування, яке умисно або необережно вводить в оману або намагається ввести в оману МОМ у процесі закупівель або виконання договору, отримання фінансової або іншої вигоди або уникання виконання зобов'язання таким </w:t>
            </w:r>
            <w:r w:rsidRPr="00164644">
              <w:rPr>
                <w:rFonts w:ascii="Calibri" w:eastAsia="Calibri" w:hAnsi="Calibri" w:cs="Calibri"/>
                <w:bCs/>
                <w:sz w:val="22"/>
                <w:szCs w:val="22"/>
                <w:lang w:val="uk-UA"/>
              </w:rPr>
              <w:lastRenderedPageBreak/>
              <w:t>чином, щоб заподіяти шкоду МОМ;</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c)</w:t>
            </w:r>
            <w:r w:rsidRPr="00164644">
              <w:rPr>
                <w:rFonts w:ascii="Calibri" w:eastAsia="Calibri" w:hAnsi="Calibri" w:cs="Calibri"/>
                <w:bCs/>
                <w:sz w:val="22"/>
                <w:szCs w:val="22"/>
                <w:lang w:val="uk-UA"/>
              </w:rPr>
              <w:tab/>
              <w:t>таємна змова, тобто прихована діяльність двох або більше учасників тендеру, призначена для штучної зміни результатів тендерного процесу з метою отримання фінансової або іншої вигоди;</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d)</w:t>
            </w:r>
            <w:r w:rsidRPr="00164644">
              <w:rPr>
                <w:rFonts w:ascii="Calibri" w:eastAsia="Calibri" w:hAnsi="Calibri" w:cs="Calibri"/>
                <w:bCs/>
                <w:sz w:val="22"/>
                <w:szCs w:val="22"/>
                <w:lang w:val="uk-UA"/>
              </w:rPr>
              <w:tab/>
              <w:t>примусова практика яка полягає у погіршенні становища або заподіяння шкоди чи загроза погіршити становище або завдати шкоди прямо або опосередковано будь-якому учаснику тендерного процесу, щоб негативно вплинути на його діяльність або вплинути на виконання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e)</w:t>
            </w:r>
            <w:r w:rsidRPr="00164644">
              <w:rPr>
                <w:rFonts w:ascii="Calibri" w:eastAsia="Calibri" w:hAnsi="Calibri" w:cs="Calibri"/>
                <w:bCs/>
                <w:sz w:val="22"/>
                <w:szCs w:val="22"/>
                <w:lang w:val="uk-UA"/>
              </w:rPr>
              <w:tab/>
              <w:t>обструктивна практика, яка полягає у (i) навмисному знищенні, фальсифікації, зміні або приховуванні доказових матеріалів від їх дослідження МОМ, або надання неправдивих свідчень посадовим особам МОМ, що проводять розслідування для суттєвого перешкоджання належним чином уповноваженому розслідуванню щодо звинувачень у шахрайських, корумпованих, змовних, примусових або неетичних діях; залякування будь-якої сторони, або примушення розкрити відомості щодо питань, які мають відношення до проведення розслідування; або (ii) дії, спрямовані на істотне перешкоджання у використанні договірних прав МОМ щодо доступу до інформації.</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r w:rsidRPr="00164644">
              <w:rPr>
                <w:rFonts w:ascii="Calibri" w:eastAsia="Calibri" w:hAnsi="Calibri" w:cs="Calibri"/>
                <w:bCs/>
                <w:sz w:val="22"/>
                <w:szCs w:val="22"/>
                <w:lang w:val="uk-UA"/>
              </w:rPr>
              <w:t>f)</w:t>
            </w:r>
            <w:r w:rsidRPr="00164644">
              <w:rPr>
                <w:rFonts w:ascii="Calibri" w:eastAsia="Calibri" w:hAnsi="Calibri" w:cs="Calibri"/>
                <w:bCs/>
                <w:sz w:val="22"/>
                <w:szCs w:val="22"/>
                <w:lang w:val="uk-UA"/>
              </w:rPr>
              <w:tab/>
              <w:t>будь-яка інша неетична практика, що суперечить принципам ефективності та економічності, рівних можливостей та відкритої конкуренції, прозорості процесу та відповідної документації, найвищих етичних стандартів у всіх закупівельних заходах.</w:t>
            </w:r>
          </w:p>
          <w:p w:rsidR="001521AD" w:rsidRPr="00164644" w:rsidRDefault="001521AD" w:rsidP="00415699">
            <w:pPr>
              <w:overflowPunct/>
              <w:autoSpaceDE/>
              <w:autoSpaceDN/>
              <w:adjustRightInd/>
              <w:spacing w:line="240" w:lineRule="auto"/>
              <w:textAlignment w:val="auto"/>
              <w:rPr>
                <w:rFonts w:ascii="Calibri" w:eastAsia="Calibri" w:hAnsi="Calibri" w:cs="Calibri"/>
                <w:bCs/>
                <w:sz w:val="22"/>
                <w:szCs w:val="22"/>
                <w:lang w:val="uk-UA"/>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uk-UA"/>
              </w:rPr>
            </w:pPr>
            <w:r w:rsidRPr="00164644">
              <w:rPr>
                <w:rFonts w:ascii="Calibri" w:eastAsia="Calibri" w:hAnsi="Calibri" w:cs="Calibri"/>
                <w:bCs/>
                <w:sz w:val="22"/>
                <w:szCs w:val="22"/>
                <w:lang w:val="uk-UA"/>
              </w:rPr>
              <w:t xml:space="preserve">4.3 </w:t>
            </w:r>
            <w:r w:rsidRPr="00164644">
              <w:rPr>
                <w:rFonts w:ascii="Calibri" w:eastAsia="Calibri" w:hAnsi="Calibri" w:cs="Calibri"/>
                <w:snapToGrid w:val="0"/>
                <w:sz w:val="22"/>
                <w:szCs w:val="22"/>
                <w:lang w:val="uk-UA"/>
              </w:rPr>
              <w:t>Виконавець також гарантує, що:</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uk-UA"/>
              </w:rPr>
            </w:pPr>
          </w:p>
          <w:p w:rsidR="001521AD" w:rsidRPr="00164644" w:rsidRDefault="001521AD" w:rsidP="00415699">
            <w:pPr>
              <w:overflowPunct/>
              <w:autoSpaceDE/>
              <w:autoSpaceDN/>
              <w:adjustRightInd/>
              <w:spacing w:line="100" w:lineRule="atLeast"/>
              <w:textAlignment w:val="auto"/>
              <w:rPr>
                <w:rFonts w:ascii="Calibri" w:eastAsia="Calibri" w:hAnsi="Calibri" w:cs="Calibri"/>
                <w:sz w:val="22"/>
                <w:szCs w:val="22"/>
                <w:lang w:val="ru-RU"/>
              </w:rPr>
            </w:pPr>
            <w:r w:rsidRPr="00164644">
              <w:rPr>
                <w:rFonts w:ascii="Calibri" w:eastAsia="Calibri" w:hAnsi="Calibri" w:cs="Calibri"/>
                <w:sz w:val="22"/>
                <w:szCs w:val="22"/>
                <w:lang w:val="uk-UA"/>
              </w:rPr>
              <w:t>(</w:t>
            </w:r>
            <w:r w:rsidRPr="00164644">
              <w:rPr>
                <w:rFonts w:ascii="Calibri" w:eastAsia="Calibri" w:hAnsi="Calibri" w:cs="Calibri"/>
                <w:sz w:val="22"/>
                <w:szCs w:val="22"/>
              </w:rPr>
              <w:t>a</w:t>
            </w:r>
            <w:r w:rsidRPr="00164644">
              <w:rPr>
                <w:rFonts w:ascii="Calibri" w:eastAsia="Calibri" w:hAnsi="Calibri" w:cs="Calibri"/>
                <w:sz w:val="22"/>
                <w:szCs w:val="22"/>
                <w:lang w:val="uk-UA"/>
              </w:rPr>
              <w:t xml:space="preserve">) Він вживатиме усі необхідні заходи для заборони та запобігання наявній та можливій сексуальній експлуатації та насильству з будь-яким з його співробітників або іншими особами, контрольованими та залученими ним для виконання будь-якої діяльності в рамках цієї Угоди («інший персонал»). </w:t>
            </w:r>
            <w:r w:rsidRPr="00164644">
              <w:rPr>
                <w:rFonts w:ascii="Calibri" w:eastAsia="Calibri" w:hAnsi="Calibri" w:cs="Calibri"/>
                <w:sz w:val="22"/>
                <w:szCs w:val="22"/>
                <w:lang w:val="ru-RU"/>
              </w:rPr>
              <w:t>Для цілей цього Договору сексуальна експлуатація та насильство включає:</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 xml:space="preserve">1. Обмін грошей, товарів, послуг, преференційного ставлення, можливостей працевлаштування або інших переваг на </w:t>
            </w:r>
            <w:r w:rsidRPr="00164644">
              <w:rPr>
                <w:rFonts w:ascii="Calibri" w:eastAsia="Calibri" w:hAnsi="Calibri" w:cs="Calibri"/>
                <w:sz w:val="22"/>
                <w:szCs w:val="22"/>
                <w:lang w:val="ru-RU"/>
              </w:rPr>
              <w:lastRenderedPageBreak/>
              <w:t>послуги або дії сексуального характеру, включаючи принижуюче ставлення сексуального характеру; зловживання уразливістю положення, владою чи довірою в сексуальних цілях, і фізичного впливу сексуального характеру або із застосуванням сили, або в нерівних умовах, або з примусом.</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p>
          <w:p w:rsidR="001521AD" w:rsidRPr="00164644" w:rsidRDefault="001521AD" w:rsidP="001521AD">
            <w:pPr>
              <w:numPr>
                <w:ilvl w:val="0"/>
                <w:numId w:val="28"/>
              </w:numPr>
              <w:overflowPunct/>
              <w:autoSpaceDE/>
              <w:autoSpaceDN/>
              <w:adjustRightInd/>
              <w:spacing w:line="100" w:lineRule="atLeast"/>
              <w:jc w:val="left"/>
              <w:textAlignment w:val="auto"/>
              <w:rPr>
                <w:rFonts w:ascii="Calibri" w:eastAsia="Calibri" w:hAnsi="Calibri" w:cs="Calibri"/>
                <w:sz w:val="22"/>
                <w:szCs w:val="22"/>
                <w:u w:val="single"/>
                <w:lang w:val="ru-RU"/>
              </w:rPr>
            </w:pPr>
            <w:r w:rsidRPr="00164644">
              <w:rPr>
                <w:rFonts w:ascii="Calibri" w:eastAsia="Calibri" w:hAnsi="Calibri" w:cs="Calibri"/>
                <w:sz w:val="22"/>
                <w:szCs w:val="22"/>
                <w:lang w:val="ru-RU"/>
              </w:rPr>
              <w:t xml:space="preserve">Участь у сексуальних відносинах з особою, яка не досягла віку 18 років ("дитина"), за винятком, якщо дитина в законному шлюбі з відповідним працівником або членом іншого персоналу і </w:t>
            </w:r>
            <w:r w:rsidRPr="00164644">
              <w:rPr>
                <w:rFonts w:ascii="Calibri" w:eastAsia="Calibri" w:hAnsi="Calibri" w:cs="Calibri"/>
                <w:sz w:val="22"/>
                <w:szCs w:val="22"/>
                <w:u w:val="single"/>
                <w:lang w:val="ru-RU"/>
              </w:rPr>
              <w:t>старше віку згоди як в країні  громадянства дитини так і в країні громадянства відповідного співробітника або члена іншого персоналу.</w:t>
            </w:r>
          </w:p>
          <w:p w:rsidR="001521AD" w:rsidRPr="00164644" w:rsidRDefault="001521AD" w:rsidP="00415699">
            <w:pPr>
              <w:overflowPunct/>
              <w:autoSpaceDE/>
              <w:autoSpaceDN/>
              <w:adjustRightInd/>
              <w:spacing w:line="100" w:lineRule="atLeast"/>
              <w:ind w:left="720"/>
              <w:textAlignment w:val="auto"/>
              <w:rPr>
                <w:rFonts w:ascii="Calibri" w:eastAsia="Calibri" w:hAnsi="Calibri" w:cs="Calibri"/>
                <w:sz w:val="22"/>
                <w:szCs w:val="22"/>
                <w:u w:val="single"/>
                <w:lang w:val="ru-RU"/>
              </w:rPr>
            </w:pP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b</w:t>
            </w:r>
            <w:r w:rsidRPr="00164644">
              <w:rPr>
                <w:rFonts w:ascii="Calibri" w:eastAsia="Calibri" w:hAnsi="Calibri" w:cs="Calibri"/>
                <w:sz w:val="22"/>
                <w:szCs w:val="22"/>
                <w:lang w:val="ru-RU"/>
              </w:rPr>
              <w:t>)</w:t>
            </w:r>
            <w:r w:rsidRPr="00164644">
              <w:rPr>
                <w:rFonts w:ascii="Calibri" w:eastAsia="Calibri" w:hAnsi="Calibri" w:cs="Calibri"/>
                <w:sz w:val="22"/>
                <w:szCs w:val="22"/>
                <w:lang w:val="ru-RU"/>
              </w:rPr>
              <w:tab/>
              <w:t>Він категорично засуджує сексуальні відносини між його найманими працівниками або членами іншого персоналу та бенефіціарами МОМ.</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(с)</w:t>
            </w:r>
            <w:r w:rsidRPr="00164644">
              <w:rPr>
                <w:rFonts w:ascii="Calibri" w:eastAsia="Calibri" w:hAnsi="Calibri" w:cs="Calibri"/>
                <w:sz w:val="22"/>
                <w:szCs w:val="22"/>
                <w:lang w:val="ru-RU"/>
              </w:rPr>
              <w:tab/>
              <w:t>Він вчасно повідомлятиме МОМ про всі та будь-які скарги та питання щодо можливих сексуальної експлуатації або насильства, вживає усіх необхідних заходів щодо розслідування таких випадків та застосування усіх необхідних виправних заходів, у тому числі дисциплінарних заходів, до особи, винної у вчиненні сексуальної експлуатації або насильства;</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w:t>
            </w:r>
            <w:r w:rsidRPr="00164644">
              <w:rPr>
                <w:rFonts w:ascii="Calibri" w:eastAsia="Calibri" w:hAnsi="Calibri" w:cs="Calibri"/>
                <w:sz w:val="22"/>
                <w:szCs w:val="22"/>
              </w:rPr>
              <w:t>d</w:t>
            </w:r>
            <w:r w:rsidRPr="00164644">
              <w:rPr>
                <w:rFonts w:ascii="Calibri" w:eastAsia="Calibri" w:hAnsi="Calibri" w:cs="Calibri"/>
                <w:sz w:val="22"/>
                <w:szCs w:val="22"/>
                <w:lang w:val="ru-RU"/>
              </w:rPr>
              <w:t>) Він забезпечуватиме включення зобов’язань щодо сексуальної експлуатації та насильства до усіх суб-контрактів.</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(е) Він постійно дотримуватиметься усіх вищезазначених зобов’язань. Недотримання зобов’язань, визначених у пунктах (а) –(</w:t>
            </w:r>
            <w:r w:rsidRPr="00164644">
              <w:rPr>
                <w:rFonts w:ascii="Calibri" w:eastAsia="Calibri" w:hAnsi="Calibri" w:cs="Calibri"/>
                <w:sz w:val="22"/>
                <w:szCs w:val="22"/>
              </w:rPr>
              <w:t>d</w:t>
            </w:r>
            <w:r w:rsidRPr="00164644">
              <w:rPr>
                <w:rFonts w:ascii="Calibri" w:eastAsia="Calibri" w:hAnsi="Calibri" w:cs="Calibri"/>
                <w:sz w:val="22"/>
                <w:szCs w:val="22"/>
                <w:lang w:val="ru-RU"/>
              </w:rPr>
              <w:t>) є підставою для негайного припинення дії цього Договору.</w:t>
            </w:r>
          </w:p>
          <w:p w:rsidR="001521AD" w:rsidRPr="00164644" w:rsidRDefault="001521AD" w:rsidP="00415699">
            <w:pPr>
              <w:overflowPunct/>
              <w:autoSpaceDE/>
              <w:autoSpaceDN/>
              <w:adjustRightInd/>
              <w:spacing w:line="100" w:lineRule="atLeast"/>
              <w:ind w:left="230" w:hanging="230"/>
              <w:textAlignment w:val="auto"/>
              <w:rPr>
                <w:rFonts w:ascii="Calibri" w:eastAsia="Calibri" w:hAnsi="Calibri" w:cs="Calibri"/>
                <w:sz w:val="22"/>
                <w:szCs w:val="22"/>
                <w:lang w:val="ru-RU"/>
              </w:rPr>
            </w:pPr>
            <w:r w:rsidRPr="00164644">
              <w:rPr>
                <w:rFonts w:ascii="Calibri" w:eastAsia="Calibri" w:hAnsi="Calibri" w:cs="Calibri"/>
                <w:sz w:val="22"/>
                <w:szCs w:val="22"/>
                <w:lang w:val="ru-RU"/>
              </w:rPr>
              <w:t>4.4 Вищезазначені гарантії є чинними після закінчення строку або припинення дії цього Договору.</w:t>
            </w:r>
          </w:p>
          <w:p w:rsidR="001521AD" w:rsidRPr="00164644" w:rsidRDefault="001521AD" w:rsidP="00415699">
            <w:pPr>
              <w:overflowPunct/>
              <w:autoSpaceDE/>
              <w:autoSpaceDN/>
              <w:adjustRightInd/>
              <w:spacing w:line="100" w:lineRule="atLeast"/>
              <w:textAlignment w:val="auto"/>
              <w:rPr>
                <w:rFonts w:ascii="Calibri" w:eastAsia="Calibri" w:hAnsi="Calibri" w:cs="Calibri"/>
                <w:sz w:val="22"/>
                <w:szCs w:val="22"/>
                <w:lang w:val="ru-RU"/>
              </w:rPr>
            </w:pPr>
          </w:p>
          <w:p w:rsidR="001521AD" w:rsidRPr="00164644" w:rsidRDefault="001521AD" w:rsidP="00415699">
            <w:pPr>
              <w:tabs>
                <w:tab w:val="left" w:pos="339"/>
              </w:tabs>
              <w:overflowPunct/>
              <w:autoSpaceDE/>
              <w:autoSpaceDN/>
              <w:adjustRightInd/>
              <w:spacing w:line="240" w:lineRule="auto"/>
              <w:textAlignment w:val="auto"/>
              <w:rPr>
                <w:rFonts w:ascii="Calibri" w:eastAsia="Calibri" w:hAnsi="Calibri" w:cs="Calibri"/>
                <w:b/>
                <w:sz w:val="22"/>
                <w:szCs w:val="22"/>
                <w:lang w:val="ru-RU"/>
              </w:rPr>
            </w:pPr>
            <w:r w:rsidRPr="00164644">
              <w:rPr>
                <w:rFonts w:ascii="Calibri" w:eastAsia="Calibri" w:hAnsi="Calibri" w:cs="Calibri"/>
                <w:b/>
                <w:snapToGrid w:val="0"/>
                <w:sz w:val="22"/>
                <w:szCs w:val="22"/>
                <w:lang w:val="ru-RU"/>
              </w:rPr>
              <w:t>5.</w:t>
            </w:r>
            <w:r w:rsidRPr="00164644">
              <w:rPr>
                <w:rFonts w:ascii="Calibri" w:eastAsia="Calibri" w:hAnsi="Calibri" w:cs="Calibri"/>
                <w:snapToGrid w:val="0"/>
                <w:sz w:val="22"/>
                <w:szCs w:val="22"/>
                <w:lang w:val="ru-RU"/>
              </w:rPr>
              <w:t xml:space="preserve"> </w:t>
            </w:r>
            <w:r w:rsidRPr="00164644">
              <w:rPr>
                <w:rFonts w:ascii="Calibri" w:eastAsia="Calibri" w:hAnsi="Calibri" w:cs="Calibri"/>
                <w:b/>
                <w:sz w:val="22"/>
                <w:szCs w:val="22"/>
                <w:lang w:val="ru-RU"/>
              </w:rPr>
              <w:t>Передоручення та субпідряди</w:t>
            </w:r>
          </w:p>
          <w:p w:rsidR="001521AD" w:rsidRPr="00164644" w:rsidRDefault="001521AD" w:rsidP="00415699">
            <w:pPr>
              <w:tabs>
                <w:tab w:val="left" w:pos="339"/>
              </w:tabs>
              <w:overflowPunct/>
              <w:autoSpaceDE/>
              <w:autoSpaceDN/>
              <w:adjustRightInd/>
              <w:spacing w:line="240" w:lineRule="auto"/>
              <w:textAlignment w:val="auto"/>
              <w:rPr>
                <w:rFonts w:ascii="Calibri" w:eastAsia="Calibri" w:hAnsi="Calibri" w:cs="Calibri"/>
                <w:b/>
                <w:sz w:val="22"/>
                <w:szCs w:val="22"/>
                <w:lang w:val="ru-RU"/>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 xml:space="preserve">5.1 Виконавець не передоручає або не передає субпідрядникам, повністю або частково, будь-які послуги за цим Договором за відсутності попередньої письмової згоди </w:t>
            </w:r>
            <w:r w:rsidRPr="00164644">
              <w:rPr>
                <w:rFonts w:ascii="Calibri" w:eastAsia="Calibri" w:hAnsi="Calibri" w:cs="Calibri"/>
                <w:sz w:val="22"/>
                <w:szCs w:val="22"/>
                <w:lang w:val="ru-RU"/>
              </w:rPr>
              <w:lastRenderedPageBreak/>
              <w:t>МОМ. Укладання  Виконавцем будь-якого субпідряду без письмової згоди МОМ може бути підставою для припинення дії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napToGrid w:val="0"/>
                <w:sz w:val="22"/>
                <w:szCs w:val="22"/>
                <w:lang w:val="ru-RU"/>
              </w:rPr>
              <w:t xml:space="preserve">5.2 </w:t>
            </w:r>
            <w:r w:rsidRPr="00164644">
              <w:rPr>
                <w:rFonts w:ascii="Calibri" w:eastAsia="Calibri" w:hAnsi="Calibri" w:cs="Calibri"/>
                <w:sz w:val="22"/>
                <w:szCs w:val="22"/>
                <w:lang w:val="ru-RU"/>
              </w:rPr>
              <w:t xml:space="preserve">У деяких виняткових випадках, за попередньої письмової згоди МОМ, окремі роботи та частина Послуг за Договором можуть бути передоручені субпідрядникам. Незважаючи на вказану письмову згоду, Виконавець не звільняється від будь-якої відповідальності або зобов'язань за цим Договором, а також вказана згода не створює будь-яких договірних відносин між субпідрядником та МОМ. Виконавець залишається зобов’язаним та відповідальним за цим Договором і несе безпосередню відповідальність перед МОМ за будь-яке неналежне виконання послуг за субпідрядом. Субпідрядник не має підстав для позову проти МОМ за будь-яке порушення договору субпідряду. </w:t>
            </w:r>
          </w:p>
          <w:p w:rsidR="001521AD" w:rsidRPr="00164644" w:rsidRDefault="001521AD" w:rsidP="00415699">
            <w:pPr>
              <w:tabs>
                <w:tab w:val="left" w:pos="339"/>
              </w:tabs>
              <w:overflowPunct/>
              <w:autoSpaceDE/>
              <w:autoSpaceDN/>
              <w:adjustRightInd/>
              <w:spacing w:line="240" w:lineRule="auto"/>
              <w:textAlignment w:val="auto"/>
              <w:rPr>
                <w:rFonts w:ascii="Calibri" w:eastAsia="Calibri" w:hAnsi="Calibri" w:cs="Calibri"/>
                <w:snapToGrid w:val="0"/>
                <w:sz w:val="22"/>
                <w:szCs w:val="22"/>
                <w:lang w:val="ru-RU"/>
              </w:rPr>
            </w:pPr>
          </w:p>
        </w:tc>
      </w:tr>
      <w:tr w:rsidR="001521AD" w:rsidRPr="002C0CB1" w:rsidTr="00415699">
        <w:trPr>
          <w:trHeight w:val="284"/>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b/>
                <w:sz w:val="22"/>
                <w:szCs w:val="22"/>
              </w:rPr>
              <w:lastRenderedPageBreak/>
              <w:t>6. Delays/Non-Performance</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6.1</w:t>
            </w:r>
            <w:r w:rsidRPr="00164644">
              <w:rPr>
                <w:rFonts w:ascii="Calibri" w:eastAsia="Calibri" w:hAnsi="Calibri" w:cs="Calibri"/>
                <w:sz w:val="22"/>
                <w:szCs w:val="22"/>
              </w:rPr>
              <w:tab/>
              <w:t xml:space="preserve">If, for any reason, the Service Provider does not carry out or is not able to carry out its obligations under this Agreement, it must give notice and full </w:t>
            </w:r>
            <w:proofErr w:type="gramStart"/>
            <w:r w:rsidRPr="00164644">
              <w:rPr>
                <w:rFonts w:ascii="Calibri" w:eastAsia="Calibri" w:hAnsi="Calibri" w:cs="Calibri"/>
                <w:sz w:val="22"/>
                <w:szCs w:val="22"/>
              </w:rPr>
              <w:t>particulars in</w:t>
            </w:r>
            <w:proofErr w:type="gramEnd"/>
            <w:r w:rsidRPr="00164644">
              <w:rPr>
                <w:rFonts w:ascii="Calibri" w:eastAsia="Calibri" w:hAnsi="Calibri" w:cs="Calibri"/>
                <w:sz w:val="22"/>
                <w:szCs w:val="22"/>
              </w:rPr>
              <w:t xml:space="preserve"> writing to IOM as soon as possible. In the case of delay or non-performance, IOM reserves the right to take such action as in its sole discretion </w:t>
            </w:r>
            <w:proofErr w:type="gramStart"/>
            <w:r w:rsidRPr="00164644">
              <w:rPr>
                <w:rFonts w:ascii="Calibri" w:eastAsia="Calibri" w:hAnsi="Calibri" w:cs="Calibri"/>
                <w:sz w:val="22"/>
                <w:szCs w:val="22"/>
              </w:rPr>
              <w:t>is considered to be</w:t>
            </w:r>
            <w:proofErr w:type="gramEnd"/>
            <w:r w:rsidRPr="00164644">
              <w:rPr>
                <w:rFonts w:ascii="Calibri" w:eastAsia="Calibri" w:hAnsi="Calibri" w:cs="Calibri"/>
                <w:sz w:val="22"/>
                <w:szCs w:val="22"/>
              </w:rPr>
              <w:t xml:space="preserve"> appropriate or necessary in the circumstances, including imposing penalties for delay or terminating this Agreement.</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6.2</w:t>
            </w:r>
            <w:r w:rsidRPr="00164644">
              <w:rPr>
                <w:rFonts w:ascii="Calibri" w:eastAsia="Calibri" w:hAnsi="Calibri" w:cs="Calibri"/>
                <w:sz w:val="22"/>
                <w:szCs w:val="22"/>
              </w:rPr>
              <w:tab/>
              <w:t xml:space="preserve">Neither Party will be liable for any delay in performing or failure to perform any of its obligations under this Agreement if such delay or failure is caused by </w:t>
            </w:r>
            <w:r w:rsidRPr="00164644">
              <w:rPr>
                <w:rFonts w:ascii="Calibri" w:eastAsia="Calibri" w:hAnsi="Calibri" w:cs="Calibri"/>
                <w:i/>
                <w:sz w:val="22"/>
                <w:szCs w:val="22"/>
              </w:rPr>
              <w:t>force majeure</w:t>
            </w:r>
            <w:r w:rsidRPr="00164644">
              <w:rPr>
                <w:rFonts w:ascii="Calibri" w:eastAsia="Calibri" w:hAnsi="Calibri" w:cs="Calibri"/>
                <w:sz w:val="22"/>
                <w:szCs w:val="22"/>
              </w:rPr>
              <w:t>,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b/>
                <w:sz w:val="22"/>
                <w:szCs w:val="22"/>
              </w:rPr>
              <w:t>7. Independent Contractor</w:t>
            </w: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sz w:val="22"/>
                <w:szCs w:val="22"/>
              </w:rPr>
              <w:t xml:space="preserve">The Service Provider, its employees and other personnel as well as its subcontractors and their personnel, if </w:t>
            </w:r>
            <w:proofErr w:type="gramStart"/>
            <w:r w:rsidRPr="00164644">
              <w:rPr>
                <w:rFonts w:ascii="Calibri" w:eastAsia="Calibri" w:hAnsi="Calibri" w:cs="Calibri"/>
                <w:sz w:val="22"/>
                <w:szCs w:val="22"/>
              </w:rPr>
              <w:t>any,  shall</w:t>
            </w:r>
            <w:proofErr w:type="gramEnd"/>
            <w:r w:rsidRPr="00164644">
              <w:rPr>
                <w:rFonts w:ascii="Calibri" w:eastAsia="Calibri" w:hAnsi="Calibri" w:cs="Calibri"/>
                <w:sz w:val="22"/>
                <w:szCs w:val="22"/>
              </w:rPr>
              <w:t xml:space="preserve"> perform all Services under this Agreement as an independent </w:t>
            </w:r>
            <w:r w:rsidRPr="00164644">
              <w:rPr>
                <w:rFonts w:ascii="Calibri" w:eastAsia="Calibri" w:hAnsi="Calibri" w:cs="Calibri"/>
                <w:sz w:val="22"/>
                <w:szCs w:val="22"/>
              </w:rPr>
              <w:lastRenderedPageBreak/>
              <w:t>contractor and not as an employee, partner, or agent of IOM.</w:t>
            </w: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b/>
                <w:sz w:val="22"/>
                <w:szCs w:val="22"/>
              </w:rPr>
              <w:t xml:space="preserve">8. Audit </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The Service Provider </w:t>
            </w:r>
            <w:r w:rsidRPr="00164644">
              <w:rPr>
                <w:rFonts w:ascii="Calibri" w:eastAsia="Calibri" w:hAnsi="Calibri" w:cs="Calibri"/>
                <w:snapToGrid w:val="0"/>
                <w:sz w:val="22"/>
                <w:szCs w:val="22"/>
              </w:rPr>
              <w:t>agrees to maintain financial records, supporting documents, statistical records and all other records relevant to the Services in accordance with generally accepted accounting principles to sufficiently substantiate all direct and indirect costs of whatever nature involving transactions related to the provision of Services under this Agreement. The Service Provider shall make all such records available to IOM or IOM's designated representative at all reasonable times until the expiration of 7 (seven) years from the date of final payment, for inspection, audit, or reproduction. On request, employees of the Service Provider shall be available for interview.</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b/>
                <w:snapToGrid w:val="0"/>
                <w:sz w:val="22"/>
                <w:szCs w:val="22"/>
                <w:lang w:val="ru-RU"/>
              </w:rPr>
              <w:lastRenderedPageBreak/>
              <w:t>6.</w:t>
            </w:r>
            <w:r w:rsidRPr="00164644">
              <w:rPr>
                <w:rFonts w:ascii="Calibri" w:eastAsia="Calibri" w:hAnsi="Calibri" w:cs="Calibri"/>
                <w:b/>
                <w:sz w:val="22"/>
                <w:szCs w:val="22"/>
                <w:lang w:val="ru-RU"/>
              </w:rPr>
              <w:t xml:space="preserve"> </w:t>
            </w:r>
            <w:r w:rsidRPr="00164644">
              <w:rPr>
                <w:rFonts w:ascii="Calibri" w:eastAsia="Calibri" w:hAnsi="Calibri" w:cs="Calibri"/>
                <w:b/>
                <w:snapToGrid w:val="0"/>
                <w:sz w:val="22"/>
                <w:szCs w:val="22"/>
                <w:lang w:val="ru-RU"/>
              </w:rPr>
              <w:t>Затримка/Невиконання</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6.1 Якщо з будь-яких причин Виконавець не виконує або не в змозі виконати свої зобов'язання за цим Договором, він повинен невідкладно письмово повідомити про це МОМ та вказати усі відповідні обставини. Після отримання такого повідомлення, МОМ вживатиме усі заходи, які вважатимуться доцільними або необхідними в таких обставинах, на власний розсуд, у тому числі накладення штрафів за затримку виконання або припинення дії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6.2 Жодна зі Сторін не буде нести відповідальність за будь-які затримки у виконанні або невиконання своїх зобов'язань за цим Договором, якщо така затримка або невиконання викликані форс-мажорними обставинами, такими як цивільні заворушення, військові дії, стихійні лиха та інші обставини, які знаходяться поза контролем відповідної Сторони. У такому випадку, Сторона повинна негайно повідомити у письмовій формі іншу Сторону про існування таких обставин або подій та про ймовірність затримки.</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b/>
                <w:snapToGrid w:val="0"/>
                <w:sz w:val="22"/>
                <w:szCs w:val="22"/>
                <w:lang w:val="ru-RU"/>
              </w:rPr>
              <w:t>7. Незалежний підрядник</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Виконавець, його працівники та інший персонал, а також його субпідрядники та їх персонал, якщо такі є,  надає усі Послуги за цим Договором як незалежний підрядник, а </w:t>
            </w:r>
            <w:r w:rsidRPr="00164644">
              <w:rPr>
                <w:rFonts w:ascii="Calibri" w:eastAsia="Calibri" w:hAnsi="Calibri" w:cs="Calibri"/>
                <w:snapToGrid w:val="0"/>
                <w:sz w:val="22"/>
                <w:szCs w:val="22"/>
                <w:lang w:val="ru-RU"/>
              </w:rPr>
              <w:lastRenderedPageBreak/>
              <w:t>не як співробітник, партнер або представник МОМ.</w:t>
            </w: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lang w:val="ru-RU"/>
              </w:rPr>
            </w:pPr>
            <w:r w:rsidRPr="00164644">
              <w:rPr>
                <w:rFonts w:ascii="Calibri" w:eastAsia="Calibri" w:hAnsi="Calibri" w:cs="Calibri"/>
                <w:b/>
                <w:snapToGrid w:val="0"/>
                <w:sz w:val="22"/>
                <w:szCs w:val="22"/>
                <w:lang w:val="ru-RU"/>
              </w:rPr>
              <w:t>8</w:t>
            </w:r>
            <w:r w:rsidRPr="00164644">
              <w:rPr>
                <w:rFonts w:ascii="Calibri" w:eastAsia="Calibri" w:hAnsi="Calibri" w:cs="Calibri"/>
                <w:snapToGrid w:val="0"/>
                <w:sz w:val="22"/>
                <w:szCs w:val="22"/>
                <w:lang w:val="ru-RU"/>
              </w:rPr>
              <w:t xml:space="preserve">. </w:t>
            </w:r>
            <w:r w:rsidRPr="00164644">
              <w:rPr>
                <w:rFonts w:ascii="Calibri" w:eastAsia="Calibri" w:hAnsi="Calibri" w:cs="Calibri"/>
                <w:b/>
                <w:sz w:val="22"/>
                <w:szCs w:val="22"/>
                <w:lang w:val="ru-RU"/>
              </w:rPr>
              <w:t>Аудит</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z w:val="22"/>
                <w:szCs w:val="22"/>
                <w:lang w:val="ru-RU"/>
              </w:rPr>
              <w:t>Виконавець повинен вести фінансовий облік, складати відповідні документи, вести статистичний та будь-який інший облік, який стосується Послуг відповідно до загальноприйнятих принципів бухгалтерського обліку для обґрунтування усіх прямих і непрямих витрат будь-якого характеру, у тому числі операцій, пов'язаних з наданням Послуг за цим Договором. Виконавець зобов’язується надати усю вказану звітність МОМ або призначеному представникові МОМ у будь-який час протягом 7 (семи) років від дати остаточного платежу для перевірки, аудиту або копіювання. На запит, співробітники Виконавця повинні бути доступні для співбесіди.</w:t>
            </w:r>
          </w:p>
        </w:tc>
      </w:tr>
      <w:tr w:rsidR="001521AD" w:rsidRPr="002C0CB1" w:rsidTr="00415699">
        <w:trPr>
          <w:trHeight w:val="63"/>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b/>
                <w:sz w:val="22"/>
                <w:szCs w:val="22"/>
              </w:rPr>
              <w:lastRenderedPageBreak/>
              <w:t>9. Confidentiality</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9.1 All information which comes into the Service Provider’s possession or knowledge in connection with this Agreement is to be treated as strictly confidential. The Service Provider shall not communicate such information to any third party without the prior written approval of IOM. The Service Provider shall comply with IOM Data Protection Principles (Annex 3) </w:t>
            </w:r>
            <w:proofErr w:type="gramStart"/>
            <w:r w:rsidRPr="00164644">
              <w:rPr>
                <w:rFonts w:ascii="Calibri" w:eastAsia="Calibri" w:hAnsi="Calibri" w:cs="Calibri"/>
                <w:sz w:val="22"/>
                <w:szCs w:val="22"/>
              </w:rPr>
              <w:t>in the event that</w:t>
            </w:r>
            <w:proofErr w:type="gramEnd"/>
            <w:r w:rsidRPr="00164644">
              <w:rPr>
                <w:rFonts w:ascii="Calibri" w:eastAsia="Calibri" w:hAnsi="Calibri" w:cs="Calibri"/>
                <w:sz w:val="22"/>
                <w:szCs w:val="22"/>
              </w:rPr>
              <w:t xml:space="preserve"> it collects, receives, uses, transfers or stores any personal data in the performance of this Agreement. These obligations shall survive the expiration or termination of this Agreement.</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hAnsi="Calibri" w:cs="Arial"/>
                <w:sz w:val="22"/>
                <w:szCs w:val="22"/>
              </w:rPr>
              <w:t>9.2 Notwithstanding the previous paragraph, IOM may disclose information related to this Agreement, such as the name of the Service Provider and the value of the Agreement, the title of the contract/project, nature and purpose of the contract/project, name and locality/address of the Service Provider and the amount of the contract/project to the extent as required by its Donor or in relation to IOM’s commitment to any initiative for transparency and accountability of funding received by IOM in accordance with the policies, instructions and regulations of IOM</w:t>
            </w:r>
          </w:p>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b/>
                <w:sz w:val="22"/>
                <w:szCs w:val="22"/>
              </w:rPr>
              <w:t>10. Intellectual Property</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All intellectual property and other proprietary rights including, but not limited to, patents, copyrights, trademarks, and ownership of data resulting from the performance of the Services </w:t>
            </w:r>
            <w:r w:rsidRPr="00164644">
              <w:rPr>
                <w:rFonts w:ascii="Calibri" w:eastAsia="Calibri" w:hAnsi="Calibri" w:cs="Calibri"/>
                <w:sz w:val="22"/>
                <w:szCs w:val="22"/>
              </w:rPr>
              <w:lastRenderedPageBreak/>
              <w:t>shall be vested in IOM, including, without any limitation, the rights to use, reproduce, adapt, publish and distribute any item or part thereof.</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b/>
                <w:snapToGrid w:val="0"/>
                <w:sz w:val="22"/>
                <w:szCs w:val="22"/>
              </w:rPr>
              <w:lastRenderedPageBreak/>
              <w:t>9. Конфіденційність</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rPr>
              <w:t xml:space="preserve">9.1 </w:t>
            </w:r>
            <w:r w:rsidRPr="00164644">
              <w:rPr>
                <w:rFonts w:ascii="Calibri" w:eastAsia="Calibri" w:hAnsi="Calibri" w:cs="Calibri"/>
                <w:snapToGrid w:val="0"/>
                <w:sz w:val="22"/>
                <w:szCs w:val="22"/>
                <w:lang w:val="ru-RU"/>
              </w:rPr>
              <w:t>Уся</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інформація</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що</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потрапляє</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до</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Виконавця</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або</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стає</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йому</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відомою</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у</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зв</w:t>
            </w:r>
            <w:r w:rsidRPr="00164644">
              <w:rPr>
                <w:rFonts w:ascii="Calibri" w:eastAsia="Calibri" w:hAnsi="Calibri" w:cs="Calibri"/>
                <w:snapToGrid w:val="0"/>
                <w:sz w:val="22"/>
                <w:szCs w:val="22"/>
              </w:rPr>
              <w:t>’</w:t>
            </w:r>
            <w:r w:rsidRPr="00164644">
              <w:rPr>
                <w:rFonts w:ascii="Calibri" w:eastAsia="Calibri" w:hAnsi="Calibri" w:cs="Calibri"/>
                <w:snapToGrid w:val="0"/>
                <w:sz w:val="22"/>
                <w:szCs w:val="22"/>
                <w:lang w:val="ru-RU"/>
              </w:rPr>
              <w:t>язку</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з</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цим</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Договором</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вважається</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суворо</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конфіденційною</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Виконавець не буде повідомляти таку інформацію будь-якій третій стороні без попередньої письмової згоди МОМ. Виконавець дотримуватиметься принципів захисту інформації МОМ (Додаток 3) у випадках, якщо він збирає, отримує, передає або зберігає будь-які особисті дані у процесі виконання цього Договору. Ці зобов’язання залишаються в силі після завершення або припинення дії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t>9.2</w:t>
            </w:r>
            <w:r w:rsidRPr="00164644">
              <w:rPr>
                <w:rFonts w:ascii="Calibri" w:eastAsia="Calibri" w:hAnsi="Calibri" w:cs="Calibri"/>
                <w:b/>
                <w:snapToGrid w:val="0"/>
                <w:sz w:val="22"/>
                <w:szCs w:val="22"/>
                <w:lang w:val="ru-RU"/>
              </w:rPr>
              <w:t xml:space="preserve"> </w:t>
            </w:r>
            <w:r w:rsidRPr="00164644">
              <w:rPr>
                <w:rFonts w:ascii="Calibri" w:eastAsia="Calibri" w:hAnsi="Calibri" w:cs="Calibri"/>
                <w:snapToGrid w:val="0"/>
                <w:sz w:val="22"/>
                <w:szCs w:val="22"/>
                <w:lang w:val="ru-RU"/>
              </w:rPr>
              <w:t>Незважаючи на попередній пункт, МОМ має право розкривати інформацію, що стосується цього Договору, а саме найменування Виконавця, вартість Договору, назву договору / проекту, характер і мету договору / проекту, найменування та розташування / адресу Виконавця та вартість Договору / проекту в тому обсязі, який вимагається Донором, або відповідно до зобов'язань МОМ щодо прозорості та підзвітності фінансування, отриманого МОМ відповідно до правил, інструкцій та положень МОМ.</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b/>
                <w:snapToGrid w:val="0"/>
                <w:sz w:val="22"/>
                <w:szCs w:val="22"/>
                <w:lang w:val="ru-RU"/>
              </w:rPr>
              <w:t>10. Інтелектуальна власність</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Уся інтелектуальна власність, а також  інші права власності, у тому числі, але не обмежуючись, патенти, авторські права, торгові марки і права власності на дані, </w:t>
            </w:r>
            <w:r w:rsidRPr="00164644">
              <w:rPr>
                <w:rFonts w:ascii="Calibri" w:eastAsia="Calibri" w:hAnsi="Calibri" w:cs="Calibri"/>
                <w:snapToGrid w:val="0"/>
                <w:sz w:val="22"/>
                <w:szCs w:val="22"/>
                <w:lang w:val="ru-RU"/>
              </w:rPr>
              <w:lastRenderedPageBreak/>
              <w:t>отримані в рамках надання Послуг, належать МОМ, у тому числі, без будь-яких обмежень, права на використання, копіювання, адаптацію, публікацію та поширення будь-яких відповідних матеріалів або частин таких прав.</w:t>
            </w:r>
          </w:p>
        </w:tc>
      </w:tr>
      <w:tr w:rsidR="001521AD" w:rsidRPr="002C0CB1" w:rsidTr="00415699">
        <w:trPr>
          <w:trHeight w:val="1440"/>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snapToGrid w:val="0"/>
                <w:sz w:val="22"/>
                <w:szCs w:val="22"/>
              </w:rPr>
              <w:lastRenderedPageBreak/>
              <w:t xml:space="preserve">11. </w:t>
            </w:r>
            <w:r w:rsidRPr="00164644">
              <w:rPr>
                <w:rFonts w:ascii="Calibri" w:eastAsia="Calibri" w:hAnsi="Calibri" w:cs="Calibri"/>
                <w:b/>
                <w:snapToGrid w:val="0"/>
                <w:sz w:val="22"/>
                <w:szCs w:val="22"/>
              </w:rPr>
              <w:t>Notices</w:t>
            </w:r>
          </w:p>
          <w:p w:rsidR="001521AD" w:rsidRPr="00164644" w:rsidRDefault="001521AD" w:rsidP="00415699">
            <w:pPr>
              <w:overflowPunct/>
              <w:autoSpaceDE/>
              <w:autoSpaceDN/>
              <w:adjustRightInd/>
              <w:spacing w:line="240" w:lineRule="auto"/>
              <w:ind w:firstLine="360"/>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Any notice given pursuant to this Agreement will be sufficiently given if it is in writing and received by the other Party at the following address:</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b/>
                <w:iCs/>
                <w:snapToGrid w:val="0"/>
                <w:sz w:val="22"/>
                <w:szCs w:val="22"/>
                <w:u w:val="single"/>
              </w:rPr>
            </w:pPr>
            <w:r w:rsidRPr="00164644">
              <w:rPr>
                <w:rFonts w:ascii="Calibri" w:eastAsia="Calibri" w:hAnsi="Calibri" w:cs="Calibri"/>
                <w:b/>
                <w:iCs/>
                <w:snapToGrid w:val="0"/>
                <w:sz w:val="22"/>
                <w:szCs w:val="22"/>
                <w:u w:val="single"/>
              </w:rPr>
              <w:t>International Organization for Migration (IOM)</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Attn: [Name of IOM contact person]</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8 Mykhailivska Str., Kyiv, Ukraine 01001</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Email: [IOM’s email address]</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b/>
                <w:iCs/>
                <w:snapToGrid w:val="0"/>
                <w:sz w:val="22"/>
                <w:szCs w:val="22"/>
                <w:u w:val="single"/>
              </w:rPr>
            </w:pPr>
            <w:r w:rsidRPr="00164644">
              <w:rPr>
                <w:rFonts w:ascii="Calibri" w:eastAsia="Calibri" w:hAnsi="Calibri" w:cs="Calibri"/>
                <w:b/>
                <w:iCs/>
                <w:snapToGrid w:val="0"/>
                <w:sz w:val="22"/>
                <w:szCs w:val="22"/>
                <w:u w:val="single"/>
              </w:rPr>
              <w:t>[Full name of the Service Provider]</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Attn: [Name of the 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contact person]</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address]</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Email: [Service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email address]</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b/>
                <w:snapToGrid w:val="0"/>
                <w:sz w:val="22"/>
                <w:szCs w:val="22"/>
              </w:rPr>
              <w:t xml:space="preserve">12. Dispute resolution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12.1. Any dispute, controversy or claim arising out of or in relation to this Agreement, or the breach, termination or invalidity thereof, shall be settled amicably by negotiation between the Parties.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12.2. </w:t>
            </w:r>
            <w:proofErr w:type="gramStart"/>
            <w:r w:rsidRPr="00164644">
              <w:rPr>
                <w:rFonts w:ascii="Calibri" w:eastAsia="Calibri" w:hAnsi="Calibri" w:cs="Calibri"/>
                <w:snapToGrid w:val="0"/>
                <w:sz w:val="22"/>
                <w:szCs w:val="22"/>
              </w:rPr>
              <w:t>In the event that</w:t>
            </w:r>
            <w:proofErr w:type="gramEnd"/>
            <w:r w:rsidRPr="00164644">
              <w:rPr>
                <w:rFonts w:ascii="Calibri" w:eastAsia="Calibri" w:hAnsi="Calibri" w:cs="Calibri"/>
                <w:snapToGrid w:val="0"/>
                <w:sz w:val="22"/>
                <w:szCs w:val="22"/>
              </w:rPr>
              <w:t xml:space="preserve">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12.3.</w:t>
            </w:r>
            <w:r w:rsidRPr="00164644">
              <w:rPr>
                <w:rFonts w:ascii="Calibri" w:eastAsia="Calibri" w:hAnsi="Calibri" w:cs="Calibri"/>
                <w:sz w:val="22"/>
                <w:szCs w:val="22"/>
              </w:rPr>
              <w:t xml:space="preserve"> </w:t>
            </w:r>
            <w:proofErr w:type="gramStart"/>
            <w:r w:rsidRPr="00164644">
              <w:rPr>
                <w:rFonts w:ascii="Calibri" w:eastAsia="Calibri" w:hAnsi="Calibri" w:cs="Calibri"/>
                <w:snapToGrid w:val="0"/>
                <w:sz w:val="22"/>
                <w:szCs w:val="22"/>
              </w:rPr>
              <w:t>In the event that</w:t>
            </w:r>
            <w:proofErr w:type="gramEnd"/>
            <w:r w:rsidRPr="00164644">
              <w:rPr>
                <w:rFonts w:ascii="Calibri" w:eastAsia="Calibri" w:hAnsi="Calibri" w:cs="Calibri"/>
                <w:snapToGrid w:val="0"/>
                <w:sz w:val="22"/>
                <w:szCs w:val="22"/>
              </w:rPr>
              <w:t xml:space="preserve">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w:t>
            </w:r>
            <w:r w:rsidRPr="00164644">
              <w:rPr>
                <w:rFonts w:ascii="Calibri" w:eastAsia="Calibri" w:hAnsi="Calibri" w:cs="Calibri"/>
                <w:snapToGrid w:val="0"/>
                <w:sz w:val="22"/>
                <w:szCs w:val="22"/>
              </w:rPr>
              <w:lastRenderedPageBreak/>
              <w:t>adopted in 2013. The number of arbitrators shall be one and the language of arbitral proceedings shall be English, unless otherwise agreed by the Parties in writing. The arbitral tribunal shall have no authority to award punitive damages. The arbitral award will be final and binding.</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12.4. The present Agreement as well as the arbitration agreement above shall be governed by internationally accepted general principles of law and by the terms of the present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lastRenderedPageBreak/>
              <w:t xml:space="preserve">11. </w:t>
            </w:r>
            <w:r w:rsidRPr="00164644">
              <w:rPr>
                <w:rFonts w:ascii="Calibri" w:eastAsia="Calibri" w:hAnsi="Calibri" w:cs="Calibri"/>
                <w:b/>
                <w:snapToGrid w:val="0"/>
                <w:sz w:val="22"/>
                <w:szCs w:val="22"/>
                <w:lang w:val="ru-RU"/>
              </w:rPr>
              <w:t>Повідомлення</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z w:val="22"/>
                <w:szCs w:val="22"/>
                <w:lang w:val="ru-RU"/>
              </w:rPr>
              <w:t>Будь-яке повідомлення в рамках цього Договору вважається наданим відповідним чином за умови його надання у письмовій формі і надсилання іншій Стороні за адресою:</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b/>
                <w:iCs/>
                <w:snapToGrid w:val="0"/>
                <w:sz w:val="22"/>
                <w:szCs w:val="22"/>
                <w:u w:val="single"/>
                <w:lang w:val="ru-RU"/>
              </w:rPr>
            </w:pPr>
            <w:r w:rsidRPr="00164644">
              <w:rPr>
                <w:rFonts w:ascii="Calibri" w:eastAsia="Calibri" w:hAnsi="Calibri" w:cs="Calibri"/>
                <w:b/>
                <w:iCs/>
                <w:snapToGrid w:val="0"/>
                <w:sz w:val="22"/>
                <w:szCs w:val="22"/>
                <w:u w:val="single"/>
                <w:lang w:val="ru-RU"/>
              </w:rPr>
              <w:t>Міжнародна організація з міграції (МОМ)</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До уваги: [Name of IOM contact person]</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snapToGrid w:val="0"/>
                <w:sz w:val="22"/>
                <w:szCs w:val="22"/>
              </w:rPr>
              <w:t>вул. Михайлівська 8, м. Київ, 01001, Україна</w:t>
            </w:r>
            <w:r w:rsidRPr="00164644">
              <w:rPr>
                <w:rFonts w:ascii="Calibri" w:eastAsia="Calibri" w:hAnsi="Calibri" w:cs="Calibri"/>
                <w:iCs/>
                <w:snapToGrid w:val="0"/>
                <w:sz w:val="22"/>
                <w:szCs w:val="22"/>
                <w:u w:val="single"/>
              </w:rPr>
              <w:t xml:space="preserve"> </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Email: [IOM’s email address]</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b/>
                <w:iCs/>
                <w:snapToGrid w:val="0"/>
                <w:sz w:val="22"/>
                <w:szCs w:val="22"/>
                <w:u w:val="single"/>
              </w:rPr>
            </w:pPr>
            <w:r w:rsidRPr="00164644">
              <w:rPr>
                <w:rFonts w:ascii="Calibri" w:eastAsia="Calibri" w:hAnsi="Calibri" w:cs="Calibri"/>
                <w:b/>
                <w:iCs/>
                <w:snapToGrid w:val="0"/>
                <w:sz w:val="22"/>
                <w:szCs w:val="22"/>
                <w:u w:val="single"/>
              </w:rPr>
              <w:t>[Full name of the Service Provider]</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До уваги: [Name of the 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contact person]</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address]</w:t>
            </w:r>
          </w:p>
          <w:p w:rsidR="001521AD" w:rsidRPr="00164644" w:rsidRDefault="001521AD" w:rsidP="00415699">
            <w:pPr>
              <w:overflowPunct/>
              <w:autoSpaceDE/>
              <w:autoSpaceDN/>
              <w:adjustRightInd/>
              <w:spacing w:line="240" w:lineRule="auto"/>
              <w:ind w:left="360"/>
              <w:jc w:val="left"/>
              <w:textAlignment w:val="auto"/>
              <w:rPr>
                <w:rFonts w:ascii="Calibri" w:eastAsia="Calibri" w:hAnsi="Calibri" w:cs="Calibri"/>
                <w:iCs/>
                <w:snapToGrid w:val="0"/>
                <w:sz w:val="22"/>
                <w:szCs w:val="22"/>
                <w:u w:val="single"/>
              </w:rPr>
            </w:pPr>
            <w:r w:rsidRPr="00164644">
              <w:rPr>
                <w:rFonts w:ascii="Calibri" w:eastAsia="Calibri" w:hAnsi="Calibri" w:cs="Calibri"/>
                <w:iCs/>
                <w:snapToGrid w:val="0"/>
                <w:sz w:val="22"/>
                <w:szCs w:val="22"/>
                <w:u w:val="single"/>
              </w:rPr>
              <w:t xml:space="preserve">Email: [Service </w:t>
            </w:r>
            <w:proofErr w:type="gramStart"/>
            <w:r w:rsidRPr="00164644">
              <w:rPr>
                <w:rFonts w:ascii="Calibri" w:eastAsia="Calibri" w:hAnsi="Calibri" w:cs="Calibri"/>
                <w:iCs/>
                <w:snapToGrid w:val="0"/>
                <w:sz w:val="22"/>
                <w:szCs w:val="22"/>
                <w:u w:val="single"/>
              </w:rPr>
              <w:t>Provider‘</w:t>
            </w:r>
            <w:proofErr w:type="gramEnd"/>
            <w:r w:rsidRPr="00164644">
              <w:rPr>
                <w:rFonts w:ascii="Calibri" w:eastAsia="Calibri" w:hAnsi="Calibri" w:cs="Calibri"/>
                <w:iCs/>
                <w:snapToGrid w:val="0"/>
                <w:sz w:val="22"/>
                <w:szCs w:val="22"/>
                <w:u w:val="single"/>
              </w:rPr>
              <w:t>s email address]</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b/>
                <w:snapToGrid w:val="0"/>
                <w:sz w:val="22"/>
                <w:szCs w:val="22"/>
              </w:rPr>
              <w:t>12. Врегулювання спорів</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napToGrid w:val="0"/>
                <w:sz w:val="22"/>
                <w:szCs w:val="22"/>
              </w:rPr>
              <w:t xml:space="preserve">12.1. </w:t>
            </w:r>
            <w:r w:rsidRPr="00164644">
              <w:rPr>
                <w:rFonts w:ascii="Calibri" w:eastAsia="Calibri" w:hAnsi="Calibri" w:cs="Calibri"/>
                <w:sz w:val="22"/>
                <w:szCs w:val="22"/>
              </w:rPr>
              <w:t xml:space="preserve">Будь-який спір, розбіжність або вимога, що виникають з цього Договору або у зв'язку з ним, або його порушенням, припиненням або недійсністю, підлягають вирішенню шляхом дружніх </w:t>
            </w:r>
            <w:proofErr w:type="gramStart"/>
            <w:r w:rsidRPr="00164644">
              <w:rPr>
                <w:rFonts w:ascii="Calibri" w:eastAsia="Calibri" w:hAnsi="Calibri" w:cs="Calibri"/>
                <w:sz w:val="22"/>
                <w:szCs w:val="22"/>
              </w:rPr>
              <w:t>переговорів  між</w:t>
            </w:r>
            <w:proofErr w:type="gramEnd"/>
            <w:r w:rsidRPr="00164644">
              <w:rPr>
                <w:rFonts w:ascii="Calibri" w:eastAsia="Calibri" w:hAnsi="Calibri" w:cs="Calibri"/>
                <w:sz w:val="22"/>
                <w:szCs w:val="22"/>
              </w:rPr>
              <w:t xml:space="preserve"> Сторонами.</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napToGrid w:val="0"/>
                <w:sz w:val="22"/>
                <w:szCs w:val="22"/>
              </w:rPr>
              <w:t xml:space="preserve">12.2. </w:t>
            </w:r>
            <w:r w:rsidRPr="00164644">
              <w:rPr>
                <w:rFonts w:ascii="Calibri" w:eastAsia="Calibri" w:hAnsi="Calibri" w:cs="Calibri"/>
                <w:sz w:val="22"/>
                <w:szCs w:val="22"/>
              </w:rPr>
              <w:t>У випадку, якщо спір, розбіжність або претензія не було вирішено шляхом переговорів протягом 3 (трьох) місяців з моменту отримання повідомлення від однієї зі Сторін про існування такого спору, розбіжності або претензії, кожна Сторона може звернутися за вирішенням такого спору, розбіжності або претензії шляхом примирення одним посередником у відповідності з Погоджувальним регламентом ЮНСІТРАЛ 1980 року. Стаття 16 Погоджувального регламенту ЮНСІТРАЛ не застосовується.</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napToGrid w:val="0"/>
                <w:sz w:val="22"/>
                <w:szCs w:val="22"/>
              </w:rPr>
              <w:t xml:space="preserve">12.3. </w:t>
            </w:r>
            <w:r w:rsidRPr="00164644">
              <w:rPr>
                <w:rFonts w:ascii="Calibri" w:eastAsia="Calibri" w:hAnsi="Calibri" w:cs="Calibri"/>
                <w:sz w:val="22"/>
                <w:szCs w:val="22"/>
              </w:rPr>
              <w:t xml:space="preserve">У випадку, якщо таке примирення не вдалося, будь-яка Сторона може передати спір, розбіжність або позов до арбітражу, не пізніше, ніж протягом 3 (трьох) місяців, після дати припинення погоджувальної процедури відповідно до статті 15 Погоджувальної регламенту ЮНСІТРАЛ. </w:t>
            </w:r>
            <w:r w:rsidRPr="00164644">
              <w:rPr>
                <w:rFonts w:ascii="Calibri" w:eastAsia="Calibri" w:hAnsi="Calibri" w:cs="Calibri"/>
                <w:sz w:val="22"/>
                <w:szCs w:val="22"/>
                <w:lang w:val="ru-RU"/>
              </w:rPr>
              <w:t xml:space="preserve">Арбітражний розгляд буде проводитися відповідно до  Арбітражного регламенту ЮНСІТРАЛ 2010, </w:t>
            </w:r>
            <w:r w:rsidRPr="00164644">
              <w:rPr>
                <w:rFonts w:ascii="Calibri" w:eastAsia="Calibri" w:hAnsi="Calibri" w:cs="Calibri"/>
                <w:sz w:val="22"/>
                <w:szCs w:val="22"/>
                <w:lang w:val="ru-RU"/>
              </w:rPr>
              <w:lastRenderedPageBreak/>
              <w:t>затвердженого в 2013 році. Кількість арбітрів  -  один;  мова арбітражного розгляду є англійська, якщо інше не погоджено Сторонами у письмовій формі. Арбітражний суд не має права присуджувати штрафні санкції. Арбітражне рішення буде остаточним і обов'язковим.</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r w:rsidRPr="00164644">
              <w:rPr>
                <w:rFonts w:ascii="Calibri" w:eastAsia="Calibri" w:hAnsi="Calibri" w:cs="Calibri"/>
                <w:snapToGrid w:val="0"/>
                <w:sz w:val="22"/>
                <w:szCs w:val="22"/>
                <w:lang w:val="ru-RU"/>
              </w:rPr>
              <w:t xml:space="preserve">12.4. </w:t>
            </w:r>
            <w:r w:rsidRPr="00164644">
              <w:rPr>
                <w:rFonts w:ascii="Calibri" w:eastAsia="Calibri" w:hAnsi="Calibri" w:cs="Calibri"/>
                <w:sz w:val="22"/>
                <w:szCs w:val="22"/>
                <w:lang w:val="ru-RU"/>
              </w:rPr>
              <w:t>Цей Договір, а також арбітражна угода, згадана вище, регулюються міжнародно визнаними загальними принципами права, а також умовами цього Договору, з метою виключення будь-якої однієї національної системи права, яка б відсилала Договір до законів будь-якої конкретної юрисдикції. Визнані на міжнародному рівні загальні принципи права, включають Принципи міжнародних комерційних договорів УНІДРУА. Вирішення спорів має здійснюватися конфіденційно обома Сторонами. Ця стаття зберігає чинність після закінчення строку або припинення дії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lang w:val="ru-RU"/>
              </w:rPr>
            </w:pPr>
          </w:p>
        </w:tc>
      </w:tr>
      <w:tr w:rsidR="001521AD" w:rsidRPr="002C0CB1" w:rsidTr="00415699">
        <w:trPr>
          <w:trHeight w:val="1794"/>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snapToGrid w:val="0"/>
                <w:sz w:val="22"/>
                <w:szCs w:val="22"/>
              </w:rPr>
              <w:lastRenderedPageBreak/>
              <w:t xml:space="preserve">13. </w:t>
            </w:r>
            <w:r w:rsidRPr="00164644">
              <w:rPr>
                <w:rFonts w:ascii="Calibri" w:eastAsia="Calibri" w:hAnsi="Calibri" w:cs="Calibri"/>
                <w:b/>
                <w:snapToGrid w:val="0"/>
                <w:sz w:val="22"/>
                <w:szCs w:val="22"/>
              </w:rPr>
              <w:t xml:space="preserve">Use of IOM Name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z w:val="22"/>
                <w:szCs w:val="22"/>
              </w:rPr>
              <w:t xml:space="preserve">The official logo and name of IOM may only be used by the Service Provider in connection with the Services and with the prior written approval of IOM. </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lang w:val="ru-RU"/>
              </w:rPr>
            </w:pPr>
            <w:r w:rsidRPr="00164644">
              <w:rPr>
                <w:rFonts w:ascii="Calibri" w:eastAsia="Calibri" w:hAnsi="Calibri" w:cs="Calibri"/>
                <w:snapToGrid w:val="0"/>
                <w:sz w:val="22"/>
                <w:szCs w:val="22"/>
                <w:lang w:val="ru-RU"/>
              </w:rPr>
              <w:t xml:space="preserve">13. </w:t>
            </w:r>
            <w:r w:rsidRPr="00164644">
              <w:rPr>
                <w:rFonts w:ascii="Calibri" w:eastAsia="Calibri" w:hAnsi="Calibri" w:cs="Calibri"/>
                <w:b/>
                <w:sz w:val="22"/>
                <w:szCs w:val="22"/>
                <w:lang w:val="ru-RU"/>
              </w:rPr>
              <w:t>Використання назви МОМ</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z w:val="22"/>
                <w:szCs w:val="22"/>
                <w:lang w:val="ru-RU"/>
              </w:rPr>
              <w:t>Використання офіційного логотипу та назви МОМ дозволяється Виконавцеві лише у зв’язку з наданням Послуг та за умови попередньої письмової згоди МОМ.</w:t>
            </w:r>
          </w:p>
        </w:tc>
      </w:tr>
      <w:tr w:rsidR="001521AD" w:rsidRPr="00164644" w:rsidTr="00415699">
        <w:trPr>
          <w:trHeight w:val="1449"/>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14.  </w:t>
            </w:r>
            <w:r w:rsidRPr="00164644">
              <w:rPr>
                <w:rFonts w:ascii="Calibri" w:eastAsia="Calibri" w:hAnsi="Calibri" w:cs="Calibri"/>
                <w:b/>
                <w:snapToGrid w:val="0"/>
                <w:sz w:val="22"/>
                <w:szCs w:val="22"/>
              </w:rPr>
              <w:t>Status of IOM</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Nothing in or relating to this Agreement shall be deemed a waiver, express or implied, of any of the privileges and immunities of IOM as an intergovernmental organization.</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snapToGrid w:val="0"/>
                <w:sz w:val="22"/>
                <w:szCs w:val="22"/>
              </w:rPr>
              <w:t xml:space="preserve">14. </w:t>
            </w:r>
            <w:r w:rsidRPr="00164644">
              <w:rPr>
                <w:rFonts w:ascii="Calibri" w:eastAsia="Calibri" w:hAnsi="Calibri" w:cs="Calibri"/>
                <w:b/>
                <w:snapToGrid w:val="0"/>
                <w:sz w:val="22"/>
                <w:szCs w:val="22"/>
                <w:lang w:val="ru-RU"/>
              </w:rPr>
              <w:t>Статус</w:t>
            </w:r>
            <w:r w:rsidRPr="00164644">
              <w:rPr>
                <w:rFonts w:ascii="Calibri" w:eastAsia="Calibri" w:hAnsi="Calibri" w:cs="Calibri"/>
                <w:b/>
                <w:snapToGrid w:val="0"/>
                <w:sz w:val="22"/>
                <w:szCs w:val="22"/>
              </w:rPr>
              <w:t xml:space="preserve"> </w:t>
            </w:r>
            <w:r w:rsidRPr="00164644">
              <w:rPr>
                <w:rFonts w:ascii="Calibri" w:eastAsia="Calibri" w:hAnsi="Calibri" w:cs="Calibri"/>
                <w:b/>
                <w:snapToGrid w:val="0"/>
                <w:sz w:val="22"/>
                <w:szCs w:val="22"/>
                <w:lang w:val="ru-RU"/>
              </w:rPr>
              <w:t>МОМ</w:t>
            </w:r>
          </w:p>
          <w:p w:rsidR="001521AD" w:rsidRPr="00164644" w:rsidRDefault="001521AD" w:rsidP="00415699">
            <w:pPr>
              <w:overflowPunct/>
              <w:autoSpaceDE/>
              <w:autoSpaceDN/>
              <w:adjustRightInd/>
              <w:spacing w:line="240" w:lineRule="auto"/>
              <w:jc w:val="left"/>
              <w:textAlignment w:val="auto"/>
              <w:rPr>
                <w:rFonts w:ascii="Calibri" w:eastAsia="Calibri" w:hAnsi="Calibri" w:cs="Calibri"/>
                <w:sz w:val="22"/>
                <w:szCs w:val="22"/>
              </w:rPr>
            </w:pPr>
            <w:r w:rsidRPr="00164644">
              <w:rPr>
                <w:rFonts w:ascii="Calibri" w:eastAsia="Calibri" w:hAnsi="Calibri" w:cs="Calibri"/>
                <w:snapToGrid w:val="0"/>
                <w:sz w:val="22"/>
                <w:szCs w:val="22"/>
                <w:lang w:val="ru-RU"/>
              </w:rPr>
              <w:t>Ніщо</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цьому</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Договорі</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та</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пов</w:t>
            </w:r>
            <w:r w:rsidRPr="00164644">
              <w:rPr>
                <w:rFonts w:ascii="Calibri" w:eastAsia="Calibri" w:hAnsi="Calibri" w:cs="Calibri"/>
                <w:snapToGrid w:val="0"/>
                <w:sz w:val="22"/>
                <w:szCs w:val="22"/>
              </w:rPr>
              <w:t>’</w:t>
            </w:r>
            <w:r w:rsidRPr="00164644">
              <w:rPr>
                <w:rFonts w:ascii="Calibri" w:eastAsia="Calibri" w:hAnsi="Calibri" w:cs="Calibri"/>
                <w:snapToGrid w:val="0"/>
                <w:sz w:val="22"/>
                <w:szCs w:val="22"/>
                <w:lang w:val="ru-RU"/>
              </w:rPr>
              <w:t>язаних</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документах</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не</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вважається</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відмовою</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прямою</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чи</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опосередкованою</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від</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привілеїв</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та</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імунітетів</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МОМ</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як</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міжурядової</w:t>
            </w: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організації</w:t>
            </w:r>
            <w:r w:rsidRPr="00164644">
              <w:rPr>
                <w:rFonts w:ascii="Calibri" w:eastAsia="Calibri" w:hAnsi="Calibri" w:cs="Calibri"/>
                <w:snapToGrid w:val="0"/>
                <w:sz w:val="22"/>
                <w:szCs w:val="22"/>
              </w:rPr>
              <w:t>.</w:t>
            </w:r>
          </w:p>
        </w:tc>
      </w:tr>
      <w:tr w:rsidR="001521AD" w:rsidRPr="002C0CB1" w:rsidTr="00415699">
        <w:trPr>
          <w:trHeight w:val="6560"/>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rPr>
            </w:pPr>
            <w:r w:rsidRPr="00164644">
              <w:rPr>
                <w:rFonts w:ascii="Calibri" w:eastAsia="Calibri" w:hAnsi="Calibri" w:cs="Calibri"/>
                <w:sz w:val="22"/>
                <w:szCs w:val="22"/>
              </w:rPr>
              <w:lastRenderedPageBreak/>
              <w:t xml:space="preserve">15. </w:t>
            </w:r>
            <w:r w:rsidRPr="00164644">
              <w:rPr>
                <w:rFonts w:ascii="Calibri" w:eastAsia="Calibri" w:hAnsi="Calibri" w:cs="Calibri"/>
                <w:b/>
                <w:sz w:val="22"/>
                <w:szCs w:val="22"/>
              </w:rPr>
              <w:t>Guarantee and Indemnities</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15.1</w:t>
            </w:r>
            <w:r w:rsidRPr="00164644">
              <w:rPr>
                <w:rFonts w:ascii="Calibri" w:eastAsia="Calibri" w:hAnsi="Calibri" w:cs="Calibri"/>
                <w:sz w:val="22"/>
                <w:szCs w:val="22"/>
              </w:rPr>
              <w:tab/>
              <w:t xml:space="preserve">The Service Provider shall guarantee any service performed under this Agreement for a period of 12 months after final payment by IOM under this Agreement.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z w:val="22"/>
                <w:szCs w:val="22"/>
              </w:rPr>
              <w:t>15.2</w:t>
            </w:r>
            <w:r w:rsidRPr="00164644">
              <w:rPr>
                <w:rFonts w:ascii="Calibri" w:eastAsia="Calibri" w:hAnsi="Calibri" w:cs="Calibri"/>
                <w:sz w:val="22"/>
                <w:szCs w:val="22"/>
              </w:rPr>
              <w:tab/>
              <w:t xml:space="preserve">The </w:t>
            </w:r>
            <w:r w:rsidRPr="00164644">
              <w:rPr>
                <w:rFonts w:ascii="Calibri" w:eastAsia="Calibri" w:hAnsi="Calibri" w:cs="Calibri"/>
                <w:iCs/>
                <w:sz w:val="22"/>
                <w:szCs w:val="22"/>
              </w:rPr>
              <w:t>Service Provider</w:t>
            </w:r>
            <w:r w:rsidRPr="00164644">
              <w:rPr>
                <w:rFonts w:ascii="Calibri" w:eastAsia="Calibri" w:hAnsi="Calibri" w:cs="Calibri"/>
                <w:sz w:val="22"/>
                <w:szCs w:val="22"/>
              </w:rPr>
              <w:t xml:space="preserve">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w:t>
            </w:r>
            <w:r w:rsidRPr="00164644">
              <w:rPr>
                <w:rFonts w:ascii="Calibri" w:eastAsia="Calibri" w:hAnsi="Calibri" w:cs="Calibri"/>
                <w:iCs/>
                <w:sz w:val="22"/>
                <w:szCs w:val="22"/>
              </w:rPr>
              <w:t>Service Provider</w:t>
            </w:r>
            <w:r w:rsidRPr="00164644">
              <w:rPr>
                <w:rFonts w:ascii="Calibri" w:eastAsia="Calibri" w:hAnsi="Calibri" w:cs="Calibri"/>
                <w:sz w:val="22"/>
                <w:szCs w:val="22"/>
              </w:rPr>
              <w:t xml:space="preserve"> or its employees, officers, agents or subcontractors, in the performance of this Agreement. IOM shall promptly notify the </w:t>
            </w:r>
            <w:r w:rsidRPr="00164644">
              <w:rPr>
                <w:rFonts w:ascii="Calibri" w:eastAsia="Calibri" w:hAnsi="Calibri" w:cs="Calibri"/>
                <w:iCs/>
                <w:sz w:val="22"/>
                <w:szCs w:val="22"/>
              </w:rPr>
              <w:t>Service Provider</w:t>
            </w:r>
            <w:r w:rsidRPr="00164644">
              <w:rPr>
                <w:rFonts w:ascii="Calibri" w:eastAsia="Calibri" w:hAnsi="Calibri" w:cs="Calibri"/>
                <w:sz w:val="22"/>
                <w:szCs w:val="22"/>
              </w:rPr>
              <w:t xml:space="preserve"> of any written claim, loss, or demand for which the </w:t>
            </w:r>
            <w:r w:rsidRPr="00164644">
              <w:rPr>
                <w:rFonts w:ascii="Calibri" w:eastAsia="Calibri" w:hAnsi="Calibri" w:cs="Calibri"/>
                <w:iCs/>
                <w:sz w:val="22"/>
                <w:szCs w:val="22"/>
              </w:rPr>
              <w:t>Service Provider</w:t>
            </w:r>
            <w:r w:rsidRPr="00164644">
              <w:rPr>
                <w:rFonts w:ascii="Calibri" w:eastAsia="Calibri" w:hAnsi="Calibri" w:cs="Calibri"/>
                <w:i/>
                <w:iCs/>
                <w:sz w:val="22"/>
                <w:szCs w:val="22"/>
              </w:rPr>
              <w:t xml:space="preserve"> </w:t>
            </w:r>
            <w:r w:rsidRPr="00164644">
              <w:rPr>
                <w:rFonts w:ascii="Calibri" w:eastAsia="Calibri" w:hAnsi="Calibri" w:cs="Calibri"/>
                <w:sz w:val="22"/>
                <w:szCs w:val="22"/>
              </w:rPr>
              <w:t>is responsible under this clause. This indemnity shall survive the expiration or termination of this Agreement.</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z w:val="22"/>
                <w:szCs w:val="22"/>
                <w:lang w:val="ru-RU"/>
              </w:rPr>
            </w:pPr>
            <w:r w:rsidRPr="00164644">
              <w:rPr>
                <w:rFonts w:ascii="Calibri" w:eastAsia="Calibri" w:hAnsi="Calibri" w:cs="Calibri"/>
                <w:snapToGrid w:val="0"/>
                <w:sz w:val="22"/>
                <w:szCs w:val="22"/>
                <w:lang w:val="ru-RU"/>
              </w:rPr>
              <w:t xml:space="preserve">15. </w:t>
            </w:r>
            <w:r w:rsidRPr="00164644">
              <w:rPr>
                <w:rFonts w:ascii="Calibri" w:eastAsia="Calibri" w:hAnsi="Calibri" w:cs="Calibri"/>
                <w:b/>
                <w:sz w:val="22"/>
                <w:szCs w:val="22"/>
                <w:lang w:val="ru-RU"/>
              </w:rPr>
              <w:t>Гарантія та звільнення від відповідальності</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15.1 Виконавець надає гарантію щодо будь-яких послуг, виконаних за цим Договором, на період 12 місяців після остаточного платежу МОМ в рамках цього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 xml:space="preserve">15.2 </w:t>
            </w:r>
            <w:r w:rsidRPr="00164644">
              <w:rPr>
                <w:rFonts w:ascii="Calibri" w:eastAsia="Calibri" w:hAnsi="Calibri" w:cs="Calibri"/>
                <w:sz w:val="22"/>
                <w:szCs w:val="22"/>
                <w:lang w:val="ru-RU"/>
              </w:rPr>
              <w:t>Виконавець завжди захищає та звільняє від відповідальності та збитків МОМ, співробітників, найманих працівників і представників МОМ від будь-яких втрат, витрат, збитків та оплати (включно з судовими зборами та витратами), позовів, судових розглядів та відповідальності, наскільки вони викликані або виникають в результаті дій або бездіяльності Виконавця або його співробітників, службовців, агентів або субпідрядників в рамках виконання цього Договору. МОМ оперативно інформує Виконавця про будь-які письмові позови, втрати або вимоги, за які згідно з цим пунктом відповідає Виконавець. Таке звільнення від відповідальності залишається в силі після завершення або припинення дії цього Договору.</w:t>
            </w:r>
          </w:p>
        </w:tc>
      </w:tr>
      <w:tr w:rsidR="001521AD" w:rsidRPr="00164644" w:rsidTr="00415699">
        <w:trPr>
          <w:trHeight w:val="180"/>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16. </w:t>
            </w:r>
            <w:r w:rsidRPr="00164644">
              <w:rPr>
                <w:rFonts w:ascii="Calibri" w:eastAsia="Calibri" w:hAnsi="Calibri" w:cs="Calibri"/>
                <w:b/>
                <w:snapToGrid w:val="0"/>
                <w:sz w:val="22"/>
                <w:szCs w:val="22"/>
              </w:rPr>
              <w:t xml:space="preserve">Waiver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snapToGrid w:val="0"/>
                <w:sz w:val="22"/>
                <w:szCs w:val="22"/>
              </w:rPr>
              <w:t>16.</w:t>
            </w:r>
            <w:r w:rsidRPr="00164644">
              <w:rPr>
                <w:rFonts w:ascii="Calibri" w:eastAsia="Calibri" w:hAnsi="Calibri" w:cs="Calibri"/>
                <w:b/>
                <w:snapToGrid w:val="0"/>
                <w:sz w:val="22"/>
                <w:szCs w:val="22"/>
              </w:rPr>
              <w:t xml:space="preserve"> Відмова</w:t>
            </w:r>
          </w:p>
          <w:p w:rsidR="001521AD" w:rsidRPr="00164644" w:rsidRDefault="001521AD" w:rsidP="00415699">
            <w:pPr>
              <w:suppressAutoHyphens/>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Неспроможність будь-якої із Сторін чітко виконувати будь-які з положень цього Договору в одному або більше випадках не означає відмову від права вимагати дотримання положень цього Договору у майбутньому, це право продовжується і залишається у повній силі та дії.</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r>
      <w:tr w:rsidR="001521AD" w:rsidRPr="002C0CB1" w:rsidTr="00415699">
        <w:trPr>
          <w:trHeight w:val="2869"/>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b/>
                <w:snapToGrid w:val="0"/>
                <w:sz w:val="22"/>
                <w:szCs w:val="22"/>
              </w:rPr>
              <w:t>17. Termination</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17.1 IOM may terminate this Agreement at any time, in whole or in part.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17.2 In the event of termination of this Agreement, IOM will only pay for the Services completed in accordance with this Agreement unless otherwise agreed. Other amounts paid in advance will be returned to IOM within 7 days from the date of termination.</w:t>
            </w:r>
          </w:p>
          <w:p w:rsidR="001521AD" w:rsidRPr="00164644" w:rsidRDefault="001521AD" w:rsidP="00415699">
            <w:pPr>
              <w:tabs>
                <w:tab w:val="left" w:pos="0"/>
              </w:tabs>
              <w:overflowPunct/>
              <w:autoSpaceDE/>
              <w:autoSpaceDN/>
              <w:adjustRightInd/>
              <w:spacing w:line="240" w:lineRule="auto"/>
              <w:textAlignment w:val="auto"/>
              <w:rPr>
                <w:rFonts w:ascii="Calibri" w:eastAsia="Calibri" w:hAnsi="Calibri" w:cs="Calibri"/>
                <w:sz w:val="22"/>
                <w:szCs w:val="22"/>
              </w:rPr>
            </w:pPr>
            <w:r w:rsidRPr="00164644">
              <w:rPr>
                <w:rFonts w:ascii="Calibri" w:eastAsia="Calibri" w:hAnsi="Calibri" w:cs="Calibri"/>
                <w:sz w:val="22"/>
                <w:szCs w:val="22"/>
              </w:rPr>
              <w:t xml:space="preserve">17.3 </w:t>
            </w:r>
            <w:r w:rsidRPr="00164644">
              <w:rPr>
                <w:rFonts w:ascii="Calibri" w:eastAsia="Calibri" w:hAnsi="Calibri" w:cs="Calibri"/>
                <w:sz w:val="22"/>
                <w:szCs w:val="22"/>
              </w:rPr>
              <w:tab/>
              <w:t>Upon any such termination, the Service Provider shall waive any claims for damages including loss of anticipated profits on account thereof.</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rPr>
              <w:t xml:space="preserve"> </w:t>
            </w:r>
            <w:r w:rsidRPr="00164644">
              <w:rPr>
                <w:rFonts w:ascii="Calibri" w:eastAsia="Calibri" w:hAnsi="Calibri" w:cs="Calibri"/>
                <w:snapToGrid w:val="0"/>
                <w:sz w:val="22"/>
                <w:szCs w:val="22"/>
                <w:lang w:val="ru-RU"/>
              </w:rPr>
              <w:t xml:space="preserve">17. </w:t>
            </w:r>
            <w:r w:rsidRPr="00164644">
              <w:rPr>
                <w:rFonts w:ascii="Calibri" w:eastAsia="Calibri" w:hAnsi="Calibri" w:cs="Calibri"/>
                <w:b/>
                <w:snapToGrid w:val="0"/>
                <w:sz w:val="22"/>
                <w:szCs w:val="22"/>
                <w:lang w:val="ru-RU"/>
              </w:rPr>
              <w:t>Припинення</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17.1</w:t>
            </w:r>
            <w:r w:rsidRPr="00164644">
              <w:rPr>
                <w:rFonts w:ascii="Calibri" w:eastAsia="Calibri" w:hAnsi="Calibri" w:cs="Calibri"/>
                <w:sz w:val="22"/>
                <w:szCs w:val="22"/>
                <w:lang w:val="ru-RU"/>
              </w:rPr>
              <w:t xml:space="preserve"> </w:t>
            </w:r>
            <w:r w:rsidRPr="00164644">
              <w:rPr>
                <w:rFonts w:ascii="Calibri" w:eastAsia="Calibri" w:hAnsi="Calibri" w:cs="Calibri"/>
                <w:snapToGrid w:val="0"/>
                <w:sz w:val="22"/>
                <w:szCs w:val="22"/>
                <w:lang w:val="ru-RU"/>
              </w:rPr>
              <w:t>МОМ може припинити дію цього Договору у будь-який час, повністю або частково.</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17.2 У разі припинення дії цього Договору, МОМ оплачує лише Послуги, надані відповідно до цього Договору, якщо не обумовлено інше. Інші суми, сплачені наперед, підлягають поверненню МОМ протягом 7 днів з дати припинення дії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17.3 У разі такого припинення, Виконавець повинен відмовитися від будь-яких претензій щодо відшкодування збитків, включаючи втрачений очікуваний прибуток.</w:t>
            </w:r>
          </w:p>
        </w:tc>
      </w:tr>
      <w:tr w:rsidR="001521AD" w:rsidRPr="002C0CB1" w:rsidTr="00415699">
        <w:trPr>
          <w:trHeight w:val="1794"/>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18. </w:t>
            </w:r>
            <w:r w:rsidRPr="00164644">
              <w:rPr>
                <w:rFonts w:ascii="Calibri" w:eastAsia="Calibri" w:hAnsi="Calibri" w:cs="Calibri"/>
                <w:b/>
                <w:snapToGrid w:val="0"/>
                <w:sz w:val="22"/>
                <w:szCs w:val="22"/>
              </w:rPr>
              <w:t>Severability</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If any part of this Agreement is found to be invalid or unenforceable, that part will be severed from this Agreement and the remainder of the Agreement shall remain in full force.</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b/>
                <w:bCs/>
                <w:sz w:val="22"/>
                <w:szCs w:val="22"/>
                <w:lang w:val="ru-RU"/>
              </w:rPr>
            </w:pPr>
            <w:r w:rsidRPr="00164644">
              <w:rPr>
                <w:rFonts w:ascii="Calibri" w:eastAsia="Calibri" w:hAnsi="Calibri" w:cs="Calibri"/>
                <w:snapToGrid w:val="0"/>
                <w:sz w:val="22"/>
                <w:szCs w:val="22"/>
                <w:lang w:val="ru-RU"/>
              </w:rPr>
              <w:t xml:space="preserve">18. </w:t>
            </w:r>
            <w:r w:rsidRPr="00164644">
              <w:rPr>
                <w:rFonts w:ascii="Calibri" w:eastAsia="Calibri" w:hAnsi="Calibri" w:cs="Calibri"/>
                <w:b/>
                <w:bCs/>
                <w:sz w:val="22"/>
                <w:szCs w:val="22"/>
                <w:lang w:val="ru-RU"/>
              </w:rPr>
              <w:t>Незалежність частин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z w:val="22"/>
                <w:szCs w:val="22"/>
                <w:lang w:val="ru-RU"/>
              </w:rPr>
              <w:t>Якщо будь-яка частина цього Договору виявляється нечинною або такою, що не може виконуватись, то така частина  вилучається з Договору, а всі інші частини Договору залишаються повністю чинними.</w:t>
            </w:r>
          </w:p>
        </w:tc>
      </w:tr>
      <w:tr w:rsidR="001521AD" w:rsidRPr="002C0CB1" w:rsidTr="00415699">
        <w:trPr>
          <w:trHeight w:val="1644"/>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19. </w:t>
            </w:r>
            <w:r w:rsidRPr="00164644">
              <w:rPr>
                <w:rFonts w:ascii="Calibri" w:eastAsia="Calibri" w:hAnsi="Calibri" w:cs="Calibri"/>
                <w:b/>
                <w:snapToGrid w:val="0"/>
                <w:sz w:val="22"/>
                <w:szCs w:val="22"/>
              </w:rPr>
              <w:t>Entirety</w:t>
            </w:r>
            <w:r w:rsidRPr="00164644">
              <w:rPr>
                <w:rFonts w:ascii="Calibri" w:eastAsia="Calibri" w:hAnsi="Calibri" w:cs="Calibri"/>
                <w:snapToGrid w:val="0"/>
                <w:sz w:val="22"/>
                <w:szCs w:val="22"/>
              </w:rPr>
              <w:t xml:space="preserve">  </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This Agreement embodies the entire agreement between the Parties and supersedes all prior agreements and understandings, if any, relating to the subject matter of this Agreement.</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bCs/>
                <w:sz w:val="22"/>
                <w:szCs w:val="22"/>
                <w:lang w:val="ru-RU"/>
              </w:rPr>
            </w:pPr>
            <w:r w:rsidRPr="00164644">
              <w:rPr>
                <w:rFonts w:ascii="Calibri" w:eastAsia="Calibri" w:hAnsi="Calibri" w:cs="Calibri"/>
                <w:snapToGrid w:val="0"/>
                <w:sz w:val="22"/>
                <w:szCs w:val="22"/>
                <w:lang w:val="ru-RU"/>
              </w:rPr>
              <w:t xml:space="preserve">19. </w:t>
            </w:r>
            <w:r w:rsidRPr="00164644">
              <w:rPr>
                <w:rFonts w:ascii="Calibri" w:eastAsia="Calibri" w:hAnsi="Calibri" w:cs="Calibri"/>
                <w:b/>
                <w:bCs/>
                <w:sz w:val="22"/>
                <w:szCs w:val="22"/>
                <w:lang w:val="ru-RU"/>
              </w:rPr>
              <w:t>Повнота Договору</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Цей Договір втілює у собі повну угоду між Сторонами і замінює усі попередні угоди і домовленості, якщо такі є, що відносяться до предмету цього Договору.</w:t>
            </w:r>
          </w:p>
        </w:tc>
      </w:tr>
      <w:tr w:rsidR="001521AD" w:rsidRPr="002C0CB1" w:rsidTr="00415699">
        <w:trPr>
          <w:trHeight w:val="201"/>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rPr>
            </w:pPr>
            <w:r w:rsidRPr="00164644">
              <w:rPr>
                <w:rFonts w:ascii="Calibri" w:eastAsia="Calibri" w:hAnsi="Calibri" w:cs="Calibri"/>
                <w:b/>
                <w:snapToGrid w:val="0"/>
                <w:sz w:val="22"/>
                <w:szCs w:val="22"/>
              </w:rPr>
              <w:t>20. Special Provisions (Optional)</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Due to the requirements of the Donor financing the Project, the </w:t>
            </w:r>
            <w:r w:rsidRPr="00164644">
              <w:rPr>
                <w:rFonts w:ascii="Calibri" w:eastAsia="Calibri" w:hAnsi="Calibri" w:cs="Calibri"/>
                <w:sz w:val="22"/>
                <w:szCs w:val="22"/>
              </w:rPr>
              <w:t>Service Provider</w:t>
            </w:r>
            <w:r w:rsidRPr="00164644">
              <w:rPr>
                <w:rFonts w:ascii="Calibri" w:eastAsia="Calibri" w:hAnsi="Calibri" w:cs="Calibri"/>
                <w:snapToGrid w:val="0"/>
                <w:sz w:val="22"/>
                <w:szCs w:val="22"/>
              </w:rPr>
              <w:t xml:space="preserve"> shall agree and accept the following provisions:</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[Insert all donor requirements which must be flown down to IOM’s implementing partners and subcontractors. In case of any doubt, please contact </w:t>
            </w:r>
            <w:hyperlink r:id="rId14" w:history="1">
              <w:r w:rsidRPr="00164644">
                <w:rPr>
                  <w:rFonts w:ascii="Calibri" w:eastAsia="Calibri" w:hAnsi="Calibri" w:cs="Calibri"/>
                  <w:snapToGrid w:val="0"/>
                  <w:sz w:val="22"/>
                  <w:szCs w:val="22"/>
                  <w:u w:val="single"/>
                </w:rPr>
                <w:t>LEGContracts@iom.int</w:t>
              </w:r>
            </w:hyperlink>
            <w:r w:rsidRPr="00164644">
              <w:rPr>
                <w:rFonts w:ascii="Calibri" w:eastAsia="Calibri" w:hAnsi="Calibri" w:cs="Calibri"/>
                <w:snapToGrid w:val="0"/>
                <w:sz w:val="22"/>
                <w:szCs w:val="22"/>
              </w:rPr>
              <w:t>]</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p>
          <w:p w:rsidR="001521AD" w:rsidRPr="00164644" w:rsidRDefault="001521AD" w:rsidP="00415699">
            <w:pPr>
              <w:overflowPunct/>
              <w:autoSpaceDE/>
              <w:autoSpaceDN/>
              <w:adjustRightInd/>
              <w:spacing w:line="240" w:lineRule="auto"/>
              <w:ind w:left="69" w:hanging="21"/>
              <w:textAlignment w:val="auto"/>
              <w:rPr>
                <w:rFonts w:ascii="Calibri" w:eastAsia="Calibri" w:hAnsi="Calibri" w:cs="Calibri"/>
                <w:snapToGrid w:val="0"/>
                <w:sz w:val="22"/>
                <w:szCs w:val="22"/>
                <w:lang w:val="ru-RU"/>
              </w:rPr>
            </w:pPr>
            <w:r w:rsidRPr="00164644">
              <w:rPr>
                <w:rFonts w:ascii="Calibri" w:eastAsia="Calibri" w:hAnsi="Calibri" w:cs="Calibri"/>
                <w:b/>
                <w:snapToGrid w:val="0"/>
                <w:sz w:val="22"/>
                <w:szCs w:val="22"/>
                <w:lang w:val="ru-RU"/>
              </w:rPr>
              <w:t>20. Спеціальні положення (Необов’язково)</w:t>
            </w:r>
          </w:p>
          <w:p w:rsidR="001521AD" w:rsidRPr="00164644" w:rsidRDefault="001521AD" w:rsidP="00415699">
            <w:pPr>
              <w:overflowPunct/>
              <w:autoSpaceDE/>
              <w:autoSpaceDN/>
              <w:adjustRightInd/>
              <w:spacing w:line="240" w:lineRule="auto"/>
              <w:ind w:left="69" w:hanging="21"/>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Відповідно до вимог Донора, що фінансує проект, Виконавець погоджується та приймає наступні положення:</w:t>
            </w:r>
          </w:p>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t xml:space="preserve">[Додайте всі вимоги донорів до партнерів і субпідрядників МОМ. У разі будь-яких сумнівів, будь ласка, зв'яжіться з </w:t>
            </w:r>
            <w:r w:rsidRPr="00164644">
              <w:rPr>
                <w:rFonts w:ascii="Calibri" w:eastAsia="Calibri" w:hAnsi="Calibri" w:cs="Calibri"/>
                <w:snapToGrid w:val="0"/>
                <w:sz w:val="22"/>
                <w:szCs w:val="22"/>
              </w:rPr>
              <w:t>LEGContracts</w:t>
            </w:r>
            <w:r w:rsidRPr="00164644">
              <w:rPr>
                <w:rFonts w:ascii="Calibri" w:eastAsia="Calibri" w:hAnsi="Calibri" w:cs="Calibri"/>
                <w:snapToGrid w:val="0"/>
                <w:sz w:val="22"/>
                <w:szCs w:val="22"/>
                <w:lang w:val="ru-RU"/>
              </w:rPr>
              <w:t>@</w:t>
            </w:r>
            <w:r w:rsidRPr="00164644">
              <w:rPr>
                <w:rFonts w:ascii="Calibri" w:eastAsia="Calibri" w:hAnsi="Calibri" w:cs="Calibri"/>
                <w:snapToGrid w:val="0"/>
                <w:sz w:val="22"/>
                <w:szCs w:val="22"/>
              </w:rPr>
              <w:t>iom</w:t>
            </w:r>
            <w:r w:rsidRPr="00164644">
              <w:rPr>
                <w:rFonts w:ascii="Calibri" w:eastAsia="Calibri" w:hAnsi="Calibri" w:cs="Calibri"/>
                <w:snapToGrid w:val="0"/>
                <w:sz w:val="22"/>
                <w:szCs w:val="22"/>
                <w:lang w:val="ru-RU"/>
              </w:rPr>
              <w:t>.</w:t>
            </w:r>
            <w:r w:rsidRPr="00164644">
              <w:rPr>
                <w:rFonts w:ascii="Calibri" w:eastAsia="Calibri" w:hAnsi="Calibri" w:cs="Calibri"/>
                <w:snapToGrid w:val="0"/>
                <w:sz w:val="22"/>
                <w:szCs w:val="22"/>
              </w:rPr>
              <w:t>int</w:t>
            </w:r>
            <w:r w:rsidRPr="00164644">
              <w:rPr>
                <w:rFonts w:ascii="Calibri" w:eastAsia="Calibri" w:hAnsi="Calibri" w:cs="Calibri"/>
                <w:snapToGrid w:val="0"/>
                <w:sz w:val="22"/>
                <w:szCs w:val="22"/>
                <w:lang w:val="ru-RU"/>
              </w:rPr>
              <w:t>]</w:t>
            </w:r>
          </w:p>
        </w:tc>
      </w:tr>
      <w:tr w:rsidR="001521AD" w:rsidRPr="002C0CB1" w:rsidTr="00415699">
        <w:trPr>
          <w:trHeight w:val="1279"/>
        </w:trPr>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 xml:space="preserve">21. </w:t>
            </w:r>
            <w:r w:rsidRPr="00164644">
              <w:rPr>
                <w:rFonts w:ascii="Calibri" w:eastAsia="Calibri" w:hAnsi="Calibri" w:cs="Calibri"/>
                <w:b/>
                <w:snapToGrid w:val="0"/>
                <w:sz w:val="22"/>
                <w:szCs w:val="22"/>
              </w:rPr>
              <w:t xml:space="preserve">Final clauses </w:t>
            </w:r>
          </w:p>
          <w:p w:rsidR="001521AD" w:rsidRPr="00164644" w:rsidRDefault="001521AD" w:rsidP="00415699">
            <w:pPr>
              <w:tabs>
                <w:tab w:val="left" w:pos="426"/>
              </w:tabs>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21.1</w:t>
            </w:r>
            <w:r w:rsidRPr="00164644">
              <w:rPr>
                <w:rFonts w:ascii="Calibri" w:eastAsia="Calibri" w:hAnsi="Calibri" w:cs="Calibri"/>
                <w:snapToGrid w:val="0"/>
                <w:sz w:val="22"/>
                <w:szCs w:val="22"/>
              </w:rPr>
              <w:tab/>
              <w:t xml:space="preserve">This Agreement will enter into force upon signature by both Parties. It will remain in force until completion of all obligations of the Parties under this Agreement unless terminated earlier in accordance with Article 17. </w:t>
            </w:r>
          </w:p>
          <w:p w:rsidR="001521AD" w:rsidRPr="00164644" w:rsidRDefault="001521AD" w:rsidP="00415699">
            <w:pPr>
              <w:tabs>
                <w:tab w:val="left" w:pos="426"/>
              </w:tabs>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21.2</w:t>
            </w:r>
            <w:r w:rsidRPr="00164644">
              <w:rPr>
                <w:rFonts w:ascii="Calibri" w:eastAsia="Calibri" w:hAnsi="Calibri" w:cs="Calibri"/>
                <w:snapToGrid w:val="0"/>
                <w:sz w:val="22"/>
                <w:szCs w:val="22"/>
              </w:rPr>
              <w:tab/>
              <w:t xml:space="preserve">Amendments may be made by </w:t>
            </w:r>
            <w:proofErr w:type="gramStart"/>
            <w:r w:rsidRPr="00164644">
              <w:rPr>
                <w:rFonts w:ascii="Calibri" w:eastAsia="Calibri" w:hAnsi="Calibri" w:cs="Calibri"/>
                <w:snapToGrid w:val="0"/>
                <w:sz w:val="22"/>
                <w:szCs w:val="22"/>
              </w:rPr>
              <w:t>mutual agreement</w:t>
            </w:r>
            <w:proofErr w:type="gramEnd"/>
            <w:r w:rsidRPr="00164644">
              <w:rPr>
                <w:rFonts w:ascii="Calibri" w:eastAsia="Calibri" w:hAnsi="Calibri" w:cs="Calibri"/>
                <w:snapToGrid w:val="0"/>
                <w:sz w:val="22"/>
                <w:szCs w:val="22"/>
              </w:rPr>
              <w:t xml:space="preserve"> in writing between the Parties.</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napToGrid w:val="0"/>
                <w:sz w:val="22"/>
                <w:szCs w:val="22"/>
              </w:rPr>
              <w:t>21.3</w:t>
            </w:r>
            <w:r w:rsidRPr="00164644">
              <w:rPr>
                <w:rFonts w:ascii="Calibri" w:eastAsia="Calibri" w:hAnsi="Calibri" w:cs="Calibri"/>
                <w:snapToGrid w:val="0"/>
                <w:sz w:val="22"/>
                <w:szCs w:val="22"/>
              </w:rPr>
              <w:tab/>
              <w:t>This Agreement is made in English and Ukrainian. In case of discrepancy between the language version the English version shall prevail.</w:t>
            </w: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z w:val="22"/>
                <w:szCs w:val="22"/>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rPr>
            </w:pPr>
            <w:r w:rsidRPr="00164644">
              <w:rPr>
                <w:rFonts w:ascii="Calibri" w:eastAsia="Calibri" w:hAnsi="Calibri" w:cs="Calibri"/>
                <w:sz w:val="22"/>
                <w:szCs w:val="22"/>
              </w:rPr>
              <w:t>Signed in duplicate in Kyiv, on xx xxxx 2019.</w:t>
            </w:r>
          </w:p>
        </w:tc>
        <w:tc>
          <w:tcPr>
            <w:tcW w:w="2500" w:type="pct"/>
            <w:shd w:val="clear" w:color="auto" w:fill="auto"/>
          </w:tcPr>
          <w:p w:rsidR="001521AD" w:rsidRPr="00164644" w:rsidRDefault="001521AD" w:rsidP="00415699">
            <w:pPr>
              <w:overflowPunct/>
              <w:autoSpaceDE/>
              <w:autoSpaceDN/>
              <w:adjustRightInd/>
              <w:spacing w:line="240" w:lineRule="auto"/>
              <w:textAlignment w:val="auto"/>
              <w:rPr>
                <w:rFonts w:ascii="Calibri" w:eastAsia="Calibri" w:hAnsi="Calibri" w:cs="Calibri"/>
                <w:b/>
                <w:snapToGrid w:val="0"/>
                <w:sz w:val="22"/>
                <w:szCs w:val="22"/>
                <w:lang w:val="ru-RU"/>
              </w:rPr>
            </w:pPr>
            <w:r w:rsidRPr="00164644">
              <w:rPr>
                <w:rFonts w:ascii="Calibri" w:eastAsia="Calibri" w:hAnsi="Calibri" w:cs="Calibri"/>
                <w:snapToGrid w:val="0"/>
                <w:sz w:val="22"/>
                <w:szCs w:val="22"/>
                <w:lang w:val="ru-RU"/>
              </w:rPr>
              <w:t xml:space="preserve">21. </w:t>
            </w:r>
            <w:r w:rsidRPr="00164644">
              <w:rPr>
                <w:rFonts w:ascii="Calibri" w:eastAsia="Calibri" w:hAnsi="Calibri" w:cs="Calibri"/>
                <w:b/>
                <w:snapToGrid w:val="0"/>
                <w:sz w:val="22"/>
                <w:szCs w:val="22"/>
                <w:lang w:val="ru-RU"/>
              </w:rPr>
              <w:t>Заключні положення</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21.1 Цей Договір вступає в силу з моменту його підписання обома Сторонами. Він залишається в силі до виконання усіх зобов'язань Сторін за цим Договором, якщо його дія не буде припинена раніше відповідно до статті 17.</w:t>
            </w: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21.2 Зміни можуть бути внесені у письмовій формі за взаємною згодою між Сторонами.</w:t>
            </w:r>
          </w:p>
          <w:p w:rsidR="001521AD" w:rsidRPr="00164644" w:rsidRDefault="001521AD" w:rsidP="00415699">
            <w:pPr>
              <w:overflowPunct/>
              <w:autoSpaceDE/>
              <w:autoSpaceDN/>
              <w:adjustRightInd/>
              <w:spacing w:line="240" w:lineRule="auto"/>
              <w:ind w:right="166"/>
              <w:textAlignment w:val="auto"/>
              <w:rPr>
                <w:rFonts w:ascii="Calibri" w:eastAsia="Calibri" w:hAnsi="Calibri" w:cs="Calibri"/>
                <w:snapToGrid w:val="0"/>
                <w:sz w:val="22"/>
                <w:szCs w:val="22"/>
                <w:lang w:val="ru-RU"/>
              </w:rPr>
            </w:pPr>
            <w:r w:rsidRPr="00164644">
              <w:rPr>
                <w:rFonts w:ascii="Calibri" w:eastAsia="Calibri" w:hAnsi="Calibri" w:cs="Calibri"/>
                <w:snapToGrid w:val="0"/>
                <w:sz w:val="22"/>
                <w:szCs w:val="22"/>
                <w:lang w:val="ru-RU"/>
              </w:rPr>
              <w:t>21.3 Цю Угоду укладено англійською та українська українською мовами. У випадку розбіжностей між двома мовними версіями, англійській версії надаватиметься перевага.</w:t>
            </w:r>
          </w:p>
          <w:p w:rsidR="001521AD" w:rsidRPr="00164644" w:rsidRDefault="001521AD" w:rsidP="00415699">
            <w:pPr>
              <w:overflowPunct/>
              <w:autoSpaceDE/>
              <w:autoSpaceDN/>
              <w:adjustRightInd/>
              <w:spacing w:line="240" w:lineRule="auto"/>
              <w:ind w:right="166"/>
              <w:textAlignment w:val="auto"/>
              <w:rPr>
                <w:rFonts w:ascii="Calibri" w:eastAsia="Calibri" w:hAnsi="Calibri" w:cs="Calibri"/>
                <w:sz w:val="22"/>
                <w:szCs w:val="22"/>
                <w:lang w:val="ru-RU"/>
              </w:rPr>
            </w:pPr>
          </w:p>
          <w:p w:rsidR="001521AD" w:rsidRPr="00164644" w:rsidRDefault="001521AD" w:rsidP="00415699">
            <w:pPr>
              <w:overflowPunct/>
              <w:autoSpaceDE/>
              <w:autoSpaceDN/>
              <w:adjustRightInd/>
              <w:spacing w:line="240" w:lineRule="auto"/>
              <w:textAlignment w:val="auto"/>
              <w:rPr>
                <w:rFonts w:ascii="Calibri" w:eastAsia="Calibri" w:hAnsi="Calibri" w:cs="Calibri"/>
                <w:snapToGrid w:val="0"/>
                <w:sz w:val="22"/>
                <w:szCs w:val="22"/>
                <w:lang w:val="ru-RU"/>
              </w:rPr>
            </w:pPr>
            <w:r w:rsidRPr="00164644">
              <w:rPr>
                <w:rFonts w:ascii="Calibri" w:eastAsia="Calibri" w:hAnsi="Calibri" w:cs="Calibri"/>
                <w:sz w:val="22"/>
                <w:szCs w:val="22"/>
                <w:lang w:val="ru-RU"/>
              </w:rPr>
              <w:t xml:space="preserve">Підписано у двох примірниках у м.Києві </w:t>
            </w:r>
            <w:r w:rsidRPr="00164644">
              <w:rPr>
                <w:rFonts w:ascii="Calibri" w:eastAsia="Calibri" w:hAnsi="Calibri" w:cs="Calibri"/>
                <w:sz w:val="22"/>
                <w:szCs w:val="22"/>
              </w:rPr>
              <w:t>xx</w:t>
            </w:r>
            <w:r w:rsidRPr="00164644">
              <w:rPr>
                <w:rFonts w:ascii="Calibri" w:eastAsia="Calibri" w:hAnsi="Calibri" w:cs="Calibri"/>
                <w:sz w:val="22"/>
                <w:szCs w:val="22"/>
                <w:lang w:val="ru-RU"/>
              </w:rPr>
              <w:t xml:space="preserve"> </w:t>
            </w:r>
            <w:r w:rsidRPr="00164644">
              <w:rPr>
                <w:rFonts w:ascii="Calibri" w:eastAsia="Calibri" w:hAnsi="Calibri" w:cs="Calibri"/>
                <w:sz w:val="22"/>
                <w:szCs w:val="22"/>
              </w:rPr>
              <w:t>xxxx</w:t>
            </w:r>
            <w:r w:rsidRPr="00164644">
              <w:rPr>
                <w:rFonts w:ascii="Calibri" w:eastAsia="Calibri" w:hAnsi="Calibri" w:cs="Calibri"/>
                <w:sz w:val="22"/>
                <w:szCs w:val="22"/>
                <w:lang w:val="ru-RU"/>
              </w:rPr>
              <w:t xml:space="preserve"> 2019.</w:t>
            </w:r>
          </w:p>
        </w:tc>
      </w:tr>
    </w:tbl>
    <w:p w:rsidR="001521AD" w:rsidRPr="00164644" w:rsidRDefault="001521AD" w:rsidP="001521AD">
      <w:pPr>
        <w:overflowPunct/>
        <w:autoSpaceDE/>
        <w:autoSpaceDN/>
        <w:adjustRightInd/>
        <w:spacing w:line="240" w:lineRule="auto"/>
        <w:textAlignment w:val="auto"/>
        <w:rPr>
          <w:rFonts w:ascii="Calibri" w:hAnsi="Calibri" w:cs="Calibri"/>
          <w:szCs w:val="22"/>
          <w:lang w:val="ru-RU"/>
        </w:rPr>
      </w:pPr>
    </w:p>
    <w:tbl>
      <w:tblPr>
        <w:tblW w:w="0" w:type="auto"/>
        <w:tblLook w:val="04A0" w:firstRow="1" w:lastRow="0" w:firstColumn="1" w:lastColumn="0" w:noHBand="0" w:noVBand="1"/>
      </w:tblPr>
      <w:tblGrid>
        <w:gridCol w:w="4431"/>
        <w:gridCol w:w="4431"/>
      </w:tblGrid>
      <w:tr w:rsidR="001521AD" w:rsidRPr="00164644" w:rsidTr="00415699">
        <w:tc>
          <w:tcPr>
            <w:tcW w:w="4431" w:type="dxa"/>
            <w:shd w:val="clear" w:color="auto" w:fill="auto"/>
          </w:tcPr>
          <w:p w:rsidR="001521AD" w:rsidRPr="00164644" w:rsidRDefault="001521AD" w:rsidP="00415699">
            <w:pPr>
              <w:suppressAutoHyphens/>
              <w:overflowPunct/>
              <w:autoSpaceDE/>
              <w:autoSpaceDN/>
              <w:adjustRightInd/>
              <w:spacing w:line="240" w:lineRule="auto"/>
              <w:textAlignment w:val="auto"/>
              <w:rPr>
                <w:rFonts w:ascii="Calibri" w:hAnsi="Calibri" w:cs="Calibri"/>
                <w:i/>
                <w:sz w:val="22"/>
                <w:szCs w:val="22"/>
              </w:rPr>
            </w:pPr>
            <w:r w:rsidRPr="00164644">
              <w:rPr>
                <w:rFonts w:ascii="Calibri" w:hAnsi="Calibri" w:cs="Calibri"/>
                <w:i/>
                <w:sz w:val="22"/>
                <w:szCs w:val="22"/>
              </w:rPr>
              <w:t>For and on behalf of/Від</w:t>
            </w:r>
          </w:p>
          <w:p w:rsidR="001521AD" w:rsidRPr="00164644" w:rsidRDefault="001521AD" w:rsidP="00415699">
            <w:pPr>
              <w:suppressAutoHyphens/>
              <w:overflowPunct/>
              <w:autoSpaceDE/>
              <w:autoSpaceDN/>
              <w:adjustRightInd/>
              <w:spacing w:line="240" w:lineRule="auto"/>
              <w:ind w:left="599" w:hanging="599"/>
              <w:textAlignment w:val="auto"/>
              <w:rPr>
                <w:rFonts w:ascii="Calibri" w:hAnsi="Calibri" w:cs="Calibri"/>
                <w:sz w:val="22"/>
                <w:szCs w:val="22"/>
              </w:rPr>
            </w:pPr>
            <w:r w:rsidRPr="00164644">
              <w:rPr>
                <w:rFonts w:ascii="Calibri" w:hAnsi="Calibri" w:cs="Calibri"/>
                <w:sz w:val="22"/>
                <w:szCs w:val="22"/>
              </w:rPr>
              <w:t xml:space="preserve">The International Organization </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for Migration/Міжнародної організації з міграції</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Signature/Підпис</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p>
          <w:p w:rsidR="001521AD" w:rsidRPr="00164644" w:rsidRDefault="001521AD" w:rsidP="00415699">
            <w:pPr>
              <w:suppressAutoHyphens/>
              <w:overflowPunct/>
              <w:autoSpaceDE/>
              <w:autoSpaceDN/>
              <w:adjustRightInd/>
              <w:spacing w:line="240" w:lineRule="auto"/>
              <w:ind w:left="599" w:hanging="599"/>
              <w:textAlignment w:val="auto"/>
              <w:rPr>
                <w:rFonts w:ascii="Calibri" w:hAnsi="Calibri" w:cs="Calibri"/>
                <w:sz w:val="22"/>
                <w:szCs w:val="22"/>
              </w:rPr>
            </w:pPr>
            <w:r w:rsidRPr="00164644">
              <w:rPr>
                <w:rFonts w:ascii="Calibri" w:hAnsi="Calibri" w:cs="Calibri"/>
                <w:sz w:val="22"/>
                <w:szCs w:val="22"/>
              </w:rPr>
              <w:t xml:space="preserve">____________________ </w:t>
            </w:r>
          </w:p>
          <w:p w:rsidR="001521AD" w:rsidRPr="00164644" w:rsidRDefault="001521AD" w:rsidP="00415699">
            <w:pPr>
              <w:suppressAutoHyphens/>
              <w:overflowPunct/>
              <w:autoSpaceDE/>
              <w:autoSpaceDN/>
              <w:adjustRightInd/>
              <w:spacing w:line="240" w:lineRule="auto"/>
              <w:ind w:left="599" w:hanging="599"/>
              <w:textAlignment w:val="auto"/>
              <w:rPr>
                <w:rFonts w:ascii="Calibri" w:hAnsi="Calibri" w:cs="Calibri"/>
                <w:sz w:val="22"/>
                <w:szCs w:val="22"/>
              </w:rPr>
            </w:pPr>
            <w:r w:rsidRPr="00164644">
              <w:rPr>
                <w:rFonts w:ascii="Calibri" w:hAnsi="Calibri" w:cs="Calibri"/>
                <w:sz w:val="22"/>
                <w:szCs w:val="22"/>
              </w:rPr>
              <w:t>Dr. T.L. Weiss / Д-р Т.Л. Вайс</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Chief of Mission/Голова Представництва</w:t>
            </w:r>
          </w:p>
          <w:p w:rsidR="001521AD" w:rsidRPr="00164644" w:rsidRDefault="001521AD" w:rsidP="00415699">
            <w:pPr>
              <w:overflowPunct/>
              <w:autoSpaceDE/>
              <w:autoSpaceDN/>
              <w:adjustRightInd/>
              <w:spacing w:line="240" w:lineRule="auto"/>
              <w:textAlignment w:val="auto"/>
              <w:rPr>
                <w:rFonts w:ascii="Calibri" w:hAnsi="Calibri" w:cs="Calibri"/>
                <w:sz w:val="22"/>
                <w:szCs w:val="22"/>
              </w:rPr>
            </w:pPr>
          </w:p>
        </w:tc>
        <w:tc>
          <w:tcPr>
            <w:tcW w:w="4431" w:type="dxa"/>
            <w:shd w:val="clear" w:color="auto" w:fill="auto"/>
          </w:tcPr>
          <w:p w:rsidR="001521AD" w:rsidRPr="00164644" w:rsidRDefault="001521AD" w:rsidP="00415699">
            <w:pPr>
              <w:suppressAutoHyphens/>
              <w:overflowPunct/>
              <w:autoSpaceDE/>
              <w:autoSpaceDN/>
              <w:adjustRightInd/>
              <w:spacing w:line="240" w:lineRule="auto"/>
              <w:textAlignment w:val="auto"/>
              <w:rPr>
                <w:rFonts w:ascii="Calibri" w:hAnsi="Calibri" w:cs="Calibri"/>
                <w:i/>
                <w:sz w:val="22"/>
                <w:szCs w:val="22"/>
              </w:rPr>
            </w:pPr>
            <w:r w:rsidRPr="00164644">
              <w:rPr>
                <w:rFonts w:ascii="Calibri" w:hAnsi="Calibri" w:cs="Calibri"/>
                <w:i/>
                <w:sz w:val="22"/>
                <w:szCs w:val="22"/>
              </w:rPr>
              <w:t>For and on behalf of/Від</w:t>
            </w:r>
          </w:p>
          <w:p w:rsidR="001521AD" w:rsidRPr="00164644" w:rsidRDefault="001521AD" w:rsidP="00415699">
            <w:pPr>
              <w:suppressAutoHyphens/>
              <w:overflowPunct/>
              <w:autoSpaceDE/>
              <w:autoSpaceDN/>
              <w:adjustRightInd/>
              <w:spacing w:line="240" w:lineRule="auto"/>
              <w:textAlignment w:val="auto"/>
              <w:rPr>
                <w:rFonts w:ascii="Calibri" w:hAnsi="Calibri" w:cs="Calibri"/>
                <w:i/>
                <w:sz w:val="22"/>
                <w:szCs w:val="22"/>
              </w:rPr>
            </w:pPr>
          </w:p>
          <w:p w:rsidR="001521AD" w:rsidRPr="00164644" w:rsidRDefault="001521AD" w:rsidP="00415699">
            <w:pPr>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 xml:space="preserve">Service </w:t>
            </w:r>
            <w:proofErr w:type="gramStart"/>
            <w:r w:rsidRPr="00164644">
              <w:rPr>
                <w:rFonts w:ascii="Calibri" w:hAnsi="Calibri" w:cs="Calibri"/>
                <w:sz w:val="22"/>
                <w:szCs w:val="22"/>
              </w:rPr>
              <w:t>Provider(</w:t>
            </w:r>
            <w:proofErr w:type="gramEnd"/>
            <w:r w:rsidRPr="00164644">
              <w:rPr>
                <w:rFonts w:ascii="Calibri" w:hAnsi="Calibri" w:cs="Calibri"/>
                <w:sz w:val="22"/>
                <w:szCs w:val="22"/>
              </w:rPr>
              <w:t>Виконавця)</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Signature/Підпис</w:t>
            </w: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p>
          <w:p w:rsidR="001521AD" w:rsidRPr="00164644" w:rsidRDefault="001521AD" w:rsidP="00415699">
            <w:pPr>
              <w:suppressAutoHyphens/>
              <w:overflowPunct/>
              <w:autoSpaceDE/>
              <w:autoSpaceDN/>
              <w:adjustRightInd/>
              <w:spacing w:line="240" w:lineRule="auto"/>
              <w:textAlignment w:val="auto"/>
              <w:rPr>
                <w:rFonts w:ascii="Calibri" w:hAnsi="Calibri" w:cs="Calibri"/>
                <w:sz w:val="22"/>
                <w:szCs w:val="22"/>
              </w:rPr>
            </w:pPr>
          </w:p>
          <w:p w:rsidR="001521AD" w:rsidRPr="00164644" w:rsidRDefault="001521AD" w:rsidP="00415699">
            <w:pPr>
              <w:suppressAutoHyphens/>
              <w:overflowPunct/>
              <w:autoSpaceDE/>
              <w:autoSpaceDN/>
              <w:adjustRightInd/>
              <w:spacing w:line="240" w:lineRule="auto"/>
              <w:ind w:left="599" w:hanging="599"/>
              <w:textAlignment w:val="auto"/>
              <w:rPr>
                <w:rFonts w:ascii="Calibri" w:hAnsi="Calibri" w:cs="Calibri"/>
                <w:sz w:val="22"/>
                <w:szCs w:val="22"/>
              </w:rPr>
            </w:pPr>
            <w:r w:rsidRPr="00164644">
              <w:rPr>
                <w:rFonts w:ascii="Calibri" w:hAnsi="Calibri" w:cs="Calibri"/>
                <w:sz w:val="22"/>
                <w:szCs w:val="22"/>
              </w:rPr>
              <w:t xml:space="preserve">____________________ </w:t>
            </w:r>
          </w:p>
          <w:p w:rsidR="001521AD" w:rsidRPr="00164644" w:rsidRDefault="001521AD" w:rsidP="00415699">
            <w:pPr>
              <w:overflowPunct/>
              <w:autoSpaceDE/>
              <w:autoSpaceDN/>
              <w:adjustRightInd/>
              <w:spacing w:line="240" w:lineRule="auto"/>
              <w:textAlignment w:val="auto"/>
              <w:rPr>
                <w:rFonts w:ascii="Calibri" w:hAnsi="Calibri" w:cs="Calibri"/>
                <w:sz w:val="22"/>
                <w:szCs w:val="22"/>
                <w:u w:val="single"/>
              </w:rPr>
            </w:pPr>
            <w:r w:rsidRPr="00164644">
              <w:rPr>
                <w:rFonts w:ascii="Calibri" w:hAnsi="Calibri" w:cs="Calibri"/>
                <w:sz w:val="22"/>
                <w:szCs w:val="22"/>
                <w:u w:val="single"/>
              </w:rPr>
              <w:t>name)/(ПІБ)</w:t>
            </w:r>
          </w:p>
          <w:p w:rsidR="001521AD" w:rsidRPr="00164644" w:rsidRDefault="001521AD" w:rsidP="00415699">
            <w:pPr>
              <w:overflowPunct/>
              <w:autoSpaceDE/>
              <w:autoSpaceDN/>
              <w:adjustRightInd/>
              <w:spacing w:line="240" w:lineRule="auto"/>
              <w:textAlignment w:val="auto"/>
              <w:rPr>
                <w:rFonts w:ascii="Calibri" w:hAnsi="Calibri" w:cs="Calibri"/>
                <w:sz w:val="22"/>
                <w:szCs w:val="22"/>
              </w:rPr>
            </w:pPr>
            <w:r w:rsidRPr="00164644">
              <w:rPr>
                <w:rFonts w:ascii="Calibri" w:hAnsi="Calibri" w:cs="Calibri"/>
                <w:sz w:val="22"/>
                <w:szCs w:val="22"/>
              </w:rPr>
              <w:t xml:space="preserve"> (title)/(посада)</w:t>
            </w:r>
          </w:p>
        </w:tc>
      </w:tr>
    </w:tbl>
    <w:bookmarkEnd w:id="4"/>
    <w:p w:rsidR="001521AD" w:rsidRPr="00164644" w:rsidRDefault="001521AD" w:rsidP="001521AD">
      <w:pPr>
        <w:pStyle w:val="body"/>
        <w:spacing w:after="0" w:line="240" w:lineRule="auto"/>
        <w:rPr>
          <w:color w:val="0070C0"/>
          <w:lang w:val="uk-UA"/>
        </w:rPr>
      </w:pPr>
      <w:r w:rsidRPr="00164644">
        <w:rPr>
          <w:color w:val="0070C0"/>
          <w:lang w:val="uk-UA"/>
        </w:rPr>
        <w:lastRenderedPageBreak/>
        <w:t xml:space="preserve">ВАЖЛИВА ІНФОРМАЦІЯ ДЛЯ УЧАСНИКІВ: У разі подання своєї пропозиції, Постачальник погоджується прийняти </w:t>
      </w:r>
      <w:r w:rsidRPr="00164644">
        <w:rPr>
          <w:color w:val="0070C0"/>
          <w:lang w:val="ru-RU"/>
        </w:rPr>
        <w:t>догов</w:t>
      </w:r>
      <w:r w:rsidRPr="00164644">
        <w:rPr>
          <w:color w:val="0070C0"/>
          <w:lang w:val="uk-UA"/>
        </w:rPr>
        <w:t xml:space="preserve">ір на основі шаблону, наведеного у Частині </w:t>
      </w:r>
      <w:r w:rsidRPr="00164644">
        <w:rPr>
          <w:color w:val="0070C0"/>
        </w:rPr>
        <w:t>V</w:t>
      </w:r>
      <w:r w:rsidRPr="00164644">
        <w:rPr>
          <w:color w:val="0070C0"/>
          <w:lang w:val="uk-UA"/>
        </w:rPr>
        <w:t xml:space="preserve"> до цього Запиту пропозицій)</w:t>
      </w:r>
      <w:r w:rsidRPr="00164644">
        <w:rPr>
          <w:color w:val="0070C0"/>
          <w:lang w:val="ru-RU"/>
        </w:rPr>
        <w:t xml:space="preserve">. </w:t>
      </w:r>
      <w:r w:rsidRPr="00164644">
        <w:rPr>
          <w:color w:val="0070C0"/>
          <w:lang w:val="uk-UA"/>
        </w:rPr>
        <w:t xml:space="preserve">Шаблон Договору </w:t>
      </w:r>
      <w:r w:rsidRPr="00164644">
        <w:rPr>
          <w:color w:val="0070C0"/>
          <w:lang w:val="ru-RU"/>
        </w:rPr>
        <w:t xml:space="preserve">про реалізацію проекту надається для ознайомлення учасникам і буде підписано з </w:t>
      </w:r>
      <w:r w:rsidRPr="00164644">
        <w:rPr>
          <w:color w:val="0070C0"/>
          <w:lang w:val="uk-UA"/>
        </w:rPr>
        <w:t>НУО</w:t>
      </w:r>
      <w:r w:rsidRPr="00164644">
        <w:rPr>
          <w:color w:val="0070C0"/>
          <w:lang w:val="ru-RU"/>
        </w:rPr>
        <w:t>, у раз</w:t>
      </w:r>
      <w:r w:rsidRPr="00164644">
        <w:rPr>
          <w:color w:val="0070C0"/>
          <w:lang w:val="uk-UA"/>
        </w:rPr>
        <w:t xml:space="preserve">і обрання Переможцем тендеру НУО. </w:t>
      </w:r>
    </w:p>
    <w:p w:rsidR="001521AD" w:rsidRPr="00164644" w:rsidRDefault="001521AD" w:rsidP="001521AD">
      <w:pPr>
        <w:tabs>
          <w:tab w:val="left" w:pos="2891"/>
        </w:tabs>
        <w:suppressAutoHyphens/>
        <w:rPr>
          <w:rFonts w:cs="Arial"/>
          <w:b/>
          <w:color w:val="000000"/>
          <w:sz w:val="20"/>
          <w:lang w:val="ru-RU"/>
        </w:rPr>
      </w:pPr>
      <w:r w:rsidRPr="00164644">
        <w:rPr>
          <w:rFonts w:cs="Arial"/>
          <w:b/>
          <w:color w:val="000000"/>
          <w:sz w:val="20"/>
          <w:lang w:val="ru-RU"/>
        </w:rPr>
        <w:tab/>
      </w:r>
    </w:p>
    <w:tbl>
      <w:tblPr>
        <w:tblStyle w:val="PlainTable3"/>
        <w:tblW w:w="0" w:type="auto"/>
        <w:tblLook w:val="0600" w:firstRow="0" w:lastRow="0" w:firstColumn="0" w:lastColumn="0" w:noHBand="1" w:noVBand="1"/>
      </w:tblPr>
      <w:tblGrid>
        <w:gridCol w:w="4648"/>
        <w:gridCol w:w="54"/>
        <w:gridCol w:w="4584"/>
      </w:tblGrid>
      <w:tr w:rsidR="001521AD" w:rsidRPr="00164644" w:rsidTr="003C1E58">
        <w:trPr>
          <w:trHeight w:val="210"/>
        </w:trPr>
        <w:tc>
          <w:tcPr>
            <w:tcW w:w="5186" w:type="dxa"/>
          </w:tcPr>
          <w:p w:rsidR="001521AD" w:rsidRPr="00164644" w:rsidRDefault="001521AD" w:rsidP="00415699">
            <w:pPr>
              <w:jc w:val="center"/>
              <w:rPr>
                <w:rFonts w:ascii="Arial" w:hAnsi="Arial" w:cs="Arial"/>
                <w:b/>
                <w:sz w:val="20"/>
                <w:lang w:val="es-ES_tradnl"/>
              </w:rPr>
            </w:pPr>
            <w:bookmarkStart w:id="5" w:name="_Hlk1639353"/>
          </w:p>
          <w:p w:rsidR="001521AD" w:rsidRPr="00164644" w:rsidRDefault="001521AD" w:rsidP="00415699">
            <w:pPr>
              <w:jc w:val="center"/>
              <w:rPr>
                <w:rFonts w:ascii="Arial" w:hAnsi="Arial" w:cs="Arial"/>
                <w:b/>
                <w:sz w:val="20"/>
                <w:lang w:val="es-ES_tradnl"/>
              </w:rPr>
            </w:pPr>
          </w:p>
          <w:p w:rsidR="001521AD" w:rsidRPr="00164644" w:rsidRDefault="001521AD" w:rsidP="00415699">
            <w:pPr>
              <w:jc w:val="center"/>
              <w:rPr>
                <w:rFonts w:ascii="Arial" w:hAnsi="Arial" w:cs="Arial"/>
                <w:b/>
                <w:sz w:val="20"/>
                <w:lang w:val="es-ES_tradnl"/>
              </w:rPr>
            </w:pPr>
            <w:r w:rsidRPr="00164644">
              <w:rPr>
                <w:rFonts w:ascii="Arial" w:hAnsi="Arial" w:cs="Arial"/>
                <w:b/>
                <w:sz w:val="20"/>
                <w:lang w:val="es-ES_tradnl"/>
              </w:rPr>
              <w:t>Project Implementation Agreement</w:t>
            </w:r>
          </w:p>
          <w:p w:rsidR="001521AD" w:rsidRPr="00164644" w:rsidRDefault="001521AD" w:rsidP="00415699">
            <w:pPr>
              <w:jc w:val="center"/>
              <w:rPr>
                <w:rFonts w:ascii="Arial" w:hAnsi="Arial" w:cs="Arial"/>
                <w:b/>
                <w:sz w:val="20"/>
                <w:lang w:val="es-ES_tradnl"/>
              </w:rPr>
            </w:pPr>
            <w:r w:rsidRPr="00164644">
              <w:rPr>
                <w:rFonts w:ascii="Arial" w:hAnsi="Arial" w:cs="Arial"/>
                <w:b/>
                <w:sz w:val="20"/>
                <w:lang w:val="es-ES_tradnl"/>
              </w:rPr>
              <w:t>between</w:t>
            </w:r>
          </w:p>
          <w:p w:rsidR="001521AD" w:rsidRPr="00164644" w:rsidRDefault="001521AD" w:rsidP="00415699">
            <w:pPr>
              <w:jc w:val="center"/>
              <w:rPr>
                <w:rFonts w:ascii="Arial" w:hAnsi="Arial" w:cs="Arial"/>
                <w:b/>
                <w:sz w:val="20"/>
                <w:lang w:val="es-ES_tradnl"/>
              </w:rPr>
            </w:pPr>
            <w:r w:rsidRPr="00164644">
              <w:rPr>
                <w:rFonts w:ascii="Arial" w:hAnsi="Arial" w:cs="Arial"/>
                <w:b/>
                <w:sz w:val="20"/>
                <w:lang w:val="es-ES_tradnl"/>
              </w:rPr>
              <w:t>the International Organization for Migration</w:t>
            </w:r>
          </w:p>
          <w:p w:rsidR="001521AD" w:rsidRPr="00164644" w:rsidRDefault="001521AD" w:rsidP="00415699">
            <w:pPr>
              <w:jc w:val="center"/>
              <w:rPr>
                <w:rFonts w:ascii="Arial" w:hAnsi="Arial" w:cs="Arial"/>
                <w:b/>
                <w:sz w:val="20"/>
                <w:lang w:val="es-ES_tradnl"/>
              </w:rPr>
            </w:pPr>
            <w:r w:rsidRPr="00164644">
              <w:rPr>
                <w:rFonts w:ascii="Arial" w:hAnsi="Arial" w:cs="Arial"/>
                <w:b/>
                <w:sz w:val="20"/>
                <w:lang w:val="es-ES_tradnl"/>
              </w:rPr>
              <w:t>and</w:t>
            </w:r>
          </w:p>
          <w:p w:rsidR="001521AD" w:rsidRPr="00164644" w:rsidRDefault="001521AD" w:rsidP="00415699">
            <w:pPr>
              <w:jc w:val="center"/>
              <w:rPr>
                <w:rFonts w:ascii="Arial" w:hAnsi="Arial" w:cs="Arial"/>
                <w:b/>
                <w:sz w:val="20"/>
                <w:lang w:val="ru-RU"/>
              </w:rPr>
            </w:pPr>
            <w:r w:rsidRPr="00164644">
              <w:rPr>
                <w:rFonts w:ascii="Arial" w:hAnsi="Arial" w:cs="Arial"/>
                <w:b/>
                <w:sz w:val="20"/>
                <w:lang w:val="ru-RU"/>
              </w:rPr>
              <w:t>«____________»</w:t>
            </w:r>
          </w:p>
          <w:p w:rsidR="001521AD" w:rsidRPr="00164644" w:rsidRDefault="001521AD" w:rsidP="00415699">
            <w:pPr>
              <w:jc w:val="center"/>
              <w:rPr>
                <w:rFonts w:ascii="Arial" w:hAnsi="Arial" w:cs="Arial"/>
                <w:b/>
                <w:sz w:val="20"/>
                <w:lang w:val="es-ES_tradnl"/>
              </w:rPr>
            </w:pPr>
          </w:p>
          <w:p w:rsidR="001521AD" w:rsidRPr="00164644" w:rsidRDefault="001521AD" w:rsidP="00415699">
            <w:pPr>
              <w:jc w:val="center"/>
              <w:rPr>
                <w:rFonts w:ascii="Arial" w:hAnsi="Arial" w:cs="Arial"/>
                <w:b/>
                <w:sz w:val="20"/>
                <w:lang w:val="es-ES_tradnl"/>
              </w:rPr>
            </w:pPr>
            <w:r w:rsidRPr="00164644">
              <w:rPr>
                <w:rFonts w:ascii="Arial" w:hAnsi="Arial" w:cs="Arial"/>
                <w:b/>
                <w:sz w:val="20"/>
                <w:lang w:val="es-ES_tradnl"/>
              </w:rPr>
              <w:t xml:space="preserve">on the Project </w:t>
            </w:r>
          </w:p>
          <w:p w:rsidR="001521AD" w:rsidRPr="00164644" w:rsidRDefault="001521AD" w:rsidP="00415699">
            <w:pPr>
              <w:suppressAutoHyphens/>
              <w:jc w:val="center"/>
              <w:rPr>
                <w:rFonts w:ascii="Arial" w:hAnsi="Arial" w:cs="Arial"/>
                <w:b/>
                <w:sz w:val="20"/>
                <w:lang w:val="ru-RU"/>
              </w:rPr>
            </w:pPr>
            <w:r w:rsidRPr="00164644">
              <w:rPr>
                <w:rFonts w:ascii="Arial" w:hAnsi="Arial" w:cs="Arial"/>
                <w:b/>
                <w:sz w:val="20"/>
                <w:lang w:val="ru-RU"/>
              </w:rPr>
              <w:t>«________»</w:t>
            </w:r>
          </w:p>
        </w:tc>
        <w:tc>
          <w:tcPr>
            <w:tcW w:w="0" w:type="auto"/>
            <w:gridSpan w:val="2"/>
          </w:tcPr>
          <w:p w:rsidR="001521AD" w:rsidRPr="00164644" w:rsidRDefault="001521AD" w:rsidP="00415699">
            <w:pPr>
              <w:suppressAutoHyphens/>
              <w:jc w:val="center"/>
              <w:rPr>
                <w:rFonts w:ascii="Arial" w:hAnsi="Arial" w:cs="Arial"/>
                <w:b/>
                <w:sz w:val="20"/>
                <w:lang w:val="uk-UA"/>
              </w:rPr>
            </w:pPr>
          </w:p>
          <w:p w:rsidR="001521AD" w:rsidRPr="00164644" w:rsidRDefault="001521AD" w:rsidP="00415699">
            <w:pPr>
              <w:suppressAutoHyphens/>
              <w:jc w:val="center"/>
              <w:rPr>
                <w:rFonts w:ascii="Arial" w:hAnsi="Arial" w:cs="Arial"/>
                <w:b/>
                <w:sz w:val="20"/>
                <w:lang w:val="uk-UA"/>
              </w:rPr>
            </w:pPr>
          </w:p>
          <w:p w:rsidR="001521AD" w:rsidRPr="00164644" w:rsidRDefault="001521AD" w:rsidP="00415699">
            <w:pPr>
              <w:suppressAutoHyphens/>
              <w:jc w:val="center"/>
              <w:rPr>
                <w:rFonts w:ascii="Arial" w:hAnsi="Arial" w:cs="Arial"/>
                <w:b/>
                <w:sz w:val="20"/>
                <w:lang w:val="uk-UA"/>
              </w:rPr>
            </w:pPr>
            <w:r w:rsidRPr="00164644">
              <w:rPr>
                <w:rFonts w:ascii="Arial" w:hAnsi="Arial" w:cs="Arial"/>
                <w:b/>
                <w:sz w:val="20"/>
                <w:lang w:val="uk-UA"/>
              </w:rPr>
              <w:t>Договір про реалізацію проекту</w:t>
            </w:r>
          </w:p>
          <w:p w:rsidR="001521AD" w:rsidRPr="00164644" w:rsidRDefault="001521AD" w:rsidP="00415699">
            <w:pPr>
              <w:suppressAutoHyphens/>
              <w:jc w:val="center"/>
              <w:rPr>
                <w:rFonts w:ascii="Arial" w:hAnsi="Arial" w:cs="Arial"/>
                <w:b/>
                <w:sz w:val="20"/>
                <w:lang w:val="uk-UA"/>
              </w:rPr>
            </w:pPr>
            <w:r w:rsidRPr="00164644">
              <w:rPr>
                <w:rFonts w:ascii="Arial" w:hAnsi="Arial" w:cs="Arial"/>
                <w:b/>
                <w:sz w:val="20"/>
                <w:lang w:val="uk-UA"/>
              </w:rPr>
              <w:t>між</w:t>
            </w:r>
          </w:p>
          <w:p w:rsidR="001521AD" w:rsidRPr="00164644" w:rsidRDefault="001521AD" w:rsidP="00415699">
            <w:pPr>
              <w:tabs>
                <w:tab w:val="center" w:pos="2588"/>
                <w:tab w:val="right" w:pos="5176"/>
              </w:tabs>
              <w:suppressAutoHyphens/>
              <w:rPr>
                <w:rFonts w:ascii="Arial" w:hAnsi="Arial" w:cs="Arial"/>
                <w:b/>
                <w:sz w:val="20"/>
                <w:lang w:val="uk-UA"/>
              </w:rPr>
            </w:pPr>
            <w:r w:rsidRPr="00164644">
              <w:rPr>
                <w:rFonts w:ascii="Arial" w:hAnsi="Arial" w:cs="Arial"/>
                <w:b/>
                <w:sz w:val="20"/>
                <w:lang w:val="uk-UA"/>
              </w:rPr>
              <w:tab/>
              <w:t>Міжнародною організацією з міграції</w:t>
            </w:r>
            <w:r w:rsidRPr="00164644">
              <w:rPr>
                <w:rFonts w:ascii="Arial" w:hAnsi="Arial" w:cs="Arial"/>
                <w:b/>
                <w:sz w:val="20"/>
                <w:lang w:val="uk-UA"/>
              </w:rPr>
              <w:tab/>
            </w:r>
          </w:p>
          <w:p w:rsidR="001521AD" w:rsidRPr="00164644" w:rsidRDefault="001521AD" w:rsidP="00415699">
            <w:pPr>
              <w:suppressAutoHyphens/>
              <w:jc w:val="center"/>
              <w:rPr>
                <w:rFonts w:ascii="Arial" w:hAnsi="Arial" w:cs="Arial"/>
                <w:b/>
                <w:sz w:val="20"/>
                <w:lang w:val="ru-RU"/>
              </w:rPr>
            </w:pPr>
            <w:r w:rsidRPr="00164644">
              <w:rPr>
                <w:rFonts w:ascii="Arial" w:hAnsi="Arial" w:cs="Arial"/>
                <w:b/>
                <w:sz w:val="20"/>
                <w:lang w:val="uk-UA"/>
              </w:rPr>
              <w:t>та</w:t>
            </w:r>
          </w:p>
          <w:p w:rsidR="001521AD" w:rsidRPr="00164644" w:rsidRDefault="001521AD" w:rsidP="00415699">
            <w:pPr>
              <w:suppressAutoHyphens/>
              <w:jc w:val="center"/>
              <w:rPr>
                <w:rFonts w:ascii="Arial" w:hAnsi="Arial" w:cs="Arial"/>
                <w:b/>
                <w:snapToGrid w:val="0"/>
                <w:sz w:val="20"/>
                <w:lang w:val="ru-RU"/>
              </w:rPr>
            </w:pPr>
            <w:r w:rsidRPr="00164644">
              <w:rPr>
                <w:rFonts w:ascii="Arial" w:hAnsi="Arial" w:cs="Arial"/>
                <w:b/>
                <w:snapToGrid w:val="0"/>
                <w:sz w:val="20"/>
                <w:lang w:val="uk-UA"/>
              </w:rPr>
              <w:t>«______________»</w:t>
            </w:r>
          </w:p>
          <w:p w:rsidR="001521AD" w:rsidRPr="00164644" w:rsidRDefault="001521AD" w:rsidP="00415699">
            <w:pPr>
              <w:suppressAutoHyphens/>
              <w:jc w:val="center"/>
              <w:rPr>
                <w:rFonts w:ascii="Arial" w:hAnsi="Arial" w:cs="Arial"/>
                <w:b/>
                <w:sz w:val="20"/>
                <w:lang w:val="uk-UA"/>
              </w:rPr>
            </w:pPr>
            <w:r w:rsidRPr="00164644">
              <w:rPr>
                <w:rFonts w:ascii="Arial" w:hAnsi="Arial" w:cs="Arial"/>
                <w:b/>
                <w:sz w:val="20"/>
                <w:lang w:val="uk-UA"/>
              </w:rPr>
              <w:t>щодо проекту</w:t>
            </w:r>
          </w:p>
          <w:p w:rsidR="001521AD" w:rsidRPr="00164644" w:rsidRDefault="001521AD" w:rsidP="00415699">
            <w:pPr>
              <w:suppressAutoHyphens/>
              <w:jc w:val="center"/>
              <w:rPr>
                <w:rFonts w:ascii="Arial" w:hAnsi="Arial"/>
                <w:sz w:val="22"/>
                <w:lang w:val="ru-RU"/>
              </w:rPr>
            </w:pPr>
            <w:r w:rsidRPr="00164644">
              <w:rPr>
                <w:rFonts w:ascii="Arial" w:hAnsi="Arial" w:cs="Arial"/>
                <w:b/>
                <w:sz w:val="20"/>
                <w:lang w:val="ru-RU"/>
              </w:rPr>
              <w:t>«_____________»</w:t>
            </w:r>
          </w:p>
          <w:p w:rsidR="001521AD" w:rsidRPr="00164644" w:rsidRDefault="001521AD" w:rsidP="00415699">
            <w:pPr>
              <w:suppressAutoHyphens/>
              <w:jc w:val="center"/>
              <w:rPr>
                <w:rFonts w:ascii="Arial" w:hAnsi="Arial" w:cs="Arial"/>
                <w:b/>
                <w:sz w:val="20"/>
                <w:lang w:val="uk-UA"/>
              </w:rPr>
            </w:pPr>
          </w:p>
        </w:tc>
      </w:tr>
      <w:tr w:rsidR="001521AD" w:rsidRPr="00164644" w:rsidTr="003C1E58">
        <w:trPr>
          <w:trHeight w:val="4292"/>
        </w:trPr>
        <w:tc>
          <w:tcPr>
            <w:tcW w:w="5186" w:type="dxa"/>
          </w:tcPr>
          <w:p w:rsidR="001521AD" w:rsidRPr="00164644" w:rsidRDefault="001521AD" w:rsidP="00415699">
            <w:pPr>
              <w:ind w:left="180"/>
              <w:rPr>
                <w:rFonts w:ascii="Arial" w:hAnsi="Arial" w:cs="Arial"/>
                <w:sz w:val="20"/>
                <w:lang w:val="uk-UA"/>
              </w:rPr>
            </w:pPr>
            <w:r w:rsidRPr="00164644">
              <w:rPr>
                <w:rFonts w:ascii="Arial" w:hAnsi="Arial" w:cs="Arial"/>
                <w:sz w:val="20"/>
                <w:lang w:val="en-GB"/>
              </w:rPr>
              <w:t>This Agreement is entered into by the</w:t>
            </w:r>
            <w:r w:rsidRPr="00164644">
              <w:rPr>
                <w:rFonts w:ascii="Arial" w:hAnsi="Arial" w:cs="Arial"/>
                <w:b/>
                <w:sz w:val="20"/>
                <w:lang w:val="en-GB"/>
              </w:rPr>
              <w:t xml:space="preserve"> International Organization for Migration, </w:t>
            </w:r>
            <w:r w:rsidRPr="00164644">
              <w:rPr>
                <w:rFonts w:ascii="Arial" w:hAnsi="Arial" w:cs="Arial"/>
                <w:sz w:val="20"/>
                <w:lang w:val="en-GB"/>
              </w:rPr>
              <w:t>an organization part of the United Nations system, Mission in Ukraine, located at 8 Mykhailivska Str., Kyiv, 01001, Ukraine, represented by Dr. Thomas Lothar Weiss, Chief of Mission</w:t>
            </w:r>
            <w:r w:rsidRPr="00164644">
              <w:rPr>
                <w:rFonts w:ascii="Arial" w:hAnsi="Arial" w:cs="Arial"/>
                <w:sz w:val="20"/>
                <w:lang w:val="es-ES_tradnl"/>
              </w:rPr>
              <w:t>,</w:t>
            </w:r>
            <w:r w:rsidRPr="00164644">
              <w:rPr>
                <w:rFonts w:ascii="Arial" w:hAnsi="Arial" w:cs="Arial"/>
                <w:sz w:val="20"/>
                <w:lang w:val="en-GB"/>
              </w:rPr>
              <w:t xml:space="preserve"> hereinafter referred to as </w:t>
            </w:r>
            <w:r w:rsidRPr="00164644">
              <w:rPr>
                <w:rFonts w:ascii="Arial" w:hAnsi="Arial" w:cs="Arial"/>
                <w:b/>
                <w:sz w:val="20"/>
                <w:lang w:val="en-GB"/>
              </w:rPr>
              <w:t>“IOM”</w:t>
            </w:r>
            <w:r w:rsidRPr="00164644">
              <w:rPr>
                <w:rFonts w:ascii="Arial" w:hAnsi="Arial" w:cs="Arial"/>
                <w:sz w:val="20"/>
                <w:lang w:val="en-GB"/>
              </w:rPr>
              <w:t xml:space="preserve">, and </w:t>
            </w:r>
            <w:r w:rsidRPr="00164644">
              <w:rPr>
                <w:rFonts w:ascii="Arial" w:hAnsi="Arial" w:cs="Arial"/>
                <w:sz w:val="20"/>
              </w:rPr>
              <w:t>____________</w:t>
            </w:r>
            <w:r w:rsidRPr="00164644">
              <w:rPr>
                <w:rFonts w:ascii="Arial" w:hAnsi="Arial" w:cs="Arial"/>
                <w:b/>
                <w:color w:val="000000"/>
                <w:sz w:val="20"/>
                <w:lang w:val="es-ES_tradnl"/>
              </w:rPr>
              <w:t xml:space="preserve">, </w:t>
            </w:r>
            <w:r w:rsidRPr="00164644">
              <w:rPr>
                <w:rFonts w:ascii="Arial" w:hAnsi="Arial" w:cs="Arial"/>
                <w:color w:val="000000"/>
                <w:sz w:val="20"/>
                <w:lang w:val="es-ES_tradnl"/>
              </w:rPr>
              <w:t>located at</w:t>
            </w:r>
            <w:r w:rsidRPr="00164644">
              <w:rPr>
                <w:rFonts w:ascii="Arial" w:hAnsi="Arial" w:cs="Arial"/>
                <w:b/>
                <w:color w:val="000000"/>
                <w:sz w:val="20"/>
                <w:lang w:val="es-ES_tradnl"/>
              </w:rPr>
              <w:t xml:space="preserve"> </w:t>
            </w:r>
            <w:r w:rsidRPr="00164644">
              <w:rPr>
                <w:rFonts w:ascii="Arial" w:hAnsi="Arial" w:cs="Arial"/>
                <w:snapToGrid w:val="0"/>
                <w:color w:val="000000"/>
                <w:sz w:val="20"/>
              </w:rPr>
              <w:t>________________</w:t>
            </w:r>
            <w:r w:rsidRPr="00164644">
              <w:rPr>
                <w:rFonts w:ascii="Arial" w:hAnsi="Arial" w:cs="Arial"/>
                <w:snapToGrid w:val="0"/>
                <w:color w:val="000000"/>
                <w:sz w:val="20"/>
                <w:lang w:val="en-GB"/>
              </w:rPr>
              <w:t>,</w:t>
            </w:r>
            <w:r w:rsidRPr="00164644">
              <w:rPr>
                <w:rFonts w:ascii="Arial" w:hAnsi="Arial" w:cs="Arial"/>
                <w:b/>
                <w:color w:val="000000"/>
                <w:sz w:val="20"/>
                <w:lang w:val="es-ES_tradnl"/>
              </w:rPr>
              <w:t xml:space="preserve"> </w:t>
            </w:r>
            <w:r w:rsidRPr="00164644">
              <w:rPr>
                <w:rFonts w:ascii="Arial" w:hAnsi="Arial" w:cs="Arial"/>
                <w:bCs/>
                <w:color w:val="000000"/>
                <w:sz w:val="20"/>
              </w:rPr>
              <w:t>represented by _________________</w:t>
            </w:r>
            <w:r w:rsidRPr="00164644">
              <w:rPr>
                <w:rFonts w:ascii="Arial" w:hAnsi="Arial" w:cs="Arial"/>
                <w:sz w:val="20"/>
                <w:lang w:val="uk-UA"/>
              </w:rPr>
              <w:t>, hereinafter referred to as the</w:t>
            </w:r>
            <w:r w:rsidRPr="00164644">
              <w:rPr>
                <w:rFonts w:ascii="Arial" w:hAnsi="Arial" w:cs="Arial"/>
                <w:sz w:val="20"/>
                <w:lang w:val="en-GB"/>
              </w:rPr>
              <w:t xml:space="preserve"> </w:t>
            </w:r>
            <w:r w:rsidRPr="00164644">
              <w:rPr>
                <w:rFonts w:ascii="Arial" w:hAnsi="Arial" w:cs="Arial"/>
                <w:b/>
                <w:sz w:val="20"/>
                <w:lang w:val="es-ES_tradnl"/>
              </w:rPr>
              <w:t>“</w:t>
            </w:r>
            <w:r w:rsidRPr="00164644">
              <w:rPr>
                <w:rFonts w:ascii="Arial" w:hAnsi="Arial" w:cs="Arial"/>
                <w:b/>
                <w:sz w:val="20"/>
                <w:lang w:val="en-GB"/>
              </w:rPr>
              <w:t>Implementing Partner”.</w:t>
            </w:r>
            <w:r w:rsidRPr="00164644">
              <w:rPr>
                <w:rFonts w:ascii="Arial" w:hAnsi="Arial" w:cs="Arial"/>
                <w:sz w:val="20"/>
                <w:lang w:val="en-GB"/>
              </w:rPr>
              <w:t xml:space="preserve"> IOM and the Implementing Partner are also referred to individually as the </w:t>
            </w:r>
            <w:r w:rsidRPr="00164644">
              <w:rPr>
                <w:rFonts w:ascii="Arial" w:hAnsi="Arial" w:cs="Arial"/>
                <w:b/>
                <w:sz w:val="20"/>
                <w:lang w:val="en-GB"/>
              </w:rPr>
              <w:t>“Party”,</w:t>
            </w:r>
            <w:r w:rsidRPr="00164644">
              <w:rPr>
                <w:rFonts w:ascii="Arial" w:hAnsi="Arial" w:cs="Arial"/>
                <w:sz w:val="20"/>
                <w:lang w:val="en-GB"/>
              </w:rPr>
              <w:t xml:space="preserve"> and collectively - as the </w:t>
            </w:r>
            <w:r w:rsidRPr="00164644">
              <w:rPr>
                <w:rFonts w:ascii="Arial" w:hAnsi="Arial" w:cs="Arial"/>
                <w:b/>
                <w:sz w:val="20"/>
                <w:lang w:val="en-GB"/>
              </w:rPr>
              <w:t>“Parties”</w:t>
            </w:r>
            <w:r w:rsidRPr="00164644">
              <w:rPr>
                <w:rFonts w:ascii="Arial" w:hAnsi="Arial" w:cs="Arial"/>
                <w:sz w:val="20"/>
                <w:lang w:val="en-GB"/>
              </w:rPr>
              <w:t>.</w:t>
            </w:r>
            <w:r w:rsidRPr="00164644">
              <w:rPr>
                <w:rFonts w:ascii="Arial" w:hAnsi="Arial" w:cs="Arial"/>
                <w:sz w:val="20"/>
                <w:lang w:val="uk-UA"/>
              </w:rPr>
              <w:t xml:space="preserve"> </w:t>
            </w:r>
          </w:p>
          <w:p w:rsidR="001521AD" w:rsidRPr="00164644" w:rsidRDefault="001521AD" w:rsidP="00415699">
            <w:pPr>
              <w:ind w:left="180"/>
              <w:rPr>
                <w:rFonts w:ascii="Arial" w:hAnsi="Arial" w:cs="Arial"/>
                <w:sz w:val="20"/>
                <w:lang w:val="uk-UA"/>
              </w:rPr>
            </w:pPr>
          </w:p>
          <w:p w:rsidR="001521AD" w:rsidRPr="00164644" w:rsidRDefault="001521AD" w:rsidP="00415699">
            <w:pPr>
              <w:rPr>
                <w:rFonts w:ascii="Arial" w:hAnsi="Arial" w:cs="Arial"/>
                <w:sz w:val="20"/>
                <w:lang w:val="uk-UA"/>
              </w:rPr>
            </w:pPr>
          </w:p>
          <w:p w:rsidR="001521AD" w:rsidRPr="00164644" w:rsidRDefault="001521AD" w:rsidP="00415699">
            <w:pPr>
              <w:rPr>
                <w:rFonts w:ascii="Arial" w:hAnsi="Arial" w:cs="Arial"/>
                <w:sz w:val="20"/>
                <w:lang w:val="uk-UA"/>
              </w:rPr>
            </w:pPr>
          </w:p>
          <w:p w:rsidR="001521AD" w:rsidRPr="00164644" w:rsidRDefault="001521AD" w:rsidP="001521AD">
            <w:pPr>
              <w:numPr>
                <w:ilvl w:val="0"/>
                <w:numId w:val="65"/>
              </w:numPr>
              <w:overflowPunct/>
              <w:autoSpaceDE/>
              <w:autoSpaceDN/>
              <w:adjustRightInd/>
              <w:spacing w:line="240" w:lineRule="auto"/>
              <w:ind w:left="180" w:firstLine="0"/>
              <w:jc w:val="left"/>
              <w:textAlignment w:val="auto"/>
              <w:rPr>
                <w:rFonts w:ascii="Arial" w:hAnsi="Arial" w:cs="Arial"/>
                <w:sz w:val="20"/>
                <w:lang w:val="en-GB"/>
              </w:rPr>
            </w:pPr>
            <w:r w:rsidRPr="00164644">
              <w:rPr>
                <w:rFonts w:ascii="Arial" w:hAnsi="Arial" w:cs="Arial"/>
                <w:b/>
                <w:sz w:val="20"/>
                <w:lang w:val="en-GB"/>
              </w:rPr>
              <w:t>Introduction</w:t>
            </w:r>
            <w:r w:rsidRPr="00164644">
              <w:rPr>
                <w:rFonts w:ascii="Arial" w:hAnsi="Arial" w:cs="Arial"/>
                <w:sz w:val="20"/>
                <w:lang w:val="en-GB"/>
              </w:rPr>
              <w:t xml:space="preserve"> </w:t>
            </w:r>
          </w:p>
          <w:p w:rsidR="001521AD" w:rsidRPr="00164644" w:rsidRDefault="001521AD" w:rsidP="00415699">
            <w:pPr>
              <w:rPr>
                <w:rFonts w:ascii="Arial" w:hAnsi="Arial" w:cs="Arial"/>
                <w:sz w:val="20"/>
                <w:lang w:val="es-ES_tradnl"/>
              </w:rPr>
            </w:pPr>
          </w:p>
        </w:tc>
        <w:tc>
          <w:tcPr>
            <w:tcW w:w="0" w:type="auto"/>
            <w:gridSpan w:val="2"/>
          </w:tcPr>
          <w:p w:rsidR="001521AD" w:rsidRPr="00164644" w:rsidRDefault="001521AD" w:rsidP="00415699">
            <w:pPr>
              <w:ind w:right="166"/>
              <w:rPr>
                <w:rFonts w:ascii="Arial" w:hAnsi="Arial" w:cs="Arial"/>
                <w:b/>
                <w:sz w:val="20"/>
                <w:lang w:val="ru-RU"/>
              </w:rPr>
            </w:pPr>
            <w:r w:rsidRPr="00164644">
              <w:rPr>
                <w:rFonts w:ascii="Arial" w:hAnsi="Arial" w:cs="Arial"/>
                <w:sz w:val="20"/>
                <w:lang w:val="uk-UA"/>
              </w:rPr>
              <w:t xml:space="preserve">Цей Договір укладено  між </w:t>
            </w:r>
            <w:r w:rsidRPr="00164644">
              <w:rPr>
                <w:rFonts w:ascii="Arial" w:hAnsi="Arial" w:cs="Arial"/>
                <w:b/>
                <w:sz w:val="20"/>
                <w:lang w:val="uk-UA"/>
              </w:rPr>
              <w:t>Міжнародною організацією з міграції</w:t>
            </w:r>
            <w:r w:rsidRPr="00164644">
              <w:rPr>
                <w:rFonts w:ascii="Arial" w:hAnsi="Arial" w:cs="Arial"/>
                <w:sz w:val="20"/>
                <w:lang w:val="uk-UA"/>
              </w:rPr>
              <w:t>,  яка входить до системи Організації Об’єднаних Націй</w:t>
            </w:r>
            <w:r w:rsidRPr="00164644">
              <w:rPr>
                <w:rFonts w:ascii="Arial" w:hAnsi="Arial" w:cs="Arial"/>
                <w:sz w:val="20"/>
                <w:lang w:val="ru-RU"/>
              </w:rPr>
              <w:t>,</w:t>
            </w:r>
            <w:r w:rsidRPr="00164644">
              <w:rPr>
                <w:rFonts w:ascii="Arial" w:hAnsi="Arial" w:cs="Arial"/>
                <w:sz w:val="20"/>
                <w:lang w:val="uk-UA"/>
              </w:rPr>
              <w:t xml:space="preserve"> Представництвом в Україні, що знаходиться за адресою: Україна, 01001, м. Київ, вул. Михайлівська, 8, в особі Др. Томаса Лотара Вайса, Голови Представництва (надалі – </w:t>
            </w:r>
            <w:r w:rsidRPr="00164644">
              <w:rPr>
                <w:rFonts w:ascii="Arial" w:hAnsi="Arial" w:cs="Arial"/>
                <w:b/>
                <w:sz w:val="20"/>
                <w:lang w:val="uk-UA"/>
              </w:rPr>
              <w:t>«МОМ»</w:t>
            </w:r>
            <w:r w:rsidRPr="00164644">
              <w:rPr>
                <w:rFonts w:ascii="Arial" w:hAnsi="Arial" w:cs="Arial"/>
                <w:sz w:val="20"/>
                <w:lang w:val="uk-UA"/>
              </w:rPr>
              <w:t xml:space="preserve">) та </w:t>
            </w:r>
            <w:r w:rsidRPr="00164644">
              <w:rPr>
                <w:rFonts w:ascii="Arial" w:hAnsi="Arial" w:cs="Arial"/>
                <w:b/>
                <w:snapToGrid w:val="0"/>
                <w:sz w:val="20"/>
                <w:lang w:val="uk-UA"/>
              </w:rPr>
              <w:t>_______________</w:t>
            </w:r>
            <w:r w:rsidRPr="00164644">
              <w:rPr>
                <w:rFonts w:ascii="Arial" w:hAnsi="Arial" w:cs="Arial"/>
                <w:b/>
                <w:color w:val="000000"/>
                <w:sz w:val="20"/>
                <w:lang w:val="ru-RU"/>
              </w:rPr>
              <w:t xml:space="preserve">, </w:t>
            </w:r>
            <w:r w:rsidRPr="00164644">
              <w:rPr>
                <w:rFonts w:ascii="Arial" w:hAnsi="Arial" w:cs="Arial"/>
                <w:snapToGrid w:val="0"/>
                <w:sz w:val="20"/>
                <w:lang w:val="uk-UA"/>
              </w:rPr>
              <w:t xml:space="preserve">який знаходиться за адресою: </w:t>
            </w:r>
            <w:r w:rsidRPr="00164644">
              <w:rPr>
                <w:rFonts w:ascii="Arial" w:hAnsi="Arial" w:cs="Arial"/>
                <w:snapToGrid w:val="0"/>
                <w:color w:val="000000"/>
                <w:sz w:val="20"/>
                <w:lang w:val="uk-UA"/>
              </w:rPr>
              <w:t>___________________________________, в особі _________________________</w:t>
            </w:r>
            <w:r w:rsidRPr="00164644">
              <w:rPr>
                <w:rFonts w:ascii="Arial" w:hAnsi="Arial" w:cs="Arial"/>
                <w:snapToGrid w:val="0"/>
                <w:sz w:val="20"/>
                <w:lang w:val="ru-RU"/>
              </w:rPr>
              <w:t xml:space="preserve"> </w:t>
            </w:r>
            <w:r w:rsidRPr="00164644">
              <w:rPr>
                <w:rFonts w:ascii="Arial" w:hAnsi="Arial" w:cs="Arial"/>
                <w:sz w:val="20"/>
                <w:lang w:val="uk-UA"/>
              </w:rPr>
              <w:t xml:space="preserve">(надалі – </w:t>
            </w:r>
            <w:r w:rsidRPr="00164644">
              <w:rPr>
                <w:rFonts w:ascii="Arial" w:hAnsi="Arial" w:cs="Arial"/>
                <w:b/>
                <w:sz w:val="20"/>
                <w:lang w:val="uk-UA"/>
              </w:rPr>
              <w:t>«Виконавчий партнер»</w:t>
            </w:r>
            <w:r w:rsidRPr="00164644">
              <w:rPr>
                <w:rFonts w:ascii="Arial" w:hAnsi="Arial" w:cs="Arial"/>
                <w:sz w:val="20"/>
                <w:lang w:val="uk-UA"/>
              </w:rPr>
              <w:t xml:space="preserve">). МОМ та Виконавчий партнер надалі кожний окремо також  іменуються </w:t>
            </w:r>
            <w:r w:rsidRPr="00164644">
              <w:rPr>
                <w:rFonts w:ascii="Arial" w:hAnsi="Arial" w:cs="Arial"/>
                <w:b/>
                <w:sz w:val="20"/>
                <w:lang w:val="uk-UA"/>
              </w:rPr>
              <w:t>«Сторона»</w:t>
            </w:r>
            <w:r w:rsidRPr="00164644">
              <w:rPr>
                <w:rFonts w:ascii="Arial" w:hAnsi="Arial" w:cs="Arial"/>
                <w:sz w:val="20"/>
                <w:lang w:val="uk-UA"/>
              </w:rPr>
              <w:t xml:space="preserve">, а разом – </w:t>
            </w:r>
            <w:r w:rsidRPr="00164644">
              <w:rPr>
                <w:rFonts w:ascii="Arial" w:hAnsi="Arial" w:cs="Arial"/>
                <w:b/>
                <w:sz w:val="20"/>
                <w:lang w:val="uk-UA"/>
              </w:rPr>
              <w:t>«Сторони»</w:t>
            </w:r>
            <w:r w:rsidRPr="00164644">
              <w:rPr>
                <w:rFonts w:ascii="Arial" w:hAnsi="Arial" w:cs="Arial"/>
                <w:sz w:val="20"/>
                <w:lang w:val="uk-UA"/>
              </w:rPr>
              <w:t>.</w:t>
            </w:r>
          </w:p>
          <w:p w:rsidR="001521AD" w:rsidRPr="00164644" w:rsidRDefault="001521AD" w:rsidP="00415699">
            <w:pPr>
              <w:ind w:right="166"/>
              <w:rPr>
                <w:rFonts w:ascii="Arial" w:hAnsi="Arial" w:cs="Arial"/>
                <w:b/>
                <w:sz w:val="20"/>
                <w:lang w:val="uk-UA"/>
              </w:rPr>
            </w:pPr>
          </w:p>
          <w:p w:rsidR="001521AD" w:rsidRPr="00164644" w:rsidRDefault="001521AD" w:rsidP="001521AD">
            <w:pPr>
              <w:numPr>
                <w:ilvl w:val="0"/>
                <w:numId w:val="70"/>
              </w:numPr>
              <w:overflowPunct/>
              <w:autoSpaceDE/>
              <w:autoSpaceDN/>
              <w:adjustRightInd/>
              <w:spacing w:line="240" w:lineRule="auto"/>
              <w:ind w:left="217" w:right="166" w:firstLine="0"/>
              <w:jc w:val="left"/>
              <w:textAlignment w:val="auto"/>
              <w:rPr>
                <w:rFonts w:ascii="Arial" w:hAnsi="Arial" w:cs="Arial"/>
                <w:b/>
                <w:sz w:val="20"/>
                <w:lang w:val="en-GB"/>
              </w:rPr>
            </w:pPr>
            <w:r w:rsidRPr="00164644">
              <w:rPr>
                <w:rFonts w:ascii="Arial" w:hAnsi="Arial" w:cs="Arial"/>
                <w:b/>
                <w:sz w:val="20"/>
                <w:lang w:val="uk-UA"/>
              </w:rPr>
              <w:t>Вступ</w:t>
            </w:r>
          </w:p>
          <w:p w:rsidR="001521AD" w:rsidRPr="00164644" w:rsidRDefault="001521AD" w:rsidP="00415699">
            <w:pPr>
              <w:rPr>
                <w:rFonts w:ascii="Arial" w:hAnsi="Arial" w:cs="Arial"/>
                <w:b/>
                <w:sz w:val="20"/>
                <w:lang w:val="uk-UA"/>
              </w:rPr>
            </w:pPr>
          </w:p>
        </w:tc>
      </w:tr>
      <w:tr w:rsidR="001521AD" w:rsidRPr="002C0CB1" w:rsidTr="003C1E58">
        <w:trPr>
          <w:trHeight w:val="709"/>
        </w:trPr>
        <w:tc>
          <w:tcPr>
            <w:tcW w:w="5186" w:type="dxa"/>
          </w:tcPr>
          <w:p w:rsidR="001521AD" w:rsidRPr="00164644" w:rsidRDefault="001521AD" w:rsidP="00415699">
            <w:pPr>
              <w:ind w:left="180"/>
              <w:rPr>
                <w:rFonts w:ascii="Arial" w:hAnsi="Arial" w:cs="Arial"/>
                <w:color w:val="000080"/>
                <w:sz w:val="20"/>
                <w:lang w:val="uk-UA"/>
              </w:rPr>
            </w:pPr>
            <w:r w:rsidRPr="00164644">
              <w:rPr>
                <w:rFonts w:ascii="Arial" w:hAnsi="Arial" w:cs="Arial"/>
                <w:b/>
                <w:sz w:val="20"/>
                <w:lang w:val="uk-UA"/>
              </w:rPr>
              <w:t>2.</w:t>
            </w:r>
            <w:r w:rsidRPr="00164644">
              <w:rPr>
                <w:rFonts w:ascii="Arial" w:hAnsi="Arial" w:cs="Arial"/>
                <w:b/>
                <w:color w:val="000080"/>
                <w:sz w:val="20"/>
                <w:lang w:val="uk-UA"/>
              </w:rPr>
              <w:t xml:space="preserve"> </w:t>
            </w:r>
            <w:r w:rsidRPr="00164644">
              <w:rPr>
                <w:rFonts w:ascii="Arial" w:hAnsi="Arial" w:cs="Arial"/>
                <w:b/>
                <w:color w:val="000000"/>
                <w:sz w:val="20"/>
                <w:lang w:val="es-ES_tradnl"/>
              </w:rPr>
              <w:t>Integral Documents</w:t>
            </w:r>
            <w:r w:rsidRPr="00164644">
              <w:rPr>
                <w:rFonts w:ascii="Arial" w:hAnsi="Arial" w:cs="Arial"/>
                <w:color w:val="000000"/>
                <w:sz w:val="20"/>
                <w:lang w:val="es-ES_tradnl"/>
              </w:rPr>
              <w:t xml:space="preserve"> </w:t>
            </w:r>
          </w:p>
          <w:p w:rsidR="001521AD" w:rsidRPr="00164644" w:rsidRDefault="001521AD" w:rsidP="00415699">
            <w:pPr>
              <w:ind w:left="180"/>
              <w:rPr>
                <w:rFonts w:ascii="Arial" w:hAnsi="Arial"/>
                <w:color w:val="000080"/>
                <w:sz w:val="22"/>
                <w:lang w:val="uk-UA"/>
              </w:rPr>
            </w:pPr>
          </w:p>
          <w:p w:rsidR="001521AD" w:rsidRPr="00164644" w:rsidRDefault="001521AD" w:rsidP="00415699">
            <w:pPr>
              <w:ind w:left="180"/>
              <w:rPr>
                <w:rFonts w:ascii="Arial" w:hAnsi="Arial" w:cs="Arial"/>
                <w:sz w:val="20"/>
                <w:lang w:val="en-GB"/>
              </w:rPr>
            </w:pPr>
            <w:r w:rsidRPr="00164644">
              <w:rPr>
                <w:rFonts w:ascii="Arial" w:hAnsi="Arial" w:cs="Arial"/>
                <w:sz w:val="20"/>
                <w:lang w:val="en-GB"/>
              </w:rPr>
              <w:t xml:space="preserve">The following documents form an integral part of this Agreement: </w:t>
            </w:r>
          </w:p>
          <w:p w:rsidR="001521AD" w:rsidRPr="00164644" w:rsidRDefault="001521AD" w:rsidP="001521AD">
            <w:pPr>
              <w:numPr>
                <w:ilvl w:val="0"/>
                <w:numId w:val="76"/>
              </w:numPr>
              <w:suppressAutoHyphens/>
              <w:overflowPunct/>
              <w:autoSpaceDE/>
              <w:autoSpaceDN/>
              <w:adjustRightInd/>
              <w:spacing w:line="100" w:lineRule="atLeast"/>
              <w:ind w:left="180" w:firstLine="0"/>
              <w:jc w:val="left"/>
              <w:textAlignment w:val="auto"/>
              <w:rPr>
                <w:rFonts w:ascii="Arial" w:hAnsi="Arial" w:cs="Arial"/>
                <w:sz w:val="20"/>
                <w:lang w:val="en-GB"/>
              </w:rPr>
            </w:pPr>
            <w:r w:rsidRPr="00164644">
              <w:rPr>
                <w:rFonts w:ascii="Arial" w:hAnsi="Arial" w:cs="Arial"/>
                <w:b/>
                <w:sz w:val="20"/>
                <w:lang w:val="en-GB"/>
              </w:rPr>
              <w:t>Annex 1</w:t>
            </w:r>
            <w:r w:rsidRPr="00164644">
              <w:rPr>
                <w:rFonts w:ascii="Arial" w:hAnsi="Arial" w:cs="Arial"/>
                <w:sz w:val="20"/>
                <w:lang w:val="en-GB"/>
              </w:rPr>
              <w:t>: Project Proposal</w:t>
            </w:r>
            <w:r w:rsidRPr="00164644">
              <w:rPr>
                <w:rFonts w:ascii="Arial" w:hAnsi="Arial" w:cs="Arial"/>
                <w:sz w:val="20"/>
                <w:lang w:val="uk-UA"/>
              </w:rPr>
              <w:t>;</w:t>
            </w:r>
            <w:r w:rsidRPr="00164644">
              <w:rPr>
                <w:rFonts w:ascii="Arial" w:hAnsi="Arial" w:cs="Arial"/>
                <w:sz w:val="20"/>
                <w:lang w:val="en-GB"/>
              </w:rPr>
              <w:t xml:space="preserve"> </w:t>
            </w:r>
          </w:p>
          <w:p w:rsidR="001521AD" w:rsidRPr="00164644" w:rsidRDefault="001521AD" w:rsidP="001521AD">
            <w:pPr>
              <w:numPr>
                <w:ilvl w:val="0"/>
                <w:numId w:val="76"/>
              </w:numPr>
              <w:suppressAutoHyphens/>
              <w:overflowPunct/>
              <w:autoSpaceDE/>
              <w:autoSpaceDN/>
              <w:adjustRightInd/>
              <w:spacing w:line="100" w:lineRule="atLeast"/>
              <w:ind w:left="180" w:firstLine="0"/>
              <w:jc w:val="left"/>
              <w:textAlignment w:val="auto"/>
              <w:rPr>
                <w:rFonts w:ascii="Arial" w:hAnsi="Arial" w:cs="Arial"/>
                <w:sz w:val="20"/>
                <w:lang w:val="en-GB"/>
              </w:rPr>
            </w:pPr>
            <w:r w:rsidRPr="00164644">
              <w:rPr>
                <w:rFonts w:ascii="Arial" w:hAnsi="Arial" w:cs="Arial"/>
                <w:b/>
                <w:sz w:val="20"/>
                <w:lang w:val="en-GB"/>
              </w:rPr>
              <w:t>Annex 2</w:t>
            </w:r>
            <w:r w:rsidRPr="00164644">
              <w:rPr>
                <w:rFonts w:ascii="Arial" w:hAnsi="Arial" w:cs="Arial"/>
                <w:sz w:val="20"/>
                <w:lang w:val="en-GB"/>
              </w:rPr>
              <w:t>: Budget</w:t>
            </w:r>
            <w:r w:rsidRPr="00164644">
              <w:rPr>
                <w:rFonts w:ascii="Arial" w:hAnsi="Arial" w:cs="Arial"/>
                <w:sz w:val="20"/>
                <w:lang w:val="uk-UA"/>
              </w:rPr>
              <w:t>;</w:t>
            </w:r>
          </w:p>
          <w:p w:rsidR="001521AD" w:rsidRPr="00164644" w:rsidRDefault="001521AD" w:rsidP="001521AD">
            <w:pPr>
              <w:numPr>
                <w:ilvl w:val="0"/>
                <w:numId w:val="76"/>
              </w:numPr>
              <w:suppressAutoHyphens/>
              <w:overflowPunct/>
              <w:autoSpaceDE/>
              <w:autoSpaceDN/>
              <w:adjustRightInd/>
              <w:spacing w:line="100" w:lineRule="atLeast"/>
              <w:ind w:left="180" w:firstLine="0"/>
              <w:jc w:val="left"/>
              <w:textAlignment w:val="auto"/>
              <w:rPr>
                <w:rFonts w:cs="Arial"/>
                <w:b/>
                <w:sz w:val="20"/>
                <w:lang w:val="uk-UA"/>
              </w:rPr>
            </w:pPr>
            <w:r w:rsidRPr="00164644">
              <w:rPr>
                <w:rFonts w:ascii="Arial" w:hAnsi="Arial" w:cs="Arial"/>
                <w:b/>
                <w:sz w:val="20"/>
                <w:lang w:val="en-GB"/>
              </w:rPr>
              <w:t>Annex 3</w:t>
            </w:r>
            <w:r w:rsidRPr="00164644">
              <w:rPr>
                <w:rFonts w:ascii="Arial" w:hAnsi="Arial" w:cs="Arial"/>
                <w:sz w:val="20"/>
                <w:lang w:val="en-GB"/>
              </w:rPr>
              <w:t>: IOM Data Protection Principles</w:t>
            </w:r>
            <w:r w:rsidRPr="00164644">
              <w:rPr>
                <w:rFonts w:ascii="Arial" w:hAnsi="Arial" w:cs="Arial"/>
                <w:sz w:val="20"/>
                <w:lang w:val="uk-UA"/>
              </w:rPr>
              <w:t>;</w:t>
            </w:r>
          </w:p>
          <w:p w:rsidR="001521AD" w:rsidRPr="00164644" w:rsidRDefault="001521AD" w:rsidP="001521AD">
            <w:pPr>
              <w:numPr>
                <w:ilvl w:val="0"/>
                <w:numId w:val="76"/>
              </w:numPr>
              <w:suppressAutoHyphens/>
              <w:overflowPunct/>
              <w:autoSpaceDE/>
              <w:autoSpaceDN/>
              <w:adjustRightInd/>
              <w:spacing w:line="100" w:lineRule="atLeast"/>
              <w:ind w:left="180" w:firstLine="0"/>
              <w:jc w:val="left"/>
              <w:textAlignment w:val="auto"/>
              <w:rPr>
                <w:rFonts w:ascii="Arial" w:hAnsi="Arial" w:cs="Arial"/>
                <w:b/>
                <w:sz w:val="20"/>
                <w:lang w:val="uk-UA"/>
              </w:rPr>
            </w:pPr>
            <w:r w:rsidRPr="00164644">
              <w:rPr>
                <w:rFonts w:ascii="Arial" w:hAnsi="Arial" w:cs="Arial"/>
                <w:b/>
                <w:sz w:val="20"/>
                <w:lang w:val="uk-UA"/>
              </w:rPr>
              <w:t xml:space="preserve">Annex 4: </w:t>
            </w:r>
            <w:r w:rsidRPr="00164644">
              <w:rPr>
                <w:rFonts w:ascii="Arial" w:hAnsi="Arial" w:cs="Arial"/>
                <w:sz w:val="20"/>
                <w:lang w:val="uk-UA"/>
              </w:rPr>
              <w:t xml:space="preserve">Procurement Guidelines for Implementing  Partners of IOM </w:t>
            </w:r>
            <w:r w:rsidRPr="00164644">
              <w:rPr>
                <w:rFonts w:ascii="Arial" w:hAnsi="Arial" w:cs="Arial"/>
                <w:sz w:val="20"/>
              </w:rPr>
              <w:t>Mission</w:t>
            </w:r>
            <w:r w:rsidRPr="00164644">
              <w:rPr>
                <w:rFonts w:ascii="Arial" w:hAnsi="Arial" w:cs="Arial"/>
                <w:sz w:val="20"/>
                <w:lang w:val="uk-UA"/>
              </w:rPr>
              <w:t xml:space="preserve"> in Ukraine;</w:t>
            </w:r>
          </w:p>
          <w:p w:rsidR="001521AD" w:rsidRPr="00164644" w:rsidRDefault="001521AD" w:rsidP="00415699">
            <w:pPr>
              <w:suppressAutoHyphens/>
              <w:spacing w:line="100" w:lineRule="atLeast"/>
              <w:ind w:left="180"/>
              <w:rPr>
                <w:rFonts w:ascii="Arial" w:hAnsi="Arial" w:cs="Arial"/>
                <w:b/>
                <w:sz w:val="20"/>
                <w:lang w:val="uk-UA"/>
              </w:rPr>
            </w:pPr>
          </w:p>
          <w:p w:rsidR="001521AD" w:rsidRPr="00164644" w:rsidRDefault="001521AD" w:rsidP="001521AD">
            <w:pPr>
              <w:numPr>
                <w:ilvl w:val="0"/>
                <w:numId w:val="76"/>
              </w:numPr>
              <w:suppressAutoHyphens/>
              <w:overflowPunct/>
              <w:autoSpaceDE/>
              <w:autoSpaceDN/>
              <w:adjustRightInd/>
              <w:spacing w:line="100" w:lineRule="atLeast"/>
              <w:ind w:left="180" w:firstLine="0"/>
              <w:jc w:val="left"/>
              <w:textAlignment w:val="auto"/>
              <w:rPr>
                <w:rFonts w:ascii="Arial" w:hAnsi="Arial" w:cs="Arial"/>
                <w:sz w:val="20"/>
                <w:lang w:val="uk-UA"/>
              </w:rPr>
            </w:pPr>
            <w:r w:rsidRPr="00164644">
              <w:rPr>
                <w:rFonts w:ascii="Arial" w:hAnsi="Arial" w:cs="Arial"/>
                <w:b/>
                <w:sz w:val="20"/>
                <w:lang w:val="uk-UA"/>
              </w:rPr>
              <w:t>Annex 5:</w:t>
            </w:r>
            <w:r w:rsidRPr="00164644">
              <w:rPr>
                <w:rFonts w:ascii="Arial" w:hAnsi="Arial" w:cs="Arial"/>
                <w:b/>
                <w:sz w:val="20"/>
              </w:rPr>
              <w:t xml:space="preserve"> </w:t>
            </w:r>
            <w:r w:rsidRPr="00164644">
              <w:rPr>
                <w:rFonts w:ascii="Arial" w:hAnsi="Arial" w:cs="Arial"/>
                <w:sz w:val="20"/>
              </w:rPr>
              <w:t>Requirements for the financial reporting of sub-grant recipients implementing IOM projects</w:t>
            </w:r>
            <w:r w:rsidRPr="00164644">
              <w:rPr>
                <w:rFonts w:ascii="Arial" w:hAnsi="Arial" w:cs="Arial"/>
                <w:sz w:val="20"/>
                <w:lang w:val="uk-UA"/>
              </w:rPr>
              <w:t>.</w:t>
            </w:r>
          </w:p>
          <w:p w:rsidR="001521AD" w:rsidRPr="00164644" w:rsidRDefault="001521AD" w:rsidP="00415699">
            <w:pPr>
              <w:suppressAutoHyphens/>
              <w:spacing w:line="100" w:lineRule="atLeast"/>
              <w:ind w:left="180"/>
              <w:rPr>
                <w:rFonts w:ascii="Arial" w:hAnsi="Arial" w:cs="Arial"/>
                <w:b/>
                <w:sz w:val="20"/>
                <w:lang w:val="uk-UA"/>
              </w:rPr>
            </w:pPr>
          </w:p>
        </w:tc>
        <w:tc>
          <w:tcPr>
            <w:tcW w:w="0" w:type="auto"/>
            <w:gridSpan w:val="2"/>
          </w:tcPr>
          <w:p w:rsidR="001521AD" w:rsidRPr="00164644" w:rsidRDefault="001521AD" w:rsidP="001521AD">
            <w:pPr>
              <w:numPr>
                <w:ilvl w:val="0"/>
                <w:numId w:val="70"/>
              </w:numPr>
              <w:overflowPunct/>
              <w:autoSpaceDE/>
              <w:autoSpaceDN/>
              <w:adjustRightInd/>
              <w:spacing w:line="240" w:lineRule="auto"/>
              <w:ind w:left="61" w:right="166" w:firstLine="0"/>
              <w:jc w:val="left"/>
              <w:textAlignment w:val="auto"/>
              <w:rPr>
                <w:rFonts w:ascii="Arial" w:hAnsi="Arial" w:cs="Arial"/>
                <w:b/>
                <w:sz w:val="20"/>
                <w:lang w:val="ru-RU"/>
              </w:rPr>
            </w:pPr>
            <w:r w:rsidRPr="00164644">
              <w:rPr>
                <w:rFonts w:ascii="Arial" w:hAnsi="Arial" w:cs="Arial"/>
                <w:b/>
                <w:sz w:val="20"/>
                <w:lang w:val="uk-UA"/>
              </w:rPr>
              <w:t>Документи, що становлять невід’ємну частину Договору</w:t>
            </w:r>
          </w:p>
          <w:p w:rsidR="001521AD" w:rsidRPr="00164644" w:rsidRDefault="001521AD" w:rsidP="00415699">
            <w:pPr>
              <w:tabs>
                <w:tab w:val="left" w:pos="230"/>
              </w:tabs>
              <w:spacing w:line="100" w:lineRule="atLeast"/>
              <w:rPr>
                <w:rFonts w:ascii="Arial" w:hAnsi="Arial" w:cs="Arial"/>
                <w:sz w:val="20"/>
                <w:lang w:val="ru-RU"/>
              </w:rPr>
            </w:pPr>
            <w:r w:rsidRPr="00164644">
              <w:rPr>
                <w:rFonts w:ascii="Arial" w:hAnsi="Arial" w:cs="Arial"/>
                <w:sz w:val="20"/>
                <w:lang w:val="uk-UA"/>
              </w:rPr>
              <w:t xml:space="preserve"> Наступні документи є невід’ємною частиною цього Договору: </w:t>
            </w:r>
          </w:p>
          <w:p w:rsidR="001521AD" w:rsidRPr="00164644" w:rsidRDefault="001521AD" w:rsidP="001521AD">
            <w:pPr>
              <w:numPr>
                <w:ilvl w:val="2"/>
                <w:numId w:val="77"/>
              </w:numPr>
              <w:tabs>
                <w:tab w:val="left" w:pos="230"/>
              </w:tabs>
              <w:suppressAutoHyphens/>
              <w:overflowPunct/>
              <w:autoSpaceDE/>
              <w:autoSpaceDN/>
              <w:adjustRightInd/>
              <w:spacing w:line="100" w:lineRule="atLeast"/>
              <w:jc w:val="left"/>
              <w:textAlignment w:val="auto"/>
              <w:rPr>
                <w:rFonts w:ascii="Arial" w:hAnsi="Arial" w:cs="Arial"/>
                <w:sz w:val="20"/>
                <w:lang w:val="uk-UA" w:eastAsia="x-none"/>
              </w:rPr>
            </w:pPr>
            <w:r w:rsidRPr="00164644">
              <w:rPr>
                <w:rFonts w:ascii="Arial" w:hAnsi="Arial" w:cs="Arial"/>
                <w:b/>
                <w:sz w:val="20"/>
                <w:lang w:val="uk-UA" w:eastAsia="x-none"/>
              </w:rPr>
              <w:t xml:space="preserve"> Додаток 1:</w:t>
            </w:r>
            <w:r w:rsidRPr="00164644">
              <w:rPr>
                <w:rFonts w:ascii="Arial" w:hAnsi="Arial" w:cs="Arial"/>
                <w:sz w:val="20"/>
                <w:lang w:val="uk-UA" w:eastAsia="x-none"/>
              </w:rPr>
              <w:t xml:space="preserve"> Проектна пропозиція;</w:t>
            </w:r>
          </w:p>
          <w:p w:rsidR="001521AD" w:rsidRPr="00164644" w:rsidRDefault="001521AD" w:rsidP="001521AD">
            <w:pPr>
              <w:numPr>
                <w:ilvl w:val="2"/>
                <w:numId w:val="77"/>
              </w:numPr>
              <w:tabs>
                <w:tab w:val="left" w:pos="230"/>
              </w:tabs>
              <w:suppressAutoHyphens/>
              <w:overflowPunct/>
              <w:autoSpaceDE/>
              <w:autoSpaceDN/>
              <w:adjustRightInd/>
              <w:spacing w:line="100" w:lineRule="atLeast"/>
              <w:jc w:val="left"/>
              <w:textAlignment w:val="auto"/>
              <w:rPr>
                <w:rFonts w:ascii="Arial" w:hAnsi="Arial" w:cs="Arial"/>
                <w:sz w:val="20"/>
                <w:lang w:val="uk-UA" w:eastAsia="x-none"/>
              </w:rPr>
            </w:pPr>
            <w:r w:rsidRPr="00164644">
              <w:rPr>
                <w:rFonts w:ascii="Arial" w:hAnsi="Arial" w:cs="Arial"/>
                <w:b/>
                <w:sz w:val="20"/>
                <w:lang w:val="uk-UA" w:eastAsia="x-none"/>
              </w:rPr>
              <w:t xml:space="preserve"> Додаток 2:</w:t>
            </w:r>
            <w:r w:rsidRPr="00164644">
              <w:rPr>
                <w:rFonts w:ascii="Arial" w:hAnsi="Arial" w:cs="Arial"/>
                <w:sz w:val="20"/>
                <w:lang w:val="uk-UA" w:eastAsia="x-none"/>
              </w:rPr>
              <w:t xml:space="preserve"> Бюджет;</w:t>
            </w:r>
          </w:p>
          <w:p w:rsidR="001521AD" w:rsidRPr="00164644" w:rsidRDefault="001521AD" w:rsidP="001521AD">
            <w:pPr>
              <w:numPr>
                <w:ilvl w:val="2"/>
                <w:numId w:val="77"/>
              </w:numPr>
              <w:tabs>
                <w:tab w:val="left" w:pos="230"/>
              </w:tabs>
              <w:suppressAutoHyphens/>
              <w:overflowPunct/>
              <w:autoSpaceDE/>
              <w:autoSpaceDN/>
              <w:adjustRightInd/>
              <w:spacing w:line="100" w:lineRule="atLeast"/>
              <w:jc w:val="left"/>
              <w:textAlignment w:val="auto"/>
              <w:rPr>
                <w:rFonts w:ascii="Arial" w:hAnsi="Arial" w:cs="Arial"/>
                <w:sz w:val="20"/>
                <w:lang w:val="uk-UA" w:eastAsia="x-none"/>
              </w:rPr>
            </w:pPr>
            <w:r w:rsidRPr="00164644">
              <w:rPr>
                <w:rFonts w:ascii="Arial" w:hAnsi="Arial" w:cs="Arial"/>
                <w:sz w:val="20"/>
                <w:lang w:val="uk-UA" w:eastAsia="x-none"/>
              </w:rPr>
              <w:t xml:space="preserve"> </w:t>
            </w:r>
            <w:r w:rsidRPr="00164644">
              <w:rPr>
                <w:rFonts w:ascii="Arial" w:hAnsi="Arial" w:cs="Arial"/>
                <w:b/>
                <w:sz w:val="20"/>
                <w:lang w:val="uk-UA" w:eastAsia="x-none"/>
              </w:rPr>
              <w:t>Додаток 3:</w:t>
            </w:r>
            <w:r w:rsidRPr="00164644">
              <w:rPr>
                <w:rFonts w:ascii="Arial" w:hAnsi="Arial" w:cs="Arial"/>
                <w:sz w:val="20"/>
                <w:lang w:val="uk-UA" w:eastAsia="x-none"/>
              </w:rPr>
              <w:t xml:space="preserve"> Принципи захисту інформації МОМ;</w:t>
            </w:r>
          </w:p>
          <w:p w:rsidR="001521AD" w:rsidRPr="00164644" w:rsidRDefault="001521AD" w:rsidP="001521AD">
            <w:pPr>
              <w:numPr>
                <w:ilvl w:val="2"/>
                <w:numId w:val="77"/>
              </w:numPr>
              <w:tabs>
                <w:tab w:val="left" w:pos="230"/>
                <w:tab w:val="num" w:pos="280"/>
              </w:tabs>
              <w:suppressAutoHyphens/>
              <w:overflowPunct/>
              <w:autoSpaceDE/>
              <w:autoSpaceDN/>
              <w:adjustRightInd/>
              <w:spacing w:line="100" w:lineRule="atLeast"/>
              <w:ind w:left="280" w:hanging="280"/>
              <w:jc w:val="left"/>
              <w:textAlignment w:val="auto"/>
              <w:rPr>
                <w:rFonts w:ascii="Arial" w:hAnsi="Arial" w:cs="Arial"/>
                <w:sz w:val="20"/>
                <w:lang w:val="uk-UA" w:eastAsia="x-none"/>
              </w:rPr>
            </w:pPr>
            <w:r w:rsidRPr="00164644">
              <w:rPr>
                <w:rFonts w:ascii="Arial" w:hAnsi="Arial" w:cs="Arial"/>
                <w:b/>
                <w:sz w:val="20"/>
                <w:lang w:val="uk-UA" w:eastAsia="x-none"/>
              </w:rPr>
              <w:t xml:space="preserve"> Додаток 4:</w:t>
            </w:r>
            <w:r w:rsidRPr="00164644">
              <w:rPr>
                <w:rFonts w:ascii="Arial" w:hAnsi="Arial" w:cs="Arial"/>
                <w:sz w:val="20"/>
                <w:lang w:val="uk-UA" w:eastAsia="x-none"/>
              </w:rPr>
              <w:t xml:space="preserve"> Процедура проведення закупівель для виконавчих партнерів Представництва МОМ в Україні;</w:t>
            </w:r>
          </w:p>
          <w:p w:rsidR="001521AD" w:rsidRPr="00164644" w:rsidRDefault="001521AD" w:rsidP="001521AD">
            <w:pPr>
              <w:numPr>
                <w:ilvl w:val="2"/>
                <w:numId w:val="77"/>
              </w:numPr>
              <w:tabs>
                <w:tab w:val="left" w:pos="230"/>
                <w:tab w:val="num" w:pos="370"/>
              </w:tabs>
              <w:suppressAutoHyphens/>
              <w:overflowPunct/>
              <w:autoSpaceDE/>
              <w:autoSpaceDN/>
              <w:adjustRightInd/>
              <w:spacing w:line="100" w:lineRule="atLeast"/>
              <w:ind w:left="280" w:hanging="280"/>
              <w:jc w:val="left"/>
              <w:textAlignment w:val="auto"/>
              <w:rPr>
                <w:rFonts w:ascii="Arial" w:hAnsi="Arial" w:cs="Arial"/>
                <w:sz w:val="20"/>
                <w:lang w:val="uk-UA" w:eastAsia="x-none"/>
              </w:rPr>
            </w:pPr>
            <w:r w:rsidRPr="00164644">
              <w:rPr>
                <w:rFonts w:ascii="Arial" w:hAnsi="Arial" w:cs="Arial"/>
                <w:b/>
                <w:sz w:val="20"/>
                <w:lang w:val="uk-UA" w:eastAsia="x-none"/>
              </w:rPr>
              <w:t xml:space="preserve"> Додаток </w:t>
            </w:r>
            <w:r w:rsidRPr="00164644">
              <w:rPr>
                <w:rFonts w:ascii="Arial" w:hAnsi="Arial" w:cs="Arial"/>
                <w:b/>
                <w:sz w:val="20"/>
                <w:lang w:val="ru-RU" w:eastAsia="x-none"/>
              </w:rPr>
              <w:t>5</w:t>
            </w:r>
            <w:r w:rsidRPr="00164644">
              <w:rPr>
                <w:rFonts w:ascii="Arial" w:hAnsi="Arial" w:cs="Arial"/>
                <w:b/>
                <w:sz w:val="20"/>
                <w:lang w:val="uk-UA" w:eastAsia="x-none"/>
              </w:rPr>
              <w:t xml:space="preserve">: </w:t>
            </w:r>
            <w:r w:rsidRPr="00164644">
              <w:rPr>
                <w:rFonts w:ascii="Arial" w:hAnsi="Arial" w:cs="Arial"/>
                <w:sz w:val="20"/>
                <w:lang w:val="uk-UA" w:eastAsia="x-none"/>
              </w:rPr>
              <w:t>Вимоги до фінансової звітності отримувачів субгрантів при реалізації проектів МОМ.</w:t>
            </w:r>
          </w:p>
          <w:p w:rsidR="001521AD" w:rsidRPr="00164644" w:rsidRDefault="001521AD" w:rsidP="00415699">
            <w:pPr>
              <w:tabs>
                <w:tab w:val="left" w:pos="230"/>
              </w:tabs>
              <w:suppressAutoHyphens/>
              <w:spacing w:line="100" w:lineRule="atLeast"/>
              <w:rPr>
                <w:rFonts w:ascii="Arial" w:hAnsi="Arial" w:cs="Arial"/>
                <w:b/>
                <w:sz w:val="20"/>
                <w:lang w:val="uk-UA" w:eastAsia="x-none"/>
              </w:rPr>
            </w:pPr>
          </w:p>
        </w:tc>
      </w:tr>
      <w:tr w:rsidR="001521AD" w:rsidRPr="002C0CB1" w:rsidTr="003C1E58">
        <w:trPr>
          <w:trHeight w:val="210"/>
        </w:trPr>
        <w:tc>
          <w:tcPr>
            <w:tcW w:w="5186" w:type="dxa"/>
          </w:tcPr>
          <w:p w:rsidR="001521AD" w:rsidRPr="00164644" w:rsidRDefault="001521AD" w:rsidP="001521AD">
            <w:pPr>
              <w:numPr>
                <w:ilvl w:val="0"/>
                <w:numId w:val="70"/>
              </w:numPr>
              <w:overflowPunct/>
              <w:autoSpaceDE/>
              <w:autoSpaceDN/>
              <w:adjustRightInd/>
              <w:spacing w:line="240" w:lineRule="auto"/>
              <w:ind w:left="180" w:firstLine="0"/>
              <w:jc w:val="left"/>
              <w:textAlignment w:val="auto"/>
              <w:rPr>
                <w:rFonts w:ascii="Arial" w:hAnsi="Arial" w:cs="Arial"/>
                <w:b/>
                <w:sz w:val="20"/>
                <w:lang w:val="en-GB"/>
              </w:rPr>
            </w:pPr>
            <w:r w:rsidRPr="00164644">
              <w:rPr>
                <w:rFonts w:ascii="Arial" w:hAnsi="Arial" w:cs="Arial"/>
                <w:b/>
                <w:sz w:val="20"/>
                <w:lang w:val="en-GB"/>
              </w:rPr>
              <w:t xml:space="preserve">Scope of the Agreement </w:t>
            </w:r>
          </w:p>
          <w:p w:rsidR="001521AD" w:rsidRPr="00164644" w:rsidRDefault="001521AD" w:rsidP="00415699">
            <w:pPr>
              <w:ind w:left="180"/>
              <w:rPr>
                <w:rFonts w:ascii="Arial" w:hAnsi="Arial" w:cs="Arial"/>
                <w:sz w:val="20"/>
                <w:lang w:val="en-GB"/>
              </w:rPr>
            </w:pPr>
            <w:r w:rsidRPr="00164644">
              <w:rPr>
                <w:rFonts w:ascii="Arial" w:hAnsi="Arial" w:cs="Arial"/>
                <w:sz w:val="20"/>
                <w:lang w:val="en-GB"/>
              </w:rPr>
              <w:t xml:space="preserve">This Agreement outlines the roles and responsibilities of the Parties in the implementation of the </w:t>
            </w:r>
            <w:r w:rsidRPr="00164644">
              <w:rPr>
                <w:rFonts w:ascii="Arial" w:hAnsi="Arial" w:cs="Arial"/>
                <w:b/>
                <w:sz w:val="20"/>
                <w:lang w:val="en-GB"/>
              </w:rPr>
              <w:t>Project</w:t>
            </w:r>
            <w:r w:rsidRPr="00164644">
              <w:rPr>
                <w:rFonts w:ascii="Arial" w:hAnsi="Arial" w:cs="Arial"/>
                <w:sz w:val="20"/>
                <w:lang w:val="en-GB"/>
              </w:rPr>
              <w:t xml:space="preserve"> described in the Project Proposal (</w:t>
            </w:r>
            <w:r w:rsidRPr="00164644">
              <w:rPr>
                <w:rFonts w:ascii="Arial" w:hAnsi="Arial" w:cs="Arial"/>
                <w:b/>
                <w:sz w:val="20"/>
                <w:lang w:val="en-GB"/>
              </w:rPr>
              <w:t>Annex 1</w:t>
            </w:r>
            <w:r w:rsidRPr="00164644">
              <w:rPr>
                <w:rFonts w:ascii="Arial" w:hAnsi="Arial" w:cs="Arial"/>
                <w:sz w:val="20"/>
                <w:lang w:val="en-GB"/>
              </w:rPr>
              <w:t>), in accordance with the Budget (</w:t>
            </w:r>
            <w:r w:rsidRPr="00164644">
              <w:rPr>
                <w:rFonts w:ascii="Arial" w:hAnsi="Arial" w:cs="Arial"/>
                <w:b/>
                <w:sz w:val="20"/>
                <w:lang w:val="en-GB"/>
              </w:rPr>
              <w:t>Annex 2</w:t>
            </w:r>
            <w:r w:rsidRPr="00164644">
              <w:rPr>
                <w:rFonts w:ascii="Arial" w:hAnsi="Arial" w:cs="Arial"/>
                <w:sz w:val="20"/>
                <w:lang w:val="en-GB"/>
              </w:rPr>
              <w:t xml:space="preserve">). Both Annexes form an </w:t>
            </w:r>
            <w:r w:rsidRPr="00164644">
              <w:rPr>
                <w:rFonts w:ascii="Arial" w:hAnsi="Arial" w:cs="Arial"/>
                <w:sz w:val="20"/>
                <w:lang w:val="en-GB"/>
              </w:rPr>
              <w:lastRenderedPageBreak/>
              <w:t xml:space="preserve">integral part hereof. </w:t>
            </w:r>
          </w:p>
          <w:p w:rsidR="001521AD" w:rsidRPr="00164644" w:rsidRDefault="001521AD" w:rsidP="00415699">
            <w:pPr>
              <w:ind w:left="180"/>
              <w:rPr>
                <w:rFonts w:ascii="Arial" w:hAnsi="Arial" w:cs="Arial"/>
                <w:sz w:val="20"/>
                <w:lang w:val="uk-UA"/>
              </w:rPr>
            </w:pPr>
          </w:p>
          <w:p w:rsidR="001521AD" w:rsidRPr="00164644" w:rsidRDefault="001521AD" w:rsidP="00415699">
            <w:pPr>
              <w:ind w:left="180"/>
              <w:rPr>
                <w:rFonts w:ascii="Arial" w:hAnsi="Arial" w:cs="Arial"/>
                <w:sz w:val="20"/>
                <w:lang w:val="uk-UA"/>
              </w:rPr>
            </w:pPr>
          </w:p>
          <w:p w:rsidR="001521AD" w:rsidRPr="00164644" w:rsidRDefault="001521AD" w:rsidP="00415699">
            <w:pPr>
              <w:ind w:left="180"/>
              <w:rPr>
                <w:rFonts w:ascii="Arial" w:hAnsi="Arial" w:cs="Arial"/>
                <w:sz w:val="20"/>
                <w:lang w:val="uk-UA"/>
              </w:rPr>
            </w:pPr>
            <w:r w:rsidRPr="00164644">
              <w:rPr>
                <w:rFonts w:ascii="Arial" w:hAnsi="Arial" w:cs="Arial"/>
                <w:sz w:val="20"/>
                <w:lang w:val="en-GB"/>
              </w:rPr>
              <w:t xml:space="preserve">The Implementing Partner shall commence the activities under this Agreement on </w:t>
            </w:r>
            <w:r w:rsidRPr="00164644">
              <w:rPr>
                <w:rFonts w:ascii="Arial" w:hAnsi="Arial" w:cs="Arial"/>
                <w:b/>
                <w:sz w:val="20"/>
                <w:lang w:val="uk-UA"/>
              </w:rPr>
              <w:t>_________</w:t>
            </w:r>
            <w:r w:rsidRPr="00164644">
              <w:rPr>
                <w:rFonts w:ascii="Arial" w:hAnsi="Arial" w:cs="Arial"/>
                <w:sz w:val="20"/>
                <w:lang w:val="en-GB"/>
              </w:rPr>
              <w:t xml:space="preserve"> and fully and satisfactorily complete them by </w:t>
            </w:r>
            <w:r w:rsidRPr="00164644">
              <w:rPr>
                <w:rFonts w:ascii="Arial" w:hAnsi="Arial" w:cs="Arial"/>
                <w:b/>
                <w:sz w:val="20"/>
                <w:lang w:val="uk-UA"/>
              </w:rPr>
              <w:t>_____________</w:t>
            </w:r>
            <w:r w:rsidRPr="00164644">
              <w:rPr>
                <w:rFonts w:ascii="Arial" w:hAnsi="Arial" w:cs="Arial"/>
                <w:sz w:val="20"/>
                <w:lang w:val="en-GB"/>
              </w:rPr>
              <w:t xml:space="preserve">  </w:t>
            </w:r>
          </w:p>
          <w:p w:rsidR="001521AD" w:rsidRPr="00164644" w:rsidRDefault="001521AD" w:rsidP="00415699">
            <w:pPr>
              <w:ind w:left="180"/>
              <w:rPr>
                <w:rFonts w:ascii="Arial" w:hAnsi="Arial" w:cs="Arial"/>
                <w:b/>
                <w:sz w:val="20"/>
                <w:lang w:val="uk-UA"/>
              </w:rPr>
            </w:pPr>
          </w:p>
        </w:tc>
        <w:tc>
          <w:tcPr>
            <w:tcW w:w="0" w:type="auto"/>
            <w:gridSpan w:val="2"/>
          </w:tcPr>
          <w:p w:rsidR="001521AD" w:rsidRPr="00164644" w:rsidRDefault="001521AD" w:rsidP="00415699">
            <w:pPr>
              <w:ind w:right="166"/>
              <w:rPr>
                <w:rFonts w:ascii="Arial" w:hAnsi="Arial" w:cs="Arial"/>
                <w:b/>
                <w:sz w:val="20"/>
                <w:lang w:val="uk-UA"/>
              </w:rPr>
            </w:pPr>
            <w:r w:rsidRPr="00164644">
              <w:rPr>
                <w:rFonts w:ascii="Arial" w:hAnsi="Arial" w:cs="Arial"/>
                <w:b/>
                <w:sz w:val="20"/>
                <w:lang w:val="uk-UA"/>
              </w:rPr>
              <w:lastRenderedPageBreak/>
              <w:t>3. Предмет Договору</w:t>
            </w:r>
          </w:p>
          <w:p w:rsidR="001521AD" w:rsidRPr="00164644" w:rsidRDefault="001521AD" w:rsidP="00415699">
            <w:pPr>
              <w:tabs>
                <w:tab w:val="left" w:pos="0"/>
              </w:tabs>
              <w:suppressAutoHyphens/>
              <w:rPr>
                <w:rFonts w:ascii="Arial" w:hAnsi="Arial"/>
                <w:sz w:val="22"/>
                <w:lang w:val="uk-UA"/>
              </w:rPr>
            </w:pPr>
            <w:r w:rsidRPr="00164644">
              <w:rPr>
                <w:rFonts w:ascii="Arial" w:hAnsi="Arial" w:cs="Arial"/>
                <w:sz w:val="20"/>
                <w:lang w:val="uk-UA"/>
              </w:rPr>
              <w:t xml:space="preserve">Цей Договір визначає роль та відповідальність Сторін у виконанні </w:t>
            </w:r>
            <w:r w:rsidRPr="00164644">
              <w:rPr>
                <w:rFonts w:ascii="Arial" w:hAnsi="Arial" w:cs="Arial"/>
                <w:b/>
                <w:sz w:val="20"/>
                <w:lang w:val="uk-UA"/>
              </w:rPr>
              <w:t>Проекту</w:t>
            </w:r>
            <w:r w:rsidRPr="00164644">
              <w:rPr>
                <w:rFonts w:ascii="Arial" w:hAnsi="Arial" w:cs="Arial"/>
                <w:sz w:val="20"/>
                <w:lang w:val="uk-UA"/>
              </w:rPr>
              <w:t>, описаного в Проектній пропозиції (</w:t>
            </w:r>
            <w:r w:rsidRPr="00164644">
              <w:rPr>
                <w:rFonts w:ascii="Arial" w:hAnsi="Arial" w:cs="Arial"/>
                <w:b/>
                <w:sz w:val="20"/>
                <w:lang w:val="uk-UA"/>
              </w:rPr>
              <w:t>Додаток 1</w:t>
            </w:r>
            <w:r w:rsidRPr="00164644">
              <w:rPr>
                <w:rFonts w:ascii="Arial" w:hAnsi="Arial" w:cs="Arial"/>
                <w:sz w:val="20"/>
                <w:lang w:val="uk-UA"/>
              </w:rPr>
              <w:t>), у відповідності до Бюджету (</w:t>
            </w:r>
            <w:r w:rsidRPr="00164644">
              <w:rPr>
                <w:rFonts w:ascii="Arial" w:hAnsi="Arial" w:cs="Arial"/>
                <w:b/>
                <w:sz w:val="20"/>
                <w:lang w:val="uk-UA"/>
              </w:rPr>
              <w:t>Додаток 2</w:t>
            </w:r>
            <w:r w:rsidRPr="00164644">
              <w:rPr>
                <w:rFonts w:ascii="Arial" w:hAnsi="Arial" w:cs="Arial"/>
                <w:sz w:val="20"/>
                <w:lang w:val="uk-UA"/>
              </w:rPr>
              <w:t xml:space="preserve">). Обидва Додатки становлять невід’ємну частину цього </w:t>
            </w:r>
            <w:r w:rsidRPr="00164644">
              <w:rPr>
                <w:rFonts w:ascii="Arial" w:hAnsi="Arial" w:cs="Arial"/>
                <w:sz w:val="20"/>
                <w:lang w:val="uk-UA"/>
              </w:rPr>
              <w:lastRenderedPageBreak/>
              <w:t xml:space="preserve">Договору. </w:t>
            </w:r>
          </w:p>
          <w:p w:rsidR="001521AD" w:rsidRPr="00164644" w:rsidRDefault="001521AD" w:rsidP="00415699">
            <w:pPr>
              <w:ind w:right="166"/>
              <w:rPr>
                <w:rFonts w:ascii="Arial" w:hAnsi="Arial" w:cs="Arial"/>
                <w:sz w:val="20"/>
                <w:lang w:val="uk-UA"/>
              </w:rPr>
            </w:pPr>
          </w:p>
          <w:p w:rsidR="001521AD" w:rsidRPr="00164644" w:rsidRDefault="001521AD" w:rsidP="00415699">
            <w:pPr>
              <w:ind w:right="166"/>
              <w:rPr>
                <w:rFonts w:ascii="Arial" w:hAnsi="Arial" w:cs="Arial"/>
                <w:sz w:val="20"/>
                <w:lang w:val="ru-RU"/>
              </w:rPr>
            </w:pPr>
            <w:r w:rsidRPr="00164644">
              <w:rPr>
                <w:rFonts w:ascii="Arial" w:hAnsi="Arial" w:cs="Arial"/>
                <w:sz w:val="20"/>
                <w:lang w:val="uk-UA"/>
              </w:rPr>
              <w:t xml:space="preserve">Виконавчий партнер повинен розпочати заходи в рамках цього Договору </w:t>
            </w:r>
            <w:r w:rsidRPr="00164644">
              <w:rPr>
                <w:rFonts w:ascii="Arial" w:hAnsi="Arial" w:cs="Arial"/>
                <w:b/>
                <w:sz w:val="20"/>
                <w:lang w:val="ru-RU"/>
              </w:rPr>
              <w:t>___________</w:t>
            </w:r>
            <w:r w:rsidRPr="00164644">
              <w:rPr>
                <w:rFonts w:ascii="Arial" w:hAnsi="Arial" w:cs="Arial"/>
                <w:b/>
                <w:sz w:val="20"/>
                <w:lang w:val="uk-UA"/>
              </w:rPr>
              <w:t xml:space="preserve"> </w:t>
            </w:r>
            <w:r w:rsidRPr="00164644">
              <w:rPr>
                <w:rFonts w:ascii="Arial" w:hAnsi="Arial" w:cs="Arial"/>
                <w:sz w:val="20"/>
                <w:lang w:val="uk-UA"/>
              </w:rPr>
              <w:t xml:space="preserve">та повністю належним чином завершити їх до </w:t>
            </w:r>
            <w:r w:rsidRPr="00164644">
              <w:rPr>
                <w:rFonts w:ascii="Arial" w:hAnsi="Arial" w:cs="Arial"/>
                <w:b/>
                <w:sz w:val="20"/>
                <w:lang w:val="uk-UA"/>
              </w:rPr>
              <w:t xml:space="preserve">___________ </w:t>
            </w:r>
          </w:p>
          <w:p w:rsidR="001521AD" w:rsidRPr="00164644" w:rsidRDefault="001521AD" w:rsidP="00415699">
            <w:pPr>
              <w:suppressAutoHyphens/>
              <w:rPr>
                <w:rFonts w:ascii="Arial" w:hAnsi="Arial" w:cs="Arial"/>
                <w:b/>
                <w:sz w:val="20"/>
                <w:lang w:val="ru-RU"/>
              </w:rPr>
            </w:pPr>
          </w:p>
        </w:tc>
      </w:tr>
      <w:tr w:rsidR="001521AD" w:rsidRPr="002C0CB1" w:rsidTr="003C1E58">
        <w:trPr>
          <w:trHeight w:val="2988"/>
        </w:trPr>
        <w:tc>
          <w:tcPr>
            <w:tcW w:w="5186" w:type="dxa"/>
          </w:tcPr>
          <w:p w:rsidR="001521AD" w:rsidRPr="00164644" w:rsidRDefault="001521AD" w:rsidP="001521AD">
            <w:pPr>
              <w:numPr>
                <w:ilvl w:val="0"/>
                <w:numId w:val="70"/>
              </w:numPr>
              <w:overflowPunct/>
              <w:autoSpaceDE/>
              <w:autoSpaceDN/>
              <w:adjustRightInd/>
              <w:spacing w:line="240" w:lineRule="auto"/>
              <w:ind w:left="180" w:firstLine="0"/>
              <w:jc w:val="left"/>
              <w:textAlignment w:val="auto"/>
              <w:rPr>
                <w:rFonts w:ascii="Arial" w:hAnsi="Arial" w:cs="Arial"/>
                <w:b/>
                <w:sz w:val="20"/>
                <w:lang w:val="en-GB"/>
              </w:rPr>
            </w:pPr>
            <w:r w:rsidRPr="00164644">
              <w:rPr>
                <w:rFonts w:ascii="Arial" w:hAnsi="Arial" w:cs="Arial"/>
                <w:b/>
                <w:sz w:val="20"/>
                <w:lang w:val="en-GB"/>
              </w:rPr>
              <w:lastRenderedPageBreak/>
              <w:t>Responsibilities of IOM</w:t>
            </w:r>
          </w:p>
          <w:p w:rsidR="001521AD" w:rsidRPr="00164644" w:rsidRDefault="001521AD" w:rsidP="00415699">
            <w:pPr>
              <w:ind w:left="180"/>
              <w:rPr>
                <w:rFonts w:ascii="Arial" w:hAnsi="Arial" w:cs="Arial"/>
                <w:sz w:val="20"/>
                <w:lang w:val="en-GB"/>
              </w:rPr>
            </w:pPr>
            <w:r w:rsidRPr="00164644">
              <w:rPr>
                <w:rFonts w:ascii="Arial" w:hAnsi="Arial" w:cs="Arial"/>
                <w:sz w:val="20"/>
                <w:lang w:val="en-GB"/>
              </w:rPr>
              <w:t>IOM undertakes to:</w:t>
            </w:r>
          </w:p>
          <w:p w:rsidR="001521AD" w:rsidRPr="00164644" w:rsidRDefault="001521AD" w:rsidP="001521AD">
            <w:pPr>
              <w:numPr>
                <w:ilvl w:val="1"/>
                <w:numId w:val="68"/>
              </w:numPr>
              <w:overflowPunct/>
              <w:autoSpaceDE/>
              <w:autoSpaceDN/>
              <w:adjustRightInd/>
              <w:spacing w:line="240" w:lineRule="auto"/>
              <w:ind w:left="180" w:firstLine="0"/>
              <w:jc w:val="left"/>
              <w:textAlignment w:val="auto"/>
              <w:rPr>
                <w:rFonts w:ascii="Arial" w:hAnsi="Arial" w:cs="Arial"/>
                <w:sz w:val="20"/>
                <w:lang w:val="es-ES_tradnl"/>
              </w:rPr>
            </w:pPr>
            <w:r w:rsidRPr="00164644">
              <w:rPr>
                <w:rFonts w:ascii="Arial" w:hAnsi="Arial" w:cs="Arial"/>
                <w:sz w:val="20"/>
                <w:lang w:val="es-ES_tradnl"/>
              </w:rPr>
              <w:t>provide the Implementing Partner with the agreed-upon funding, in accordance with Article 6 of this Agreement; and</w:t>
            </w:r>
          </w:p>
          <w:p w:rsidR="001521AD" w:rsidRPr="00164644" w:rsidRDefault="001521AD" w:rsidP="00415699">
            <w:pPr>
              <w:ind w:left="180"/>
              <w:rPr>
                <w:rFonts w:ascii="Arial" w:hAnsi="Arial" w:cs="Arial"/>
                <w:sz w:val="20"/>
                <w:lang w:val="en-GB"/>
              </w:rPr>
            </w:pPr>
          </w:p>
          <w:p w:rsidR="001521AD" w:rsidRPr="00164644" w:rsidRDefault="001521AD" w:rsidP="001521AD">
            <w:pPr>
              <w:numPr>
                <w:ilvl w:val="1"/>
                <w:numId w:val="68"/>
              </w:numPr>
              <w:overflowPunct/>
              <w:autoSpaceDE/>
              <w:autoSpaceDN/>
              <w:adjustRightInd/>
              <w:spacing w:line="240" w:lineRule="auto"/>
              <w:ind w:left="180" w:firstLine="0"/>
              <w:jc w:val="left"/>
              <w:textAlignment w:val="auto"/>
              <w:rPr>
                <w:rFonts w:ascii="Arial" w:hAnsi="Arial" w:cs="Arial"/>
                <w:sz w:val="20"/>
                <w:lang w:val="en-GB"/>
              </w:rPr>
            </w:pPr>
            <w:r w:rsidRPr="00164644">
              <w:rPr>
                <w:rFonts w:ascii="Arial" w:hAnsi="Arial" w:cs="Arial"/>
                <w:sz w:val="20"/>
                <w:lang w:val="es-ES_tradnl"/>
              </w:rPr>
              <w:t xml:space="preserve">monitor the Project implementation and provide the Implementing Partner with any necessary monitoring support within the framework of the Project; </w:t>
            </w:r>
          </w:p>
          <w:p w:rsidR="001521AD" w:rsidRPr="00164644" w:rsidRDefault="001521AD" w:rsidP="00415699">
            <w:pPr>
              <w:ind w:left="180"/>
              <w:rPr>
                <w:rFonts w:cs="Arial"/>
                <w:sz w:val="20"/>
                <w:lang w:val="en-GB"/>
              </w:rPr>
            </w:pPr>
          </w:p>
          <w:p w:rsidR="001521AD" w:rsidRPr="00164644" w:rsidRDefault="001521AD" w:rsidP="001521AD">
            <w:pPr>
              <w:numPr>
                <w:ilvl w:val="1"/>
                <w:numId w:val="68"/>
              </w:numPr>
              <w:overflowPunct/>
              <w:autoSpaceDE/>
              <w:autoSpaceDN/>
              <w:adjustRightInd/>
              <w:spacing w:line="240" w:lineRule="auto"/>
              <w:ind w:left="180" w:firstLine="0"/>
              <w:jc w:val="left"/>
              <w:textAlignment w:val="auto"/>
              <w:rPr>
                <w:rFonts w:ascii="Arial" w:hAnsi="Arial" w:cs="Arial"/>
                <w:sz w:val="20"/>
                <w:lang w:val="en-GB"/>
              </w:rPr>
            </w:pPr>
            <w:r w:rsidRPr="00164644">
              <w:rPr>
                <w:rFonts w:ascii="Arial" w:hAnsi="Arial" w:cs="Arial"/>
                <w:sz w:val="20"/>
                <w:lang w:val="en-GB" w:eastAsia="x-none"/>
              </w:rPr>
              <w:t>provide the Implementing Partner at its request and whenever possible, with all the information needed for proper fulfilment of the obligations under this Agreement.</w:t>
            </w:r>
          </w:p>
          <w:p w:rsidR="001521AD" w:rsidRPr="00164644" w:rsidRDefault="001521AD" w:rsidP="00415699">
            <w:pPr>
              <w:suppressAutoHyphens/>
              <w:ind w:left="180"/>
              <w:rPr>
                <w:rFonts w:ascii="Arial" w:hAnsi="Arial" w:cs="Arial"/>
                <w:b/>
                <w:sz w:val="20"/>
                <w:lang w:val="en-GB"/>
              </w:rPr>
            </w:pPr>
          </w:p>
        </w:tc>
        <w:tc>
          <w:tcPr>
            <w:tcW w:w="0" w:type="auto"/>
            <w:gridSpan w:val="2"/>
          </w:tcPr>
          <w:p w:rsidR="001521AD" w:rsidRPr="00164644" w:rsidRDefault="001521AD" w:rsidP="00415699">
            <w:pPr>
              <w:ind w:right="166"/>
              <w:rPr>
                <w:rFonts w:ascii="Arial" w:hAnsi="Arial" w:cs="Arial"/>
                <w:b/>
                <w:sz w:val="20"/>
                <w:lang w:val="en-GB"/>
              </w:rPr>
            </w:pPr>
            <w:r w:rsidRPr="00164644">
              <w:rPr>
                <w:rFonts w:ascii="Arial" w:hAnsi="Arial" w:cs="Arial"/>
                <w:b/>
                <w:sz w:val="20"/>
                <w:lang w:val="uk-UA"/>
              </w:rPr>
              <w:t>4. Обов’язки МОМ</w:t>
            </w:r>
          </w:p>
          <w:p w:rsidR="001521AD" w:rsidRPr="00164644" w:rsidRDefault="001521AD" w:rsidP="00415699">
            <w:pPr>
              <w:ind w:right="166"/>
              <w:rPr>
                <w:rFonts w:ascii="Arial" w:hAnsi="Arial" w:cs="Arial"/>
                <w:b/>
                <w:sz w:val="20"/>
                <w:lang w:val="en-GB"/>
              </w:rPr>
            </w:pPr>
            <w:r w:rsidRPr="00164644">
              <w:rPr>
                <w:rFonts w:ascii="Arial" w:hAnsi="Arial" w:cs="Arial"/>
                <w:sz w:val="20"/>
                <w:lang w:val="uk-UA"/>
              </w:rPr>
              <w:t>МОМ зобов’язується:</w:t>
            </w:r>
          </w:p>
          <w:p w:rsidR="001521AD" w:rsidRPr="00164644" w:rsidRDefault="001521AD" w:rsidP="001521AD">
            <w:pPr>
              <w:numPr>
                <w:ilvl w:val="1"/>
                <w:numId w:val="69"/>
              </w:numPr>
              <w:overflowPunct/>
              <w:autoSpaceDE/>
              <w:autoSpaceDN/>
              <w:adjustRightInd/>
              <w:spacing w:line="240" w:lineRule="auto"/>
              <w:ind w:right="166"/>
              <w:jc w:val="left"/>
              <w:textAlignment w:val="auto"/>
              <w:rPr>
                <w:rFonts w:ascii="Arial" w:hAnsi="Arial" w:cs="Arial"/>
                <w:sz w:val="20"/>
                <w:lang w:val="ru-RU"/>
              </w:rPr>
            </w:pPr>
            <w:r w:rsidRPr="00164644">
              <w:rPr>
                <w:rFonts w:ascii="Arial" w:hAnsi="Arial" w:cs="Arial"/>
                <w:sz w:val="20"/>
                <w:lang w:val="uk-UA"/>
              </w:rPr>
              <w:t>надати Виконавчому партнерові узгоджене фінансування відповідно до Статті 6 цього Договору;</w:t>
            </w:r>
            <w:r w:rsidRPr="00164644">
              <w:rPr>
                <w:rFonts w:ascii="Arial" w:hAnsi="Arial" w:cs="Arial"/>
                <w:sz w:val="20"/>
                <w:lang w:val="ru-RU"/>
              </w:rPr>
              <w:t xml:space="preserve"> </w:t>
            </w:r>
            <w:r w:rsidRPr="00164644">
              <w:rPr>
                <w:rFonts w:ascii="Arial" w:hAnsi="Arial" w:cs="Arial"/>
                <w:sz w:val="20"/>
                <w:lang w:val="uk-UA"/>
              </w:rPr>
              <w:t>та</w:t>
            </w:r>
          </w:p>
          <w:p w:rsidR="001521AD" w:rsidRPr="00164644" w:rsidRDefault="001521AD" w:rsidP="00415699">
            <w:pPr>
              <w:ind w:left="360" w:right="166"/>
              <w:rPr>
                <w:rFonts w:ascii="Arial" w:hAnsi="Arial" w:cs="Arial"/>
                <w:sz w:val="20"/>
                <w:lang w:val="ru-RU"/>
              </w:rPr>
            </w:pPr>
          </w:p>
          <w:p w:rsidR="001521AD" w:rsidRPr="00164644" w:rsidRDefault="001521AD" w:rsidP="001521AD">
            <w:pPr>
              <w:numPr>
                <w:ilvl w:val="1"/>
                <w:numId w:val="69"/>
              </w:numPr>
              <w:overflowPunct/>
              <w:autoSpaceDE/>
              <w:autoSpaceDN/>
              <w:adjustRightInd/>
              <w:spacing w:line="240" w:lineRule="auto"/>
              <w:ind w:right="166"/>
              <w:jc w:val="left"/>
              <w:textAlignment w:val="auto"/>
              <w:rPr>
                <w:rFonts w:ascii="Arial" w:hAnsi="Arial" w:cs="Arial"/>
                <w:sz w:val="20"/>
                <w:lang w:val="ru-RU"/>
              </w:rPr>
            </w:pPr>
            <w:r w:rsidRPr="00164644">
              <w:rPr>
                <w:rFonts w:ascii="Arial" w:hAnsi="Arial" w:cs="Arial"/>
                <w:sz w:val="20"/>
                <w:lang w:val="uk-UA"/>
              </w:rPr>
              <w:t xml:space="preserve">здійсювати моніторинг імплементації Проекту та забезпечувати Виконавчого партнера необхідною моніторинговою підтримкою в рамках Проекту; </w:t>
            </w:r>
          </w:p>
          <w:p w:rsidR="001521AD" w:rsidRPr="00164644" w:rsidRDefault="001521AD" w:rsidP="00415699">
            <w:pPr>
              <w:ind w:left="360" w:right="166"/>
              <w:rPr>
                <w:rFonts w:ascii="Arial" w:hAnsi="Arial" w:cs="Arial"/>
                <w:sz w:val="20"/>
                <w:lang w:val="ru-RU"/>
              </w:rPr>
            </w:pPr>
          </w:p>
          <w:p w:rsidR="001521AD" w:rsidRPr="00164644" w:rsidRDefault="001521AD" w:rsidP="001521AD">
            <w:pPr>
              <w:numPr>
                <w:ilvl w:val="1"/>
                <w:numId w:val="69"/>
              </w:numPr>
              <w:overflowPunct/>
              <w:autoSpaceDE/>
              <w:autoSpaceDN/>
              <w:adjustRightInd/>
              <w:spacing w:line="240" w:lineRule="auto"/>
              <w:ind w:right="166"/>
              <w:jc w:val="left"/>
              <w:textAlignment w:val="auto"/>
              <w:rPr>
                <w:rFonts w:ascii="Arial" w:hAnsi="Arial" w:cs="Arial"/>
                <w:b/>
                <w:sz w:val="20"/>
                <w:lang w:val="ru-RU"/>
              </w:rPr>
            </w:pPr>
            <w:r w:rsidRPr="00164644">
              <w:rPr>
                <w:rFonts w:ascii="Arial" w:hAnsi="Arial" w:cs="Arial"/>
                <w:sz w:val="20"/>
                <w:lang w:val="uk-UA" w:eastAsia="x-none"/>
              </w:rPr>
              <w:t>надати Виконавчому партнеру на його запит і у всіх можливих випадках всю інформацію, яка потрібна для належного виконання зобов'язань, передбачених цим Договором.</w:t>
            </w:r>
          </w:p>
          <w:p w:rsidR="001521AD" w:rsidRPr="00164644" w:rsidRDefault="001521AD" w:rsidP="00415699">
            <w:pPr>
              <w:ind w:left="360" w:right="166"/>
              <w:rPr>
                <w:rFonts w:ascii="Arial" w:hAnsi="Arial" w:cs="Arial"/>
                <w:sz w:val="20"/>
                <w:lang w:val="ru-RU"/>
              </w:rPr>
            </w:pPr>
          </w:p>
        </w:tc>
      </w:tr>
      <w:tr w:rsidR="001521AD" w:rsidRPr="00164644" w:rsidTr="003C1E58">
        <w:trPr>
          <w:trHeight w:val="210"/>
        </w:trPr>
        <w:tc>
          <w:tcPr>
            <w:tcW w:w="5186" w:type="dxa"/>
          </w:tcPr>
          <w:p w:rsidR="001521AD" w:rsidRPr="00164644" w:rsidRDefault="001521AD" w:rsidP="001521AD">
            <w:pPr>
              <w:numPr>
                <w:ilvl w:val="0"/>
                <w:numId w:val="73"/>
              </w:numPr>
              <w:overflowPunct/>
              <w:autoSpaceDE/>
              <w:autoSpaceDN/>
              <w:adjustRightInd/>
              <w:spacing w:line="240" w:lineRule="auto"/>
              <w:ind w:left="180" w:firstLine="0"/>
              <w:contextualSpacing/>
              <w:jc w:val="left"/>
              <w:textAlignment w:val="auto"/>
              <w:rPr>
                <w:rFonts w:ascii="Arial" w:hAnsi="Arial" w:cs="Arial"/>
                <w:b/>
                <w:sz w:val="20"/>
                <w:lang w:val="en-GB"/>
              </w:rPr>
            </w:pPr>
            <w:r w:rsidRPr="00164644">
              <w:rPr>
                <w:rFonts w:ascii="Arial" w:hAnsi="Arial" w:cs="Arial"/>
                <w:b/>
                <w:sz w:val="20"/>
                <w:lang w:val="en-GB"/>
              </w:rPr>
              <w:t>Responsibilities of the Implementing Partner</w:t>
            </w:r>
          </w:p>
          <w:p w:rsidR="001521AD" w:rsidRPr="00164644" w:rsidRDefault="001521AD" w:rsidP="00415699">
            <w:pPr>
              <w:ind w:left="180"/>
              <w:rPr>
                <w:rFonts w:ascii="Arial" w:hAnsi="Arial" w:cs="Arial"/>
                <w:sz w:val="20"/>
                <w:lang w:eastAsia="x-none"/>
              </w:rPr>
            </w:pPr>
            <w:r w:rsidRPr="00164644">
              <w:rPr>
                <w:rFonts w:ascii="Arial" w:hAnsi="Arial" w:cs="Arial"/>
                <w:sz w:val="20"/>
                <w:lang w:val="en-GB"/>
              </w:rPr>
              <w:t>Within the framework of this Project, the Implementing Partner undertakes to i</w:t>
            </w:r>
            <w:r w:rsidRPr="00164644">
              <w:rPr>
                <w:rFonts w:ascii="Arial" w:hAnsi="Arial" w:cs="Arial"/>
                <w:sz w:val="20"/>
                <w:lang w:val="en-GB" w:eastAsia="x-none"/>
              </w:rPr>
              <w:t xml:space="preserve">mplement all Activities as described in this Agreement, and in accordance with the Project Proposal, attached as </w:t>
            </w:r>
            <w:r w:rsidRPr="00164644">
              <w:rPr>
                <w:rFonts w:ascii="Arial" w:hAnsi="Arial" w:cs="Arial"/>
                <w:b/>
                <w:sz w:val="20"/>
                <w:lang w:val="en-GB" w:eastAsia="x-none"/>
              </w:rPr>
              <w:t>Annex 1</w:t>
            </w:r>
            <w:r w:rsidRPr="00164644">
              <w:rPr>
                <w:rFonts w:ascii="Arial" w:hAnsi="Arial" w:cs="Arial"/>
                <w:sz w:val="20"/>
                <w:lang w:val="en-GB" w:eastAsia="x-none"/>
              </w:rPr>
              <w:t xml:space="preserve"> to this Agreement and considered an integral part hereof, including the following: </w:t>
            </w:r>
          </w:p>
          <w:p w:rsidR="001521AD" w:rsidRPr="00164644" w:rsidRDefault="001521AD" w:rsidP="00415699">
            <w:pPr>
              <w:ind w:left="180"/>
              <w:rPr>
                <w:rFonts w:ascii="Arial" w:hAnsi="Arial" w:cs="Arial"/>
                <w:sz w:val="20"/>
                <w:lang w:val="uk-UA" w:eastAsia="x-none"/>
              </w:rPr>
            </w:pPr>
          </w:p>
          <w:p w:rsidR="001521AD" w:rsidRPr="00164644" w:rsidRDefault="001521AD" w:rsidP="00415699">
            <w:pPr>
              <w:ind w:left="180"/>
              <w:rPr>
                <w:rFonts w:ascii="Arial" w:hAnsi="Arial" w:cs="Arial"/>
                <w:sz w:val="20"/>
                <w:lang w:val="ru-RU" w:eastAsia="x-none"/>
              </w:rPr>
            </w:pPr>
            <w:r w:rsidRPr="00164644">
              <w:rPr>
                <w:rFonts w:ascii="Arial" w:hAnsi="Arial" w:cs="Arial"/>
                <w:sz w:val="20"/>
                <w:lang w:val="es-ES_tradnl" w:eastAsia="x-none"/>
              </w:rPr>
              <w:t>5.1</w:t>
            </w:r>
            <w:r w:rsidRPr="00164644">
              <w:rPr>
                <w:rFonts w:ascii="Arial" w:hAnsi="Arial" w:cs="Arial"/>
                <w:sz w:val="20"/>
                <w:lang w:val="ru-RU" w:eastAsia="x-none"/>
              </w:rPr>
              <w:t>:</w:t>
            </w:r>
          </w:p>
          <w:p w:rsidR="001521AD" w:rsidRPr="00164644" w:rsidRDefault="001521AD" w:rsidP="00415699">
            <w:pPr>
              <w:ind w:left="180"/>
              <w:rPr>
                <w:rFonts w:ascii="Arial" w:hAnsi="Arial" w:cs="Arial"/>
                <w:b/>
                <w:sz w:val="20"/>
                <w:lang w:val="es-ES_tradnl" w:eastAsia="x-none"/>
              </w:rPr>
            </w:pPr>
            <w:r w:rsidRPr="00164644">
              <w:rPr>
                <w:rFonts w:ascii="Arial" w:hAnsi="Arial" w:cs="Arial"/>
                <w:sz w:val="20"/>
                <w:lang w:val="es-ES_tradnl" w:eastAsia="x-none"/>
              </w:rPr>
              <w:t xml:space="preserve"> </w:t>
            </w:r>
          </w:p>
          <w:p w:rsidR="001521AD" w:rsidRPr="00164644" w:rsidRDefault="001521AD" w:rsidP="00415699">
            <w:pPr>
              <w:ind w:left="180"/>
              <w:rPr>
                <w:rFonts w:ascii="Arial" w:hAnsi="Arial"/>
                <w:sz w:val="20"/>
                <w:lang w:eastAsia="x-none"/>
              </w:rPr>
            </w:pPr>
            <w:r w:rsidRPr="00164644">
              <w:rPr>
                <w:rFonts w:ascii="Arial" w:hAnsi="Arial" w:cs="Arial"/>
                <w:sz w:val="20"/>
                <w:lang w:val="en-GB" w:eastAsia="x-none"/>
              </w:rPr>
              <w:t xml:space="preserve">5.1.1 </w:t>
            </w:r>
          </w:p>
          <w:p w:rsidR="001521AD" w:rsidRPr="00164644" w:rsidRDefault="001521AD" w:rsidP="00415699">
            <w:pPr>
              <w:ind w:left="180"/>
              <w:rPr>
                <w:rFonts w:ascii="Arial" w:hAnsi="Arial" w:cs="Arial"/>
                <w:sz w:val="20"/>
                <w:lang w:val="uk-UA" w:eastAsia="x-none"/>
              </w:rPr>
            </w:pPr>
            <w:r w:rsidRPr="00164644">
              <w:rPr>
                <w:rFonts w:ascii="Arial" w:hAnsi="Arial" w:cs="Arial"/>
                <w:sz w:val="20"/>
                <w:lang w:eastAsia="x-none"/>
              </w:rPr>
              <w:t xml:space="preserve">5.1.2 </w:t>
            </w:r>
          </w:p>
          <w:p w:rsidR="001521AD" w:rsidRPr="00164644" w:rsidRDefault="001521AD" w:rsidP="00415699">
            <w:pPr>
              <w:ind w:left="180"/>
              <w:rPr>
                <w:rFonts w:ascii="Arial" w:hAnsi="Arial" w:cs="Arial"/>
                <w:sz w:val="20"/>
                <w:lang w:eastAsia="x-none"/>
              </w:rPr>
            </w:pPr>
            <w:r w:rsidRPr="00164644">
              <w:rPr>
                <w:rFonts w:ascii="Arial" w:hAnsi="Arial" w:cs="Arial"/>
                <w:sz w:val="20"/>
                <w:lang w:eastAsia="x-none"/>
              </w:rPr>
              <w:t xml:space="preserve">5.1.3 </w:t>
            </w:r>
          </w:p>
          <w:p w:rsidR="001521AD" w:rsidRPr="00164644" w:rsidRDefault="001521AD" w:rsidP="00415699">
            <w:pPr>
              <w:rPr>
                <w:rFonts w:ascii="Arial" w:hAnsi="Arial" w:cs="Arial"/>
                <w:sz w:val="20"/>
                <w:lang w:val="uk-UA" w:eastAsia="x-none"/>
              </w:rPr>
            </w:pPr>
          </w:p>
          <w:p w:rsidR="001521AD" w:rsidRPr="00164644" w:rsidRDefault="001521AD" w:rsidP="00415699">
            <w:pPr>
              <w:ind w:left="180"/>
              <w:rPr>
                <w:rFonts w:ascii="Arial" w:hAnsi="Arial" w:cs="Arial"/>
                <w:b/>
                <w:sz w:val="20"/>
                <w:lang w:val="uk-UA" w:eastAsia="x-none"/>
              </w:rPr>
            </w:pPr>
          </w:p>
        </w:tc>
        <w:tc>
          <w:tcPr>
            <w:tcW w:w="0" w:type="auto"/>
            <w:gridSpan w:val="2"/>
          </w:tcPr>
          <w:p w:rsidR="001521AD" w:rsidRPr="00164644" w:rsidRDefault="001521AD" w:rsidP="00415699">
            <w:pPr>
              <w:ind w:right="166"/>
              <w:rPr>
                <w:rFonts w:ascii="Arial" w:hAnsi="Arial" w:cs="Arial"/>
                <w:b/>
                <w:sz w:val="20"/>
                <w:lang w:val="ru-RU"/>
              </w:rPr>
            </w:pPr>
            <w:r w:rsidRPr="00164644">
              <w:rPr>
                <w:rFonts w:ascii="Arial" w:hAnsi="Arial" w:cs="Arial"/>
                <w:b/>
                <w:sz w:val="20"/>
                <w:lang w:val="uk-UA"/>
              </w:rPr>
              <w:t>5. Обов’язки Виконавчого партнера</w:t>
            </w:r>
          </w:p>
          <w:p w:rsidR="001521AD" w:rsidRPr="00164644" w:rsidRDefault="001521AD" w:rsidP="00415699">
            <w:pPr>
              <w:rPr>
                <w:rFonts w:ascii="Arial" w:hAnsi="Arial" w:cs="Arial"/>
                <w:sz w:val="20"/>
                <w:lang w:val="uk-UA"/>
              </w:rPr>
            </w:pPr>
            <w:r w:rsidRPr="00164644">
              <w:rPr>
                <w:rFonts w:ascii="Arial" w:hAnsi="Arial" w:cs="Arial"/>
                <w:sz w:val="20"/>
                <w:lang w:val="uk-UA"/>
              </w:rPr>
              <w:t xml:space="preserve">В рамках цього проекту виконавчий партнер зобов’язується реалізувати всі Заходи, передбачені цим Договором, а також відповідно до Проектної пропозиції, викладеної в </w:t>
            </w:r>
            <w:r w:rsidRPr="00164644">
              <w:rPr>
                <w:rFonts w:ascii="Arial" w:hAnsi="Arial" w:cs="Arial"/>
                <w:b/>
                <w:sz w:val="20"/>
                <w:lang w:val="uk-UA"/>
              </w:rPr>
              <w:t>Додатку 1</w:t>
            </w:r>
            <w:r w:rsidRPr="00164644">
              <w:rPr>
                <w:rFonts w:ascii="Arial" w:hAnsi="Arial" w:cs="Arial"/>
                <w:sz w:val="20"/>
                <w:lang w:val="uk-UA"/>
              </w:rPr>
              <w:t xml:space="preserve"> до цього Договору, що становить її невід’ємну частину, а саме:</w:t>
            </w:r>
          </w:p>
          <w:p w:rsidR="001521AD" w:rsidRPr="00164644" w:rsidRDefault="001521AD" w:rsidP="00415699">
            <w:pPr>
              <w:rPr>
                <w:rFonts w:ascii="Arial" w:hAnsi="Arial" w:cs="Arial"/>
                <w:sz w:val="20"/>
                <w:lang w:val="uk-UA"/>
              </w:rPr>
            </w:pPr>
          </w:p>
          <w:p w:rsidR="001521AD" w:rsidRPr="00164644" w:rsidRDefault="001521AD" w:rsidP="00415699">
            <w:pPr>
              <w:ind w:left="15" w:hanging="15"/>
              <w:rPr>
                <w:rFonts w:ascii="Arial" w:hAnsi="Arial" w:cs="Arial"/>
                <w:sz w:val="20"/>
                <w:lang w:val="uk-UA"/>
              </w:rPr>
            </w:pPr>
            <w:r w:rsidRPr="00164644">
              <w:rPr>
                <w:rFonts w:ascii="Arial" w:hAnsi="Arial" w:cs="Arial"/>
                <w:sz w:val="20"/>
                <w:lang w:val="uk-UA"/>
              </w:rPr>
              <w:t>5.1 :</w:t>
            </w:r>
          </w:p>
          <w:p w:rsidR="001521AD" w:rsidRPr="00164644" w:rsidRDefault="001521AD" w:rsidP="00415699">
            <w:pPr>
              <w:ind w:left="15" w:hanging="15"/>
              <w:rPr>
                <w:rFonts w:ascii="Arial" w:hAnsi="Arial" w:cs="Arial"/>
                <w:sz w:val="20"/>
                <w:lang w:val="uk-UA"/>
              </w:rPr>
            </w:pPr>
          </w:p>
          <w:p w:rsidR="001521AD" w:rsidRPr="00164644" w:rsidRDefault="001521AD" w:rsidP="00415699">
            <w:pPr>
              <w:ind w:left="478" w:hanging="450"/>
              <w:rPr>
                <w:rFonts w:ascii="Arial" w:hAnsi="Arial"/>
                <w:sz w:val="20"/>
                <w:lang w:val="uk-UA"/>
              </w:rPr>
            </w:pPr>
            <w:r w:rsidRPr="00164644">
              <w:rPr>
                <w:rFonts w:ascii="Arial" w:hAnsi="Arial"/>
                <w:sz w:val="20"/>
                <w:lang w:val="uk-UA"/>
              </w:rPr>
              <w:t xml:space="preserve">5.1.1 </w:t>
            </w:r>
          </w:p>
          <w:p w:rsidR="001521AD" w:rsidRPr="00164644" w:rsidRDefault="001521AD" w:rsidP="00415699">
            <w:pPr>
              <w:ind w:left="478" w:hanging="450"/>
              <w:rPr>
                <w:rFonts w:ascii="Arial" w:hAnsi="Arial" w:cs="Arial"/>
                <w:color w:val="000080"/>
                <w:sz w:val="20"/>
                <w:lang w:val="uk-UA"/>
              </w:rPr>
            </w:pPr>
            <w:r w:rsidRPr="00164644">
              <w:rPr>
                <w:rFonts w:ascii="Arial" w:hAnsi="Arial"/>
                <w:sz w:val="20"/>
                <w:lang w:val="uk-UA"/>
              </w:rPr>
              <w:t xml:space="preserve">5.1.2 </w:t>
            </w:r>
          </w:p>
          <w:p w:rsidR="001521AD" w:rsidRPr="00164644" w:rsidRDefault="001521AD" w:rsidP="00415699">
            <w:pPr>
              <w:ind w:left="508" w:hanging="508"/>
              <w:rPr>
                <w:rFonts w:ascii="Arial" w:hAnsi="Arial" w:cs="Arial"/>
                <w:sz w:val="20"/>
                <w:lang w:val="uk-UA" w:eastAsia="x-none"/>
              </w:rPr>
            </w:pPr>
            <w:r w:rsidRPr="00164644">
              <w:rPr>
                <w:rFonts w:ascii="Arial" w:hAnsi="Arial" w:cs="Arial"/>
                <w:sz w:val="20"/>
                <w:lang w:val="uk-UA" w:eastAsia="x-none"/>
              </w:rPr>
              <w:t xml:space="preserve">5.1.3 </w:t>
            </w:r>
          </w:p>
          <w:p w:rsidR="001521AD" w:rsidRPr="00164644" w:rsidRDefault="001521AD" w:rsidP="00415699">
            <w:pPr>
              <w:ind w:left="508" w:hanging="508"/>
              <w:rPr>
                <w:rFonts w:ascii="Arial" w:hAnsi="Arial" w:cs="Arial"/>
                <w:sz w:val="20"/>
                <w:lang w:val="uk-UA"/>
              </w:rPr>
            </w:pPr>
          </w:p>
        </w:tc>
      </w:tr>
      <w:tr w:rsidR="001521AD" w:rsidRPr="002C0CB1" w:rsidTr="003C1E58">
        <w:trPr>
          <w:trHeight w:val="210"/>
        </w:trPr>
        <w:tc>
          <w:tcPr>
            <w:tcW w:w="5230" w:type="dxa"/>
            <w:gridSpan w:val="2"/>
          </w:tcPr>
          <w:p w:rsidR="001521AD" w:rsidRPr="00164644" w:rsidRDefault="001521AD" w:rsidP="00415699">
            <w:pPr>
              <w:ind w:left="180"/>
              <w:rPr>
                <w:rFonts w:ascii="Arial" w:hAnsi="Arial" w:cs="Arial"/>
                <w:b/>
                <w:sz w:val="20"/>
                <w:lang w:val="uk-UA"/>
              </w:rPr>
            </w:pPr>
            <w:r w:rsidRPr="00164644">
              <w:rPr>
                <w:rFonts w:ascii="Arial" w:hAnsi="Arial" w:cs="Arial"/>
                <w:b/>
                <w:sz w:val="20"/>
                <w:lang w:val="uk-UA"/>
              </w:rPr>
              <w:t xml:space="preserve">6. </w:t>
            </w:r>
            <w:r w:rsidRPr="00164644">
              <w:rPr>
                <w:rFonts w:ascii="Arial" w:hAnsi="Arial" w:cs="Arial"/>
                <w:b/>
                <w:sz w:val="20"/>
                <w:lang w:val="es-ES_tradnl"/>
              </w:rPr>
              <w:t>Finance</w:t>
            </w:r>
            <w:r w:rsidRPr="00164644">
              <w:rPr>
                <w:rFonts w:ascii="Arial" w:hAnsi="Arial" w:cs="Arial"/>
                <w:b/>
                <w:sz w:val="20"/>
                <w:lang w:val="uk-UA"/>
              </w:rPr>
              <w:t xml:space="preserve"> </w:t>
            </w:r>
          </w:p>
          <w:p w:rsidR="001521AD" w:rsidRPr="00164644" w:rsidRDefault="001521AD" w:rsidP="00415699">
            <w:pPr>
              <w:ind w:left="180"/>
              <w:rPr>
                <w:rFonts w:ascii="Arial" w:hAnsi="Arial"/>
                <w:sz w:val="22"/>
                <w:lang w:val="es-ES_tradnl"/>
              </w:rPr>
            </w:pPr>
            <w:r w:rsidRPr="00164644">
              <w:rPr>
                <w:rFonts w:ascii="Arial" w:hAnsi="Arial" w:cs="Arial"/>
                <w:sz w:val="20"/>
                <w:lang w:val="uk-UA"/>
              </w:rPr>
              <w:t xml:space="preserve">6.1 </w:t>
            </w:r>
            <w:r w:rsidRPr="00164644">
              <w:rPr>
                <w:rFonts w:ascii="Arial" w:hAnsi="Arial" w:cs="Arial"/>
                <w:sz w:val="20"/>
                <w:lang w:val="en-GB"/>
              </w:rPr>
              <w:t>IOM</w:t>
            </w:r>
            <w:r w:rsidRPr="00164644">
              <w:rPr>
                <w:rFonts w:ascii="Arial" w:hAnsi="Arial" w:cs="Arial"/>
                <w:sz w:val="20"/>
                <w:lang w:val="uk-UA"/>
              </w:rPr>
              <w:t xml:space="preserve"> </w:t>
            </w:r>
            <w:r w:rsidRPr="00164644">
              <w:rPr>
                <w:rFonts w:ascii="Arial" w:hAnsi="Arial" w:cs="Arial"/>
                <w:sz w:val="20"/>
                <w:lang w:val="en-GB"/>
              </w:rPr>
              <w:t>agrees</w:t>
            </w:r>
            <w:r w:rsidRPr="00164644">
              <w:rPr>
                <w:rFonts w:ascii="Arial" w:hAnsi="Arial" w:cs="Arial"/>
                <w:sz w:val="20"/>
                <w:lang w:val="uk-UA"/>
              </w:rPr>
              <w:t xml:space="preserve"> </w:t>
            </w:r>
            <w:r w:rsidRPr="00164644">
              <w:rPr>
                <w:rFonts w:ascii="Arial" w:hAnsi="Arial" w:cs="Arial"/>
                <w:sz w:val="20"/>
                <w:lang w:val="en-GB"/>
              </w:rPr>
              <w:t>to</w:t>
            </w:r>
            <w:r w:rsidRPr="00164644">
              <w:rPr>
                <w:rFonts w:ascii="Arial" w:hAnsi="Arial" w:cs="Arial"/>
                <w:sz w:val="20"/>
                <w:lang w:val="uk-UA"/>
              </w:rPr>
              <w:t xml:space="preserve"> </w:t>
            </w:r>
            <w:r w:rsidRPr="00164644">
              <w:rPr>
                <w:rFonts w:ascii="Arial" w:hAnsi="Arial" w:cs="Arial"/>
                <w:sz w:val="20"/>
                <w:lang w:val="en-GB"/>
              </w:rPr>
              <w:t>provide</w:t>
            </w:r>
            <w:r w:rsidRPr="00164644">
              <w:rPr>
                <w:rFonts w:ascii="Arial" w:hAnsi="Arial" w:cs="Arial"/>
                <w:sz w:val="20"/>
                <w:lang w:val="uk-UA"/>
              </w:rPr>
              <w:t xml:space="preserve"> </w:t>
            </w:r>
            <w:r w:rsidRPr="00164644">
              <w:rPr>
                <w:rFonts w:ascii="Arial" w:hAnsi="Arial" w:cs="Arial"/>
                <w:sz w:val="20"/>
                <w:lang w:val="en-GB"/>
              </w:rPr>
              <w:t>financial</w:t>
            </w:r>
            <w:r w:rsidRPr="00164644">
              <w:rPr>
                <w:rFonts w:ascii="Arial" w:hAnsi="Arial" w:cs="Arial"/>
                <w:sz w:val="20"/>
                <w:lang w:val="uk-UA"/>
              </w:rPr>
              <w:t xml:space="preserve"> </w:t>
            </w:r>
            <w:r w:rsidRPr="00164644">
              <w:rPr>
                <w:rFonts w:ascii="Arial" w:hAnsi="Arial" w:cs="Arial"/>
                <w:sz w:val="20"/>
                <w:lang w:val="en-GB"/>
              </w:rPr>
              <w:t>support</w:t>
            </w:r>
            <w:r w:rsidRPr="00164644">
              <w:rPr>
                <w:rFonts w:ascii="Arial" w:hAnsi="Arial" w:cs="Arial"/>
                <w:sz w:val="20"/>
                <w:lang w:val="uk-UA"/>
              </w:rPr>
              <w:t xml:space="preserve"> to the Implementing Partner in implementing</w:t>
            </w:r>
            <w:r w:rsidRPr="00164644">
              <w:rPr>
                <w:rFonts w:ascii="Arial" w:hAnsi="Arial" w:cs="Arial"/>
                <w:iCs/>
                <w:sz w:val="20"/>
                <w:lang w:val="en-GB"/>
              </w:rPr>
              <w:t xml:space="preserve"> the Project</w:t>
            </w:r>
            <w:r w:rsidRPr="00164644">
              <w:rPr>
                <w:rFonts w:ascii="Arial" w:hAnsi="Arial" w:cs="Arial"/>
                <w:sz w:val="20"/>
                <w:lang w:val="uk-UA"/>
              </w:rPr>
              <w:t xml:space="preserve"> </w:t>
            </w:r>
            <w:r w:rsidRPr="00164644">
              <w:rPr>
                <w:rFonts w:ascii="Arial" w:hAnsi="Arial" w:cs="Arial"/>
                <w:sz w:val="20"/>
                <w:lang w:val="en-GB"/>
              </w:rPr>
              <w:t xml:space="preserve">from </w:t>
            </w:r>
            <w:r w:rsidRPr="00164644">
              <w:rPr>
                <w:rFonts w:ascii="Arial" w:hAnsi="Arial" w:cs="Arial"/>
                <w:b/>
                <w:sz w:val="20"/>
                <w:lang w:val="uk-UA"/>
              </w:rPr>
              <w:t>___________</w:t>
            </w:r>
            <w:r w:rsidRPr="00164644">
              <w:rPr>
                <w:rFonts w:ascii="Arial" w:hAnsi="Arial" w:cs="Arial"/>
                <w:sz w:val="20"/>
                <w:lang w:val="en-GB"/>
              </w:rPr>
              <w:t>in</w:t>
            </w:r>
            <w:r w:rsidRPr="00164644">
              <w:rPr>
                <w:rFonts w:ascii="Arial" w:hAnsi="Arial" w:cs="Arial"/>
                <w:sz w:val="20"/>
                <w:lang w:val="uk-UA"/>
              </w:rPr>
              <w:t xml:space="preserve"> </w:t>
            </w:r>
            <w:r w:rsidRPr="00164644">
              <w:rPr>
                <w:rFonts w:ascii="Arial" w:hAnsi="Arial" w:cs="Arial"/>
                <w:sz w:val="20"/>
                <w:lang w:val="en-GB"/>
              </w:rPr>
              <w:t>the</w:t>
            </w:r>
            <w:r w:rsidRPr="00164644">
              <w:rPr>
                <w:rFonts w:ascii="Arial" w:hAnsi="Arial" w:cs="Arial"/>
                <w:sz w:val="20"/>
                <w:lang w:val="uk-UA"/>
              </w:rPr>
              <w:t xml:space="preserve"> </w:t>
            </w:r>
            <w:r w:rsidRPr="00164644">
              <w:rPr>
                <w:rFonts w:ascii="Arial" w:hAnsi="Arial" w:cs="Arial"/>
                <w:sz w:val="20"/>
                <w:lang w:val="en-GB"/>
              </w:rPr>
              <w:t>maximum</w:t>
            </w:r>
            <w:r w:rsidRPr="00164644">
              <w:rPr>
                <w:rFonts w:ascii="Arial" w:hAnsi="Arial" w:cs="Arial"/>
                <w:sz w:val="20"/>
                <w:lang w:val="uk-UA"/>
              </w:rPr>
              <w:t xml:space="preserve"> </w:t>
            </w:r>
            <w:r w:rsidRPr="00164644">
              <w:rPr>
                <w:rFonts w:ascii="Arial" w:hAnsi="Arial" w:cs="Arial"/>
                <w:sz w:val="20"/>
                <w:lang w:val="en-GB"/>
              </w:rPr>
              <w:t>amount</w:t>
            </w:r>
            <w:r w:rsidRPr="00164644">
              <w:rPr>
                <w:rFonts w:ascii="Arial" w:hAnsi="Arial" w:cs="Arial"/>
                <w:sz w:val="20"/>
                <w:lang w:val="uk-UA"/>
              </w:rPr>
              <w:t xml:space="preserve"> </w:t>
            </w:r>
            <w:r w:rsidRPr="00164644">
              <w:rPr>
                <w:rFonts w:ascii="Arial" w:hAnsi="Arial" w:cs="Arial"/>
                <w:sz w:val="20"/>
              </w:rPr>
              <w:t>of</w:t>
            </w:r>
            <w:r w:rsidRPr="00164644">
              <w:rPr>
                <w:rFonts w:ascii="Arial" w:hAnsi="Arial" w:cs="Arial"/>
                <w:sz w:val="20"/>
                <w:lang w:val="uk-UA"/>
              </w:rPr>
              <w:t xml:space="preserve"> </w:t>
            </w:r>
            <w:r w:rsidRPr="00164644">
              <w:rPr>
                <w:rFonts w:ascii="Arial" w:hAnsi="Arial" w:cs="Arial"/>
                <w:b/>
                <w:sz w:val="20"/>
              </w:rPr>
              <w:t>_____</w:t>
            </w:r>
            <w:r w:rsidRPr="00164644">
              <w:rPr>
                <w:rFonts w:ascii="Arial" w:hAnsi="Arial" w:cs="Arial"/>
                <w:b/>
                <w:sz w:val="20"/>
                <w:lang w:val="es-ES_tradnl"/>
              </w:rPr>
              <w:t xml:space="preserve"> </w:t>
            </w:r>
            <w:r w:rsidRPr="00164644">
              <w:rPr>
                <w:rFonts w:ascii="Arial" w:hAnsi="Arial" w:cs="Arial"/>
                <w:sz w:val="20"/>
              </w:rPr>
              <w:t>_____</w:t>
            </w:r>
            <w:r w:rsidRPr="00164644">
              <w:rPr>
                <w:rFonts w:ascii="Arial" w:hAnsi="Arial" w:cs="Arial"/>
                <w:b/>
                <w:sz w:val="20"/>
                <w:lang w:val="en-GB"/>
              </w:rPr>
              <w:t xml:space="preserve"> </w:t>
            </w:r>
            <w:r w:rsidRPr="00164644">
              <w:rPr>
                <w:rFonts w:ascii="Arial" w:hAnsi="Arial" w:cs="Arial"/>
                <w:sz w:val="20"/>
                <w:lang w:val="en-GB"/>
              </w:rPr>
              <w:t xml:space="preserve">(the </w:t>
            </w:r>
            <w:r w:rsidRPr="00164644">
              <w:rPr>
                <w:rFonts w:ascii="Arial" w:hAnsi="Arial" w:cs="Arial"/>
                <w:b/>
                <w:sz w:val="20"/>
                <w:lang w:val="en-GB"/>
              </w:rPr>
              <w:t>“Contribution”</w:t>
            </w:r>
            <w:r w:rsidRPr="00164644">
              <w:rPr>
                <w:rFonts w:ascii="Arial" w:hAnsi="Arial" w:cs="Arial"/>
                <w:sz w:val="20"/>
                <w:lang w:val="en-GB"/>
              </w:rPr>
              <w:t xml:space="preserve">) in accordance with </w:t>
            </w:r>
            <w:r w:rsidRPr="00164644">
              <w:rPr>
                <w:rFonts w:ascii="Arial" w:hAnsi="Arial" w:cs="Arial"/>
                <w:sz w:val="20"/>
                <w:lang w:val="es-ES_tradnl"/>
              </w:rPr>
              <w:t>the Budget attached to this Agreement (</w:t>
            </w:r>
            <w:r w:rsidRPr="00164644">
              <w:rPr>
                <w:rFonts w:ascii="Arial" w:hAnsi="Arial" w:cs="Arial"/>
                <w:b/>
                <w:sz w:val="20"/>
                <w:lang w:val="en-GB"/>
              </w:rPr>
              <w:t>Annex 2</w:t>
            </w:r>
            <w:r w:rsidRPr="00164644">
              <w:rPr>
                <w:rFonts w:ascii="Arial" w:hAnsi="Arial" w:cs="Arial"/>
                <w:sz w:val="20"/>
                <w:lang w:val="en-GB"/>
              </w:rPr>
              <w:t>) and considered an integral part thereof.</w:t>
            </w:r>
          </w:p>
          <w:p w:rsidR="001521AD" w:rsidRPr="00164644" w:rsidRDefault="001521AD" w:rsidP="00415699">
            <w:pPr>
              <w:ind w:left="180"/>
              <w:rPr>
                <w:rFonts w:ascii="Arial" w:hAnsi="Arial" w:cs="Arial"/>
                <w:sz w:val="20"/>
                <w:lang w:val="es-ES_tradnl"/>
              </w:rPr>
            </w:pPr>
          </w:p>
          <w:p w:rsidR="001521AD" w:rsidRPr="00164644" w:rsidRDefault="001521AD" w:rsidP="00415699">
            <w:pPr>
              <w:ind w:left="180"/>
              <w:rPr>
                <w:rFonts w:ascii="Arial" w:hAnsi="Arial" w:cs="Arial"/>
                <w:sz w:val="20"/>
                <w:lang w:val="es-ES_tradnl"/>
              </w:rPr>
            </w:pPr>
          </w:p>
          <w:p w:rsidR="001521AD" w:rsidRPr="00164644" w:rsidRDefault="001521AD" w:rsidP="00415699">
            <w:pPr>
              <w:ind w:left="180"/>
              <w:rPr>
                <w:rFonts w:ascii="Arial" w:hAnsi="Arial" w:cs="Arial"/>
                <w:lang w:val="es-ES_tradnl"/>
              </w:rPr>
            </w:pPr>
            <w:r w:rsidRPr="00164644">
              <w:rPr>
                <w:rFonts w:ascii="Arial" w:hAnsi="Arial" w:cs="Arial"/>
                <w:sz w:val="20"/>
                <w:lang w:val="en-GB"/>
              </w:rPr>
              <w:t xml:space="preserve">6.2 Subject to receipt of the funds by IOM from the funding Donor of the Project, payments shall be made by IOM up to the maximum amount of the Contribution in instalments in accordance </w:t>
            </w:r>
            <w:r w:rsidRPr="00164644">
              <w:rPr>
                <w:rFonts w:ascii="Arial" w:hAnsi="Arial" w:cs="Arial"/>
                <w:sz w:val="20"/>
                <w:lang w:val="en-GB"/>
              </w:rPr>
              <w:lastRenderedPageBreak/>
              <w:t>with the following schedule</w:t>
            </w:r>
            <w:r w:rsidRPr="00164644">
              <w:rPr>
                <w:rFonts w:ascii="Arial" w:hAnsi="Arial"/>
                <w:color w:val="000080"/>
                <w:sz w:val="22"/>
                <w:lang w:val="es-ES_tradnl"/>
              </w:rPr>
              <w:t xml:space="preserve"> </w:t>
            </w:r>
            <w:r w:rsidRPr="00164644">
              <w:rPr>
                <w:rFonts w:ascii="Arial" w:hAnsi="Arial" w:cs="Arial"/>
                <w:sz w:val="20"/>
                <w:lang w:val="en-GB"/>
              </w:rPr>
              <w:t>and conditions:</w:t>
            </w:r>
            <w:r w:rsidRPr="00164644">
              <w:rPr>
                <w:rFonts w:ascii="Arial" w:hAnsi="Arial" w:cs="Arial"/>
                <w:lang w:val="es-ES_tradnl"/>
              </w:rPr>
              <w:t xml:space="preserve"> </w:t>
            </w:r>
          </w:p>
          <w:p w:rsidR="001521AD" w:rsidRPr="00164644" w:rsidRDefault="001521AD" w:rsidP="00415699">
            <w:pPr>
              <w:ind w:left="180"/>
              <w:rPr>
                <w:rFonts w:ascii="Arial" w:hAnsi="Arial" w:cs="Arial"/>
                <w:lang w:val="es-ES_tradnl"/>
              </w:rPr>
            </w:pPr>
          </w:p>
          <w:p w:rsidR="001521AD" w:rsidRPr="00164644" w:rsidRDefault="001521AD" w:rsidP="00415699">
            <w:pPr>
              <w:keepNext/>
              <w:keepLines/>
              <w:widowControl w:val="0"/>
              <w:suppressAutoHyphens/>
              <w:ind w:left="180"/>
              <w:rPr>
                <w:rFonts w:ascii="Arial" w:hAnsi="Arial" w:cs="Arial"/>
                <w:sz w:val="20"/>
              </w:rPr>
            </w:pPr>
            <w:r w:rsidRPr="00164644">
              <w:rPr>
                <w:rFonts w:ascii="Arial" w:hAnsi="Arial" w:cs="Arial"/>
                <w:sz w:val="20"/>
                <w:lang w:val="uk-UA" w:eastAsia="ru-RU"/>
              </w:rPr>
              <w:t>6.2.1</w:t>
            </w:r>
            <w:r w:rsidRPr="00164644">
              <w:rPr>
                <w:rFonts w:ascii="Arial" w:hAnsi="Arial" w:cs="Arial"/>
                <w:sz w:val="20"/>
                <w:lang w:val="en-GB"/>
              </w:rPr>
              <w:t xml:space="preserve"> The first instalment in the amount </w:t>
            </w:r>
            <w:r w:rsidRPr="00164644">
              <w:rPr>
                <w:rFonts w:ascii="Arial" w:hAnsi="Arial" w:cs="Arial"/>
                <w:sz w:val="20"/>
              </w:rPr>
              <w:t>of________</w:t>
            </w:r>
            <w:r w:rsidRPr="00164644">
              <w:rPr>
                <w:rFonts w:ascii="Arial" w:hAnsi="Arial" w:cs="Arial"/>
                <w:sz w:val="20"/>
                <w:lang w:val="en-GB"/>
              </w:rPr>
              <w:t xml:space="preserve"> shall become due upon signature of this Agreement</w:t>
            </w:r>
            <w:r w:rsidRPr="00164644">
              <w:rPr>
                <w:rFonts w:ascii="Arial" w:hAnsi="Arial" w:cs="Arial"/>
                <w:sz w:val="20"/>
                <w:lang w:val="uk-UA"/>
              </w:rPr>
              <w:t xml:space="preserve"> and upon IOM`s receipt of the Partner`s payment request.</w:t>
            </w:r>
          </w:p>
          <w:p w:rsidR="001521AD" w:rsidRPr="00164644" w:rsidRDefault="001521AD" w:rsidP="00415699">
            <w:pPr>
              <w:keepNext/>
              <w:keepLines/>
              <w:widowControl w:val="0"/>
              <w:suppressAutoHyphens/>
              <w:ind w:left="180"/>
              <w:rPr>
                <w:rFonts w:ascii="Arial" w:hAnsi="Arial" w:cs="Arial"/>
                <w:sz w:val="20"/>
                <w:lang w:val="uk-UA"/>
              </w:rPr>
            </w:pPr>
            <w:r w:rsidRPr="00164644">
              <w:rPr>
                <w:rFonts w:ascii="Arial" w:hAnsi="Arial" w:cs="Arial"/>
                <w:sz w:val="20"/>
                <w:lang w:val="en-GB" w:eastAsia="x-none"/>
              </w:rPr>
              <w:t xml:space="preserve"> </w:t>
            </w:r>
          </w:p>
          <w:p w:rsidR="001521AD" w:rsidRPr="00164644" w:rsidRDefault="001521AD" w:rsidP="00415699">
            <w:pPr>
              <w:ind w:left="180"/>
              <w:rPr>
                <w:rFonts w:ascii="Arial" w:hAnsi="Arial" w:cs="Arial"/>
                <w:sz w:val="20"/>
              </w:rPr>
            </w:pPr>
          </w:p>
          <w:p w:rsidR="001521AD" w:rsidRPr="00164644" w:rsidRDefault="001521AD" w:rsidP="00415699">
            <w:pPr>
              <w:ind w:left="180"/>
              <w:rPr>
                <w:rFonts w:ascii="Arial" w:hAnsi="Arial" w:cs="Arial"/>
                <w:snapToGrid w:val="0"/>
                <w:sz w:val="20"/>
                <w:lang w:eastAsia="x-none"/>
              </w:rPr>
            </w:pPr>
            <w:r w:rsidRPr="00164644">
              <w:rPr>
                <w:rFonts w:ascii="Arial" w:hAnsi="Arial" w:cs="Arial"/>
                <w:snapToGrid w:val="0"/>
                <w:sz w:val="20"/>
                <w:lang w:val="uk-UA"/>
              </w:rPr>
              <w:t>6.2.</w:t>
            </w:r>
            <w:r w:rsidRPr="00164644">
              <w:rPr>
                <w:rFonts w:ascii="Arial" w:hAnsi="Arial" w:cs="Arial"/>
                <w:snapToGrid w:val="0"/>
                <w:sz w:val="20"/>
              </w:rPr>
              <w:t>2</w:t>
            </w:r>
            <w:r w:rsidRPr="00164644">
              <w:rPr>
                <w:rFonts w:ascii="Arial" w:hAnsi="Arial" w:cs="Arial"/>
                <w:snapToGrid w:val="0"/>
                <w:sz w:val="20"/>
                <w:lang w:val="uk-UA"/>
              </w:rPr>
              <w:t xml:space="preserve"> </w:t>
            </w:r>
            <w:r w:rsidRPr="00164644">
              <w:rPr>
                <w:rFonts w:ascii="Arial" w:hAnsi="Arial" w:cs="Arial"/>
                <w:snapToGrid w:val="0"/>
                <w:sz w:val="20"/>
                <w:lang w:val="en-GB"/>
              </w:rPr>
              <w:t>The</w:t>
            </w:r>
            <w:r w:rsidRPr="00164644">
              <w:rPr>
                <w:rFonts w:ascii="Arial" w:hAnsi="Arial" w:cs="Arial"/>
                <w:snapToGrid w:val="0"/>
                <w:sz w:val="20"/>
              </w:rPr>
              <w:t xml:space="preserve"> second </w:t>
            </w:r>
            <w:r w:rsidRPr="00164644">
              <w:rPr>
                <w:rFonts w:ascii="Arial" w:hAnsi="Arial" w:cs="Arial"/>
                <w:snapToGrid w:val="0"/>
                <w:sz w:val="20"/>
                <w:lang w:val="en-GB"/>
              </w:rPr>
              <w:t xml:space="preserve">installment </w:t>
            </w:r>
            <w:r w:rsidRPr="00164644">
              <w:rPr>
                <w:rFonts w:ascii="Arial" w:hAnsi="Arial" w:cs="Arial"/>
                <w:snapToGrid w:val="0"/>
                <w:sz w:val="20"/>
                <w:lang w:val="en-GB" w:eastAsia="x-none"/>
              </w:rPr>
              <w:t>in</w:t>
            </w:r>
            <w:r w:rsidRPr="00164644">
              <w:rPr>
                <w:rFonts w:ascii="Arial" w:hAnsi="Arial" w:cs="Arial"/>
                <w:snapToGrid w:val="0"/>
                <w:sz w:val="22"/>
                <w:szCs w:val="22"/>
                <w:lang w:val="en-GB" w:eastAsia="x-none"/>
              </w:rPr>
              <w:t xml:space="preserve"> </w:t>
            </w:r>
            <w:r w:rsidRPr="00164644">
              <w:rPr>
                <w:rFonts w:ascii="Arial" w:hAnsi="Arial" w:cs="Arial"/>
                <w:snapToGrid w:val="0"/>
                <w:sz w:val="20"/>
                <w:lang w:val="en-GB" w:eastAsia="x-none"/>
              </w:rPr>
              <w:t>the _______</w:t>
            </w:r>
            <w:r w:rsidRPr="00164644">
              <w:rPr>
                <w:rFonts w:ascii="Arial" w:hAnsi="Arial" w:cs="Arial"/>
                <w:sz w:val="20"/>
                <w:lang w:val="uk-UA" w:eastAsia="x-none"/>
              </w:rPr>
              <w:t xml:space="preserve"> </w:t>
            </w:r>
          </w:p>
          <w:p w:rsidR="001521AD" w:rsidRPr="00164644" w:rsidRDefault="001521AD" w:rsidP="00415699">
            <w:pPr>
              <w:rPr>
                <w:rFonts w:ascii="Arial" w:hAnsi="Arial" w:cs="Arial"/>
                <w:snapToGrid w:val="0"/>
                <w:sz w:val="20"/>
                <w:lang w:eastAsia="x-none"/>
              </w:rPr>
            </w:pPr>
          </w:p>
          <w:p w:rsidR="001521AD" w:rsidRPr="00164644" w:rsidRDefault="001521AD" w:rsidP="00415699">
            <w:pPr>
              <w:rPr>
                <w:rFonts w:ascii="Arial" w:hAnsi="Arial" w:cs="Arial"/>
                <w:snapToGrid w:val="0"/>
                <w:sz w:val="20"/>
                <w:lang w:eastAsia="x-none"/>
              </w:rPr>
            </w:pPr>
          </w:p>
          <w:p w:rsidR="001521AD" w:rsidRPr="00164644" w:rsidRDefault="001521AD" w:rsidP="00415699">
            <w:pPr>
              <w:ind w:left="180"/>
              <w:rPr>
                <w:rFonts w:ascii="Arial" w:hAnsi="Arial" w:cs="Arial"/>
                <w:snapToGrid w:val="0"/>
                <w:sz w:val="20"/>
              </w:rPr>
            </w:pPr>
            <w:r w:rsidRPr="00164644">
              <w:rPr>
                <w:rFonts w:ascii="Arial" w:hAnsi="Arial" w:cs="Arial"/>
                <w:snapToGrid w:val="0"/>
                <w:sz w:val="20"/>
              </w:rPr>
              <w:t>6.2.</w:t>
            </w:r>
            <w:r w:rsidRPr="00164644">
              <w:rPr>
                <w:rFonts w:ascii="Arial" w:hAnsi="Arial" w:cs="Arial"/>
                <w:snapToGrid w:val="0"/>
                <w:sz w:val="20"/>
                <w:lang w:val="uk-UA"/>
              </w:rPr>
              <w:t>3</w:t>
            </w:r>
            <w:r w:rsidRPr="00164644">
              <w:rPr>
                <w:rFonts w:ascii="Arial" w:hAnsi="Arial" w:cs="Arial"/>
                <w:snapToGrid w:val="0"/>
                <w:sz w:val="20"/>
              </w:rPr>
              <w:t xml:space="preserve"> If at the end of the reporting period covered by an interim report, less than 70% (seventy per cent) of the previous instalments provided by IOM have been reported by the Implementing Partner as funds utilized for the purposes of the project implementation, the upcoming payment instalment shall be reduced by the unutilized portion of the previous payment instalments, unless the Implementing Partner justifies with a project financial forecast the need to maintain the instalment on a higher level not exceeding the contracted instalment amount. </w:t>
            </w:r>
          </w:p>
          <w:p w:rsidR="001521AD" w:rsidRPr="00164644" w:rsidRDefault="001521AD" w:rsidP="00415699">
            <w:pPr>
              <w:ind w:left="180"/>
              <w:rPr>
                <w:rFonts w:ascii="Arial" w:hAnsi="Arial" w:cs="Arial"/>
                <w:snapToGrid w:val="0"/>
                <w:sz w:val="20"/>
              </w:rPr>
            </w:pPr>
            <w:r w:rsidRPr="00164644">
              <w:rPr>
                <w:rFonts w:ascii="Arial" w:hAnsi="Arial" w:cs="Arial"/>
                <w:snapToGrid w:val="0"/>
                <w:sz w:val="20"/>
              </w:rPr>
              <w:t xml:space="preserve"> </w:t>
            </w:r>
          </w:p>
          <w:p w:rsidR="001521AD" w:rsidRPr="00164644" w:rsidRDefault="001521AD" w:rsidP="00415699">
            <w:pPr>
              <w:rPr>
                <w:rFonts w:ascii="Arial" w:hAnsi="Arial" w:cs="Arial"/>
                <w:snapToGrid w:val="0"/>
                <w:sz w:val="20"/>
              </w:rPr>
            </w:pPr>
          </w:p>
          <w:p w:rsidR="001521AD" w:rsidRPr="00164644" w:rsidRDefault="001521AD" w:rsidP="00415699">
            <w:pPr>
              <w:ind w:left="180"/>
              <w:rPr>
                <w:rFonts w:ascii="Arial" w:hAnsi="Arial" w:cs="Arial"/>
                <w:sz w:val="20"/>
              </w:rPr>
            </w:pPr>
            <w:r w:rsidRPr="00164644">
              <w:rPr>
                <w:rFonts w:ascii="Arial" w:hAnsi="Arial" w:cs="Arial"/>
                <w:snapToGrid w:val="0"/>
                <w:sz w:val="20"/>
                <w:lang w:val="uk-UA" w:eastAsia="x-none"/>
              </w:rPr>
              <w:t xml:space="preserve">6.2.4 </w:t>
            </w:r>
            <w:r w:rsidRPr="00164644">
              <w:rPr>
                <w:rFonts w:ascii="Arial" w:hAnsi="Arial" w:cs="Arial"/>
                <w:snapToGrid w:val="0"/>
                <w:sz w:val="20"/>
                <w:lang w:eastAsia="x-none"/>
              </w:rPr>
              <w:t>Any excess funds received by the Implementing Partner under this agreement which are reported in the final financial report by the Implementing Partner as not utilized for project implementation purposes shall be returned to IOM no later than the date of submission of the final report.</w:t>
            </w:r>
          </w:p>
          <w:p w:rsidR="001521AD" w:rsidRPr="00164644" w:rsidRDefault="001521AD" w:rsidP="00415699">
            <w:pPr>
              <w:rPr>
                <w:rFonts w:ascii="Arial" w:hAnsi="Arial" w:cs="Arial"/>
                <w:sz w:val="20"/>
              </w:rPr>
            </w:pPr>
          </w:p>
          <w:p w:rsidR="001521AD" w:rsidRPr="00164644" w:rsidRDefault="001521AD" w:rsidP="00415699">
            <w:pPr>
              <w:ind w:left="180"/>
              <w:rPr>
                <w:rFonts w:ascii="Arial" w:hAnsi="Arial" w:cs="Arial"/>
                <w:sz w:val="20"/>
                <w:lang w:val="en-GB"/>
              </w:rPr>
            </w:pPr>
            <w:r w:rsidRPr="00164644">
              <w:rPr>
                <w:rFonts w:ascii="Arial" w:hAnsi="Arial" w:cs="Arial"/>
                <w:sz w:val="20"/>
                <w:lang w:val="es-ES_tradnl"/>
              </w:rPr>
              <w:t xml:space="preserve">6.3 Payments shall be made by bank transfer in Ukrainian Hryvnias (UAH) to </w:t>
            </w:r>
            <w:r w:rsidRPr="00164644">
              <w:rPr>
                <w:rFonts w:ascii="Arial" w:hAnsi="Arial" w:cs="Arial"/>
                <w:sz w:val="20"/>
                <w:lang w:val="en-GB"/>
              </w:rPr>
              <w:t>the following bank account:</w:t>
            </w:r>
          </w:p>
          <w:p w:rsidR="001521AD" w:rsidRPr="00164644" w:rsidRDefault="001521AD" w:rsidP="00415699">
            <w:pPr>
              <w:ind w:left="180"/>
              <w:rPr>
                <w:rFonts w:ascii="Arial" w:hAnsi="Arial" w:cs="Arial"/>
                <w:sz w:val="20"/>
                <w:lang w:val="en-GB"/>
              </w:rPr>
            </w:pPr>
          </w:p>
          <w:p w:rsidR="001521AD" w:rsidRPr="00164644" w:rsidRDefault="001521AD" w:rsidP="00415699">
            <w:pPr>
              <w:ind w:left="180"/>
              <w:rPr>
                <w:rFonts w:ascii="Arial" w:hAnsi="Arial" w:cs="Arial"/>
                <w:sz w:val="20"/>
                <w:lang w:val="uk-UA"/>
              </w:rPr>
            </w:pPr>
          </w:p>
          <w:p w:rsidR="001521AD" w:rsidRPr="00164644" w:rsidRDefault="001521AD" w:rsidP="00415699">
            <w:pPr>
              <w:ind w:left="180"/>
              <w:rPr>
                <w:rFonts w:ascii="Arial" w:hAnsi="Arial" w:cs="Arial"/>
                <w:sz w:val="20"/>
                <w:lang w:val="es-ES_tradnl"/>
              </w:rPr>
            </w:pPr>
            <w:r w:rsidRPr="00164644">
              <w:rPr>
                <w:rFonts w:ascii="Arial" w:hAnsi="Arial" w:cs="Arial"/>
                <w:sz w:val="20"/>
                <w:lang w:val="es-ES_tradnl"/>
              </w:rPr>
              <w:t>Account number: _______</w:t>
            </w:r>
          </w:p>
          <w:p w:rsidR="001521AD" w:rsidRPr="00164644" w:rsidRDefault="001521AD" w:rsidP="00415699">
            <w:pPr>
              <w:ind w:left="180"/>
              <w:rPr>
                <w:rFonts w:ascii="Arial" w:hAnsi="Arial" w:cs="Arial"/>
                <w:sz w:val="20"/>
                <w:lang w:val="es-ES_tradnl"/>
              </w:rPr>
            </w:pPr>
            <w:r w:rsidRPr="00164644">
              <w:rPr>
                <w:rFonts w:ascii="Arial" w:hAnsi="Arial" w:cs="Arial"/>
                <w:sz w:val="20"/>
                <w:lang w:val="es-ES_tradnl"/>
              </w:rPr>
              <w:t>Benificiary bank: ___________</w:t>
            </w:r>
          </w:p>
          <w:p w:rsidR="001521AD" w:rsidRPr="00164644" w:rsidRDefault="001521AD" w:rsidP="00415699">
            <w:pPr>
              <w:ind w:left="180"/>
              <w:rPr>
                <w:rFonts w:ascii="Arial" w:hAnsi="Arial" w:cs="Arial"/>
                <w:sz w:val="20"/>
                <w:lang w:val="es-ES_tradnl"/>
              </w:rPr>
            </w:pPr>
            <w:r w:rsidRPr="00164644">
              <w:rPr>
                <w:rFonts w:ascii="Arial" w:hAnsi="Arial" w:cs="Arial"/>
                <w:sz w:val="20"/>
                <w:lang w:val="es-ES_tradnl"/>
              </w:rPr>
              <w:t xml:space="preserve">Bank address: </w:t>
            </w:r>
            <w:r w:rsidRPr="00164644">
              <w:rPr>
                <w:rFonts w:ascii="Arial" w:hAnsi="Arial" w:cs="Arial"/>
                <w:sz w:val="20"/>
              </w:rPr>
              <w:t>__________________</w:t>
            </w:r>
          </w:p>
          <w:p w:rsidR="001521AD" w:rsidRPr="00164644" w:rsidRDefault="001521AD" w:rsidP="00415699">
            <w:pPr>
              <w:ind w:left="180"/>
              <w:rPr>
                <w:rFonts w:ascii="Arial" w:hAnsi="Arial" w:cs="Arial"/>
                <w:sz w:val="20"/>
                <w:lang w:val="es-ES_tradnl"/>
              </w:rPr>
            </w:pPr>
            <w:r w:rsidRPr="00164644">
              <w:rPr>
                <w:rFonts w:ascii="Arial" w:hAnsi="Arial" w:cs="Arial"/>
                <w:sz w:val="20"/>
                <w:lang w:val="es-ES_tradnl"/>
              </w:rPr>
              <w:t>Bank code: __________________</w:t>
            </w:r>
          </w:p>
          <w:p w:rsidR="001521AD" w:rsidRPr="00164644" w:rsidRDefault="001521AD" w:rsidP="00415699">
            <w:pPr>
              <w:ind w:left="180"/>
              <w:rPr>
                <w:rFonts w:ascii="Arial" w:hAnsi="Arial" w:cs="Arial"/>
                <w:sz w:val="20"/>
                <w:lang w:val="es-ES_tradnl"/>
              </w:rPr>
            </w:pPr>
            <w:r w:rsidRPr="00164644">
              <w:rPr>
                <w:rFonts w:ascii="Arial" w:hAnsi="Arial" w:cs="Arial"/>
                <w:sz w:val="20"/>
                <w:lang w:val="es-ES_tradnl"/>
              </w:rPr>
              <w:t>Bank registration number: ________________</w:t>
            </w:r>
          </w:p>
          <w:p w:rsidR="001521AD" w:rsidRPr="00164644" w:rsidRDefault="001521AD" w:rsidP="00415699">
            <w:pPr>
              <w:ind w:left="180"/>
              <w:rPr>
                <w:rFonts w:ascii="Arial" w:hAnsi="Arial" w:cs="Arial"/>
                <w:sz w:val="20"/>
                <w:lang w:val="uk-UA"/>
              </w:rPr>
            </w:pPr>
            <w:r w:rsidRPr="00164644">
              <w:rPr>
                <w:rFonts w:ascii="Arial" w:hAnsi="Arial" w:cs="Arial"/>
                <w:sz w:val="20"/>
                <w:lang w:val="es-ES_tradnl"/>
              </w:rPr>
              <w:t>Implementing partner registration number: ______</w:t>
            </w:r>
          </w:p>
          <w:p w:rsidR="001521AD" w:rsidRPr="00164644" w:rsidRDefault="001521AD" w:rsidP="00415699">
            <w:pPr>
              <w:ind w:left="180"/>
              <w:rPr>
                <w:rFonts w:ascii="Arial" w:hAnsi="Arial" w:cs="Arial"/>
                <w:sz w:val="20"/>
                <w:lang w:val="uk-UA"/>
              </w:rPr>
            </w:pPr>
          </w:p>
          <w:p w:rsidR="001521AD" w:rsidRPr="00164644" w:rsidRDefault="001521AD" w:rsidP="00415699">
            <w:pPr>
              <w:ind w:left="180"/>
              <w:rPr>
                <w:rFonts w:ascii="Arial" w:hAnsi="Arial" w:cs="Arial"/>
                <w:sz w:val="20"/>
                <w:lang w:val="en-GB"/>
              </w:rPr>
            </w:pPr>
            <w:r w:rsidRPr="00164644">
              <w:rPr>
                <w:rFonts w:ascii="Arial" w:hAnsi="Arial" w:cs="Arial"/>
                <w:sz w:val="20"/>
                <w:lang w:val="en-GB"/>
              </w:rPr>
              <w:t xml:space="preserve">6.4 The Implementing Partner shall maintain financial records, supporting documents, statistical records and all other records relevant to the Project in accordance with generally accepted accounting principles to sufficiently substantiate all direct and indirect costs of whatever nature involving transactions related to the funds provided by IOM under this </w:t>
            </w:r>
            <w:r w:rsidRPr="00164644">
              <w:rPr>
                <w:rFonts w:ascii="Arial" w:hAnsi="Arial" w:cs="Arial"/>
                <w:sz w:val="20"/>
                <w:lang w:val="en-GB"/>
              </w:rPr>
              <w:lastRenderedPageBreak/>
              <w:t xml:space="preserve">Agreement. The Implementing Partner shall make all such records available to IOM or IOM’s designated representative or the competent bodies of the funding Donor(s) of the Project at all reasonable times until the expiration of </w:t>
            </w:r>
            <w:r w:rsidRPr="00164644">
              <w:rPr>
                <w:rFonts w:ascii="Arial" w:hAnsi="Arial" w:cs="Arial"/>
                <w:sz w:val="20"/>
                <w:lang w:val="uk-UA"/>
              </w:rPr>
              <w:t>7 (</w:t>
            </w:r>
            <w:r w:rsidRPr="00164644">
              <w:rPr>
                <w:rFonts w:ascii="Arial" w:hAnsi="Arial" w:cs="Arial"/>
                <w:sz w:val="20"/>
                <w:lang w:val="en-GB"/>
              </w:rPr>
              <w:t>seven</w:t>
            </w:r>
            <w:r w:rsidRPr="00164644">
              <w:rPr>
                <w:rFonts w:ascii="Arial" w:hAnsi="Arial" w:cs="Arial"/>
                <w:sz w:val="20"/>
                <w:lang w:val="uk-UA"/>
              </w:rPr>
              <w:t>)</w:t>
            </w:r>
            <w:r w:rsidRPr="00164644">
              <w:rPr>
                <w:rFonts w:ascii="Arial" w:hAnsi="Arial" w:cs="Arial"/>
                <w:sz w:val="20"/>
                <w:lang w:val="en-GB"/>
              </w:rPr>
              <w:t xml:space="preserve"> years from the date of final payment, for inspection, audit or reproduction. On request, employees of the Implementing Partner shall be available for interview.</w:t>
            </w:r>
          </w:p>
          <w:p w:rsidR="001521AD" w:rsidRPr="00164644" w:rsidRDefault="001521AD" w:rsidP="00415699">
            <w:pPr>
              <w:ind w:left="180"/>
              <w:rPr>
                <w:rFonts w:ascii="Arial" w:hAnsi="Arial" w:cs="Arial"/>
                <w:sz w:val="20"/>
                <w:lang w:val="en-GB"/>
              </w:rPr>
            </w:pPr>
          </w:p>
          <w:p w:rsidR="001521AD" w:rsidRPr="00164644" w:rsidRDefault="001521AD" w:rsidP="00415699">
            <w:pPr>
              <w:ind w:left="180"/>
              <w:rPr>
                <w:rFonts w:ascii="Arial" w:hAnsi="Arial" w:cs="Arial"/>
                <w:sz w:val="20"/>
                <w:lang w:val="en-GB"/>
              </w:rPr>
            </w:pPr>
          </w:p>
          <w:p w:rsidR="001521AD" w:rsidRPr="00164644" w:rsidRDefault="001521AD" w:rsidP="00415699">
            <w:pPr>
              <w:ind w:left="180"/>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ind w:left="180"/>
              <w:rPr>
                <w:rFonts w:ascii="Arial" w:hAnsi="Arial" w:cs="Arial"/>
                <w:sz w:val="20"/>
                <w:lang w:val="en-GB"/>
              </w:rPr>
            </w:pPr>
            <w:r w:rsidRPr="00164644">
              <w:rPr>
                <w:rFonts w:ascii="Arial" w:hAnsi="Arial" w:cs="Arial"/>
                <w:sz w:val="20"/>
                <w:lang w:val="en-GB"/>
              </w:rPr>
              <w:t>6.5 Any expenses found ineligible under the terms of this agreement by IOM or by the funding Donor(s) of the project,</w:t>
            </w:r>
            <w:r w:rsidRPr="00164644">
              <w:rPr>
                <w:rFonts w:ascii="Arial" w:hAnsi="Arial" w:cs="Arial"/>
                <w:sz w:val="20"/>
                <w:lang w:val="uk-UA"/>
              </w:rPr>
              <w:t xml:space="preserve"> </w:t>
            </w:r>
            <w:r w:rsidRPr="00164644">
              <w:rPr>
                <w:rFonts w:ascii="Arial" w:hAnsi="Arial" w:cs="Arial"/>
                <w:sz w:val="20"/>
                <w:lang w:val="en-GB"/>
              </w:rPr>
              <w:t>shall be returned to IOM within 30 days from IOM`s written notification on the ineligibly of the expenses.</w:t>
            </w:r>
          </w:p>
          <w:p w:rsidR="001521AD" w:rsidRPr="00164644" w:rsidRDefault="001521AD" w:rsidP="00415699">
            <w:pPr>
              <w:ind w:left="180"/>
              <w:rPr>
                <w:rFonts w:ascii="Arial" w:hAnsi="Arial" w:cs="Arial"/>
                <w:sz w:val="20"/>
                <w:lang w:val="en-GB"/>
              </w:rPr>
            </w:pPr>
          </w:p>
          <w:p w:rsidR="001521AD" w:rsidRPr="00164644" w:rsidRDefault="001521AD" w:rsidP="00415699">
            <w:pPr>
              <w:ind w:left="180"/>
              <w:rPr>
                <w:rFonts w:ascii="Arial" w:hAnsi="Arial" w:cs="Arial"/>
                <w:sz w:val="20"/>
                <w:lang w:val="en-GB"/>
              </w:rPr>
            </w:pPr>
          </w:p>
          <w:p w:rsidR="001521AD" w:rsidRPr="00164644" w:rsidRDefault="001521AD" w:rsidP="00415699">
            <w:pPr>
              <w:ind w:left="180"/>
              <w:rPr>
                <w:rFonts w:ascii="Arial" w:hAnsi="Arial" w:cs="Arial"/>
                <w:sz w:val="20"/>
                <w:lang w:val="en-GB"/>
              </w:rPr>
            </w:pPr>
            <w:r w:rsidRPr="00164644">
              <w:rPr>
                <w:rFonts w:ascii="Arial" w:hAnsi="Arial" w:cs="Arial"/>
                <w:sz w:val="20"/>
                <w:lang w:val="en-GB"/>
              </w:rPr>
              <w:t xml:space="preserve">6.6 IOM shall also be entitled, without derogating from any other right it may have, to defer payment of part or </w:t>
            </w:r>
            <w:proofErr w:type="gramStart"/>
            <w:r w:rsidRPr="00164644">
              <w:rPr>
                <w:rFonts w:ascii="Arial" w:hAnsi="Arial" w:cs="Arial"/>
                <w:sz w:val="20"/>
                <w:lang w:val="en-GB"/>
              </w:rPr>
              <w:t>all of</w:t>
            </w:r>
            <w:proofErr w:type="gramEnd"/>
            <w:r w:rsidRPr="00164644">
              <w:rPr>
                <w:rFonts w:ascii="Arial" w:hAnsi="Arial" w:cs="Arial"/>
                <w:sz w:val="20"/>
                <w:lang w:val="en-GB"/>
              </w:rPr>
              <w:t xml:space="preserve"> the financial support until the Implementing Partner has completed to the satisfaction of IOM the activities to which those payments relate.</w:t>
            </w:r>
          </w:p>
          <w:p w:rsidR="001521AD" w:rsidRPr="00164644" w:rsidRDefault="001521AD" w:rsidP="00415699">
            <w:pPr>
              <w:suppressAutoHyphens/>
              <w:ind w:left="180"/>
              <w:rPr>
                <w:rFonts w:ascii="Arial" w:hAnsi="Arial" w:cs="Arial"/>
                <w:b/>
                <w:sz w:val="20"/>
                <w:lang w:val="en-GB"/>
              </w:rPr>
            </w:pPr>
          </w:p>
        </w:tc>
        <w:tc>
          <w:tcPr>
            <w:tcW w:w="0" w:type="auto"/>
          </w:tcPr>
          <w:p w:rsidR="001521AD" w:rsidRPr="00164644" w:rsidRDefault="001521AD" w:rsidP="001521AD">
            <w:pPr>
              <w:numPr>
                <w:ilvl w:val="0"/>
                <w:numId w:val="66"/>
              </w:numPr>
              <w:overflowPunct/>
              <w:autoSpaceDE/>
              <w:autoSpaceDN/>
              <w:adjustRightInd/>
              <w:spacing w:line="240" w:lineRule="auto"/>
              <w:ind w:left="180" w:right="166" w:firstLine="0"/>
              <w:jc w:val="left"/>
              <w:textAlignment w:val="auto"/>
              <w:rPr>
                <w:rFonts w:ascii="Arial" w:hAnsi="Arial" w:cs="Arial"/>
                <w:b/>
                <w:sz w:val="20"/>
                <w:lang w:val="uk-UA"/>
              </w:rPr>
            </w:pPr>
            <w:r w:rsidRPr="00164644">
              <w:rPr>
                <w:rFonts w:ascii="Arial" w:hAnsi="Arial" w:cs="Arial"/>
                <w:b/>
                <w:sz w:val="20"/>
                <w:lang w:val="uk-UA"/>
              </w:rPr>
              <w:lastRenderedPageBreak/>
              <w:t>Фінансування</w:t>
            </w:r>
          </w:p>
          <w:p w:rsidR="001521AD" w:rsidRPr="00164644" w:rsidRDefault="001521AD" w:rsidP="00415699">
            <w:pPr>
              <w:ind w:left="180" w:right="166"/>
              <w:rPr>
                <w:rFonts w:ascii="Arial" w:hAnsi="Arial"/>
                <w:sz w:val="22"/>
                <w:lang w:val="uk-UA"/>
              </w:rPr>
            </w:pPr>
            <w:r w:rsidRPr="00164644">
              <w:rPr>
                <w:rFonts w:ascii="Arial" w:hAnsi="Arial" w:cs="Arial"/>
                <w:sz w:val="20"/>
                <w:lang w:val="uk-UA"/>
              </w:rPr>
              <w:t xml:space="preserve">6.1 МОМ погоджується надати фінансову підтримку Виконавчому партнеру для реалізації Проекту в період з </w:t>
            </w:r>
            <w:r w:rsidRPr="00164644">
              <w:rPr>
                <w:rFonts w:ascii="Arial" w:hAnsi="Arial" w:cs="Arial"/>
                <w:b/>
                <w:sz w:val="20"/>
                <w:lang w:val="uk-UA"/>
              </w:rPr>
              <w:t>_______</w:t>
            </w:r>
            <w:r w:rsidRPr="00164644">
              <w:rPr>
                <w:rFonts w:ascii="Arial" w:hAnsi="Arial" w:cs="Arial"/>
                <w:sz w:val="20"/>
                <w:lang w:val="uk-UA"/>
              </w:rPr>
              <w:t xml:space="preserve"> у максимальному розмірі </w:t>
            </w:r>
            <w:r w:rsidRPr="00164644">
              <w:rPr>
                <w:rFonts w:ascii="Arial" w:hAnsi="Arial" w:cs="Arial"/>
                <w:b/>
                <w:sz w:val="20"/>
                <w:lang w:val="uk-UA"/>
              </w:rPr>
              <w:t>______</w:t>
            </w:r>
            <w:r w:rsidRPr="00164644">
              <w:rPr>
                <w:rFonts w:ascii="Arial" w:hAnsi="Arial" w:cs="Arial"/>
                <w:sz w:val="20"/>
                <w:lang w:val="uk-UA"/>
              </w:rPr>
              <w:t>(надалі - Внесок) відповідно до Бюджету (</w:t>
            </w:r>
            <w:r w:rsidRPr="00164644">
              <w:rPr>
                <w:rFonts w:ascii="Arial" w:hAnsi="Arial" w:cs="Arial"/>
                <w:b/>
                <w:sz w:val="20"/>
                <w:lang w:val="uk-UA"/>
              </w:rPr>
              <w:t>Додаток 2</w:t>
            </w:r>
            <w:r w:rsidRPr="00164644">
              <w:rPr>
                <w:rFonts w:ascii="Arial" w:hAnsi="Arial" w:cs="Arial"/>
                <w:sz w:val="20"/>
                <w:lang w:val="uk-UA"/>
              </w:rPr>
              <w:t>), що становить невід’ємну частину Договору.</w:t>
            </w:r>
          </w:p>
          <w:p w:rsidR="001521AD" w:rsidRPr="00164644" w:rsidRDefault="001521AD" w:rsidP="00415699">
            <w:pPr>
              <w:ind w:left="180" w:right="166"/>
              <w:rPr>
                <w:rFonts w:ascii="Arial" w:hAnsi="Arial" w:cs="Arial"/>
                <w:sz w:val="20"/>
                <w:lang w:val="uk-UA"/>
              </w:rPr>
            </w:pPr>
          </w:p>
          <w:p w:rsidR="001521AD" w:rsidRPr="00164644" w:rsidRDefault="001521AD" w:rsidP="00415699">
            <w:pPr>
              <w:ind w:left="180" w:right="166"/>
              <w:rPr>
                <w:rFonts w:ascii="Arial" w:hAnsi="Arial" w:cs="Arial"/>
                <w:sz w:val="20"/>
                <w:lang w:val="uk-UA"/>
              </w:rPr>
            </w:pPr>
            <w:r w:rsidRPr="00164644">
              <w:rPr>
                <w:rFonts w:ascii="Arial" w:hAnsi="Arial" w:cs="Arial"/>
                <w:sz w:val="20"/>
                <w:lang w:val="uk-UA"/>
              </w:rPr>
              <w:t>6.2 За умови отримання МОМ коштів від Донора Проекту, оплата здійснюватиметься МОМ в межах суми Внеску частинами відповідно до наступного графіку та умов:</w:t>
            </w:r>
          </w:p>
          <w:p w:rsidR="001521AD" w:rsidRPr="00164644" w:rsidRDefault="001521AD" w:rsidP="00415699">
            <w:pPr>
              <w:ind w:left="180" w:right="166"/>
              <w:rPr>
                <w:rFonts w:ascii="Arial" w:hAnsi="Arial" w:cs="Arial"/>
                <w:sz w:val="20"/>
                <w:lang w:val="uk-UA"/>
              </w:rPr>
            </w:pPr>
          </w:p>
          <w:p w:rsidR="001521AD" w:rsidRPr="00164644" w:rsidRDefault="001521AD" w:rsidP="00415699">
            <w:pPr>
              <w:ind w:left="180" w:right="166"/>
              <w:rPr>
                <w:rFonts w:ascii="Arial" w:hAnsi="Arial" w:cs="Arial"/>
                <w:sz w:val="20"/>
                <w:lang w:val="uk-UA"/>
              </w:rPr>
            </w:pPr>
            <w:r w:rsidRPr="00164644">
              <w:rPr>
                <w:rFonts w:ascii="Arial" w:hAnsi="Arial" w:cs="Arial"/>
                <w:sz w:val="20"/>
                <w:lang w:val="uk-UA"/>
              </w:rPr>
              <w:t>6.2.1 Перший платіж у розмірі</w:t>
            </w:r>
            <w:r w:rsidRPr="00164644">
              <w:rPr>
                <w:rFonts w:ascii="Arial" w:hAnsi="Arial" w:cs="Arial"/>
                <w:b/>
                <w:sz w:val="20"/>
                <w:lang w:val="uk-UA"/>
              </w:rPr>
              <w:t xml:space="preserve"> </w:t>
            </w:r>
            <w:r w:rsidRPr="00164644">
              <w:rPr>
                <w:rFonts w:ascii="Arial" w:hAnsi="Arial" w:cs="Arial"/>
                <w:b/>
                <w:snapToGrid w:val="0"/>
                <w:sz w:val="20"/>
                <w:lang w:val="uk-UA"/>
              </w:rPr>
              <w:t>_______</w:t>
            </w:r>
            <w:r w:rsidRPr="00164644">
              <w:rPr>
                <w:rFonts w:ascii="Arial" w:hAnsi="Arial" w:cs="Arial"/>
                <w:snapToGrid w:val="0"/>
                <w:sz w:val="20"/>
                <w:lang w:val="uk-UA"/>
              </w:rPr>
              <w:t xml:space="preserve"> </w:t>
            </w:r>
            <w:r w:rsidRPr="00164644">
              <w:rPr>
                <w:rFonts w:ascii="Arial" w:hAnsi="Arial" w:cs="Arial"/>
                <w:sz w:val="20"/>
                <w:lang w:val="uk-UA"/>
              </w:rPr>
              <w:t xml:space="preserve">буде здійснено після підписання цього Договору та отримання МОМ відповідної платіжної вимоги від Виконачого Партнера. </w:t>
            </w:r>
          </w:p>
          <w:p w:rsidR="001521AD" w:rsidRPr="00164644" w:rsidRDefault="001521AD" w:rsidP="00415699">
            <w:pPr>
              <w:ind w:left="180" w:right="166"/>
              <w:rPr>
                <w:rFonts w:ascii="Arial" w:hAnsi="Arial" w:cs="Arial"/>
                <w:sz w:val="20"/>
                <w:lang w:val="uk-UA"/>
              </w:rPr>
            </w:pPr>
          </w:p>
          <w:p w:rsidR="001521AD" w:rsidRPr="00164644" w:rsidRDefault="001521AD" w:rsidP="00415699">
            <w:pPr>
              <w:ind w:left="180" w:right="166"/>
              <w:rPr>
                <w:rFonts w:ascii="Arial" w:hAnsi="Arial" w:cs="Arial"/>
                <w:snapToGrid w:val="0"/>
                <w:sz w:val="20"/>
                <w:lang w:val="uk-UA"/>
              </w:rPr>
            </w:pPr>
          </w:p>
          <w:p w:rsidR="001521AD" w:rsidRPr="00164644" w:rsidRDefault="001521AD" w:rsidP="00415699">
            <w:pPr>
              <w:ind w:left="180" w:right="166"/>
              <w:rPr>
                <w:rFonts w:ascii="Arial" w:hAnsi="Arial" w:cs="Arial"/>
                <w:snapToGrid w:val="0"/>
                <w:sz w:val="20"/>
                <w:lang w:val="uk-UA"/>
              </w:rPr>
            </w:pPr>
            <w:r w:rsidRPr="00164644">
              <w:rPr>
                <w:rFonts w:ascii="Arial" w:hAnsi="Arial" w:cs="Arial"/>
                <w:snapToGrid w:val="0"/>
                <w:sz w:val="20"/>
                <w:lang w:val="uk-UA"/>
              </w:rPr>
              <w:t xml:space="preserve">6.2.2 Другий платіж у розмірі </w:t>
            </w:r>
            <w:r w:rsidRPr="00164644">
              <w:rPr>
                <w:rFonts w:ascii="Arial" w:hAnsi="Arial" w:cs="Arial"/>
                <w:b/>
                <w:snapToGrid w:val="0"/>
                <w:sz w:val="20"/>
                <w:lang w:val="uk-UA"/>
              </w:rPr>
              <w:t>_______</w:t>
            </w:r>
            <w:r w:rsidRPr="00164644">
              <w:rPr>
                <w:rFonts w:ascii="Arial" w:hAnsi="Arial" w:cs="Arial"/>
                <w:snapToGrid w:val="0"/>
                <w:sz w:val="20"/>
                <w:lang w:val="uk-UA"/>
              </w:rPr>
              <w:t xml:space="preserve"> </w:t>
            </w:r>
          </w:p>
          <w:p w:rsidR="001521AD" w:rsidRPr="00164644" w:rsidRDefault="001521AD" w:rsidP="00415699">
            <w:pPr>
              <w:ind w:left="180" w:right="166"/>
              <w:rPr>
                <w:rFonts w:ascii="Arial" w:hAnsi="Arial" w:cs="Arial"/>
                <w:snapToGrid w:val="0"/>
                <w:sz w:val="20"/>
                <w:lang w:val="uk-UA"/>
              </w:rPr>
            </w:pPr>
          </w:p>
          <w:p w:rsidR="001521AD" w:rsidRPr="00164644" w:rsidRDefault="001521AD" w:rsidP="00415699">
            <w:pPr>
              <w:ind w:right="166"/>
              <w:rPr>
                <w:rFonts w:ascii="Arial" w:hAnsi="Arial" w:cs="Arial"/>
                <w:snapToGrid w:val="0"/>
                <w:sz w:val="20"/>
                <w:lang w:val="uk-UA"/>
              </w:rPr>
            </w:pPr>
          </w:p>
          <w:p w:rsidR="001521AD" w:rsidRPr="00164644" w:rsidRDefault="001521AD" w:rsidP="00415699">
            <w:pPr>
              <w:ind w:left="180" w:right="166"/>
              <w:rPr>
                <w:rFonts w:ascii="Arial" w:hAnsi="Arial" w:cs="Arial"/>
                <w:snapToGrid w:val="0"/>
                <w:sz w:val="20"/>
                <w:lang w:val="uk-UA"/>
              </w:rPr>
            </w:pPr>
            <w:r w:rsidRPr="00164644">
              <w:rPr>
                <w:rFonts w:ascii="Arial" w:hAnsi="Arial" w:cs="Arial"/>
                <w:snapToGrid w:val="0"/>
                <w:sz w:val="20"/>
                <w:lang w:val="uk-UA"/>
              </w:rPr>
              <w:t>6.2.3 Якщо в кінці звітного періоду, який охоплюється проміжним звітом, менш ніж 70% (сімдесят відсотків) попередніх платежів, які надані МОМ, були прозвітовані Виконавчим Партнером, як кошти, використані для цілей реалізації проекту,</w:t>
            </w:r>
            <w:r w:rsidRPr="00164644">
              <w:rPr>
                <w:rFonts w:ascii="Arial" w:hAnsi="Arial"/>
                <w:color w:val="000080"/>
                <w:sz w:val="22"/>
                <w:lang w:val="es-ES_tradnl"/>
              </w:rPr>
              <w:t xml:space="preserve"> </w:t>
            </w:r>
            <w:r w:rsidRPr="00164644">
              <w:rPr>
                <w:rFonts w:ascii="Arial" w:hAnsi="Arial" w:cs="Arial"/>
                <w:snapToGrid w:val="0"/>
                <w:sz w:val="20"/>
                <w:lang w:val="uk-UA"/>
              </w:rPr>
              <w:t>то наступний платіж зменшується на невикористану частину попередніх платежів, крім випадку якщо Виконавчий Партнер підтвердить фінансовим прогнозом проекту необхідність залишити розмір платежів на вищому рівні, не перевищуючи суму платежів за договором.</w:t>
            </w:r>
          </w:p>
          <w:p w:rsidR="001521AD" w:rsidRPr="00164644" w:rsidRDefault="001521AD" w:rsidP="00415699">
            <w:pPr>
              <w:ind w:left="180" w:right="166"/>
              <w:rPr>
                <w:rFonts w:ascii="Arial" w:hAnsi="Arial" w:cs="Arial"/>
                <w:snapToGrid w:val="0"/>
                <w:sz w:val="20"/>
                <w:lang w:val="uk-UA"/>
              </w:rPr>
            </w:pPr>
          </w:p>
          <w:p w:rsidR="001521AD" w:rsidRPr="00164644" w:rsidRDefault="001521AD" w:rsidP="00415699">
            <w:pPr>
              <w:ind w:left="180" w:right="166"/>
              <w:rPr>
                <w:rFonts w:ascii="Arial" w:hAnsi="Arial" w:cs="Arial"/>
                <w:snapToGrid w:val="0"/>
                <w:sz w:val="20"/>
                <w:lang w:val="ru-RU"/>
              </w:rPr>
            </w:pPr>
            <w:r w:rsidRPr="00164644">
              <w:rPr>
                <w:rFonts w:ascii="Arial" w:hAnsi="Arial" w:cs="Arial"/>
                <w:snapToGrid w:val="0"/>
                <w:sz w:val="20"/>
                <w:lang w:val="ru-RU"/>
              </w:rPr>
              <w:t>6.2.4</w:t>
            </w:r>
            <w:r w:rsidRPr="00164644">
              <w:rPr>
                <w:rFonts w:ascii="Arial" w:hAnsi="Arial"/>
                <w:color w:val="000080"/>
                <w:sz w:val="22"/>
                <w:lang w:val="es-ES_tradnl"/>
              </w:rPr>
              <w:t xml:space="preserve"> </w:t>
            </w:r>
            <w:r w:rsidRPr="00164644">
              <w:rPr>
                <w:rFonts w:ascii="Arial" w:hAnsi="Arial" w:cs="Arial"/>
                <w:snapToGrid w:val="0"/>
                <w:sz w:val="20"/>
                <w:lang w:val="ru-RU"/>
              </w:rPr>
              <w:t xml:space="preserve">Будь-які кошти надмірно отримані Виконавчим Партнером за </w:t>
            </w:r>
            <w:r w:rsidRPr="00164644">
              <w:rPr>
                <w:rFonts w:ascii="Arial" w:hAnsi="Arial" w:cs="Arial"/>
                <w:sz w:val="20"/>
                <w:lang w:val="uk-UA"/>
              </w:rPr>
              <w:t>цим Договором</w:t>
            </w:r>
            <w:r w:rsidRPr="00164644">
              <w:rPr>
                <w:rFonts w:ascii="Arial" w:hAnsi="Arial" w:cs="Arial"/>
                <w:snapToGrid w:val="0"/>
                <w:sz w:val="20"/>
                <w:lang w:val="ru-RU"/>
              </w:rPr>
              <w:t>, які відображені у фінальному фінансовому звіті Виконачого Партнера, як не використані для цілей реалізації проекту, повинні бути повернуті МОМ не пізніше дати подання фінального звіту.</w:t>
            </w:r>
          </w:p>
          <w:p w:rsidR="001521AD" w:rsidRPr="00164644" w:rsidRDefault="001521AD" w:rsidP="00415699">
            <w:pPr>
              <w:rPr>
                <w:rFonts w:ascii="Arial" w:hAnsi="Arial"/>
                <w:sz w:val="22"/>
                <w:lang w:val="ru-RU"/>
              </w:rPr>
            </w:pPr>
          </w:p>
          <w:p w:rsidR="001521AD" w:rsidRPr="00164644" w:rsidRDefault="001521AD" w:rsidP="00415699">
            <w:pPr>
              <w:ind w:left="180" w:right="166"/>
              <w:rPr>
                <w:rFonts w:ascii="Arial" w:hAnsi="Arial" w:cs="Arial"/>
                <w:sz w:val="20"/>
                <w:lang w:val="uk-UA"/>
              </w:rPr>
            </w:pPr>
            <w:r w:rsidRPr="00164644">
              <w:rPr>
                <w:rFonts w:ascii="Arial" w:hAnsi="Arial" w:cs="Arial"/>
                <w:sz w:val="20"/>
                <w:lang w:val="uk-UA"/>
              </w:rPr>
              <w:t>6.3 Виплата коштів здійснюватиметься банківським переказом в українській гривні на наступний банківський рахунок:</w:t>
            </w:r>
          </w:p>
          <w:p w:rsidR="001521AD" w:rsidRPr="00164644" w:rsidRDefault="001521AD" w:rsidP="00415699">
            <w:pPr>
              <w:ind w:left="180"/>
              <w:rPr>
                <w:rFonts w:ascii="Arial" w:hAnsi="Arial" w:cs="Arial"/>
                <w:sz w:val="20"/>
                <w:lang w:val="uk-UA"/>
              </w:rPr>
            </w:pPr>
          </w:p>
          <w:p w:rsidR="001521AD" w:rsidRPr="00164644" w:rsidRDefault="001521AD" w:rsidP="00415699">
            <w:pPr>
              <w:ind w:left="180"/>
              <w:rPr>
                <w:rFonts w:ascii="Arial" w:hAnsi="Arial" w:cs="Arial"/>
                <w:sz w:val="20"/>
                <w:lang w:val="ru-RU"/>
              </w:rPr>
            </w:pPr>
            <w:r w:rsidRPr="00164644">
              <w:rPr>
                <w:rFonts w:ascii="Arial" w:hAnsi="Arial" w:cs="Arial"/>
                <w:sz w:val="20"/>
                <w:lang w:val="uk-UA"/>
              </w:rPr>
              <w:t xml:space="preserve">Номер рахунку: </w:t>
            </w:r>
            <w:r w:rsidRPr="00164644">
              <w:rPr>
                <w:rFonts w:ascii="Arial" w:hAnsi="Arial" w:cs="Arial"/>
                <w:sz w:val="20"/>
                <w:lang w:val="ru-RU"/>
              </w:rPr>
              <w:t>________________</w:t>
            </w:r>
          </w:p>
          <w:p w:rsidR="001521AD" w:rsidRPr="00164644" w:rsidRDefault="001521AD" w:rsidP="00415699">
            <w:pPr>
              <w:ind w:left="180"/>
              <w:rPr>
                <w:rFonts w:ascii="Arial" w:hAnsi="Arial" w:cs="Arial"/>
                <w:sz w:val="20"/>
                <w:lang w:val="uk-UA"/>
              </w:rPr>
            </w:pPr>
            <w:r w:rsidRPr="00164644">
              <w:rPr>
                <w:rFonts w:ascii="Arial" w:hAnsi="Arial" w:cs="Arial"/>
                <w:sz w:val="20"/>
                <w:lang w:val="uk-UA"/>
              </w:rPr>
              <w:t xml:space="preserve">Назва банка: </w:t>
            </w:r>
            <w:r w:rsidRPr="00164644">
              <w:rPr>
                <w:rFonts w:ascii="Arial" w:hAnsi="Arial" w:cs="Arial"/>
                <w:sz w:val="20"/>
                <w:lang w:val="ru-RU"/>
              </w:rPr>
              <w:t>________________</w:t>
            </w:r>
          </w:p>
          <w:p w:rsidR="001521AD" w:rsidRPr="00164644" w:rsidRDefault="001521AD" w:rsidP="00415699">
            <w:pPr>
              <w:ind w:left="180"/>
              <w:rPr>
                <w:rFonts w:ascii="Arial" w:hAnsi="Arial" w:cs="Arial"/>
                <w:sz w:val="20"/>
                <w:lang w:val="ru-RU"/>
              </w:rPr>
            </w:pPr>
            <w:r w:rsidRPr="00164644">
              <w:rPr>
                <w:rFonts w:ascii="Arial" w:hAnsi="Arial" w:cs="Arial"/>
                <w:sz w:val="20"/>
                <w:lang w:val="uk-UA"/>
              </w:rPr>
              <w:t xml:space="preserve">Адреса банка: </w:t>
            </w:r>
            <w:r w:rsidRPr="00164644">
              <w:rPr>
                <w:rFonts w:ascii="Arial" w:hAnsi="Arial" w:cs="Arial"/>
                <w:sz w:val="20"/>
                <w:lang w:val="ru-RU"/>
              </w:rPr>
              <w:t>________________</w:t>
            </w:r>
          </w:p>
          <w:p w:rsidR="001521AD" w:rsidRPr="00164644" w:rsidRDefault="001521AD" w:rsidP="00415699">
            <w:pPr>
              <w:ind w:left="180"/>
              <w:rPr>
                <w:rFonts w:ascii="Arial" w:hAnsi="Arial" w:cs="Arial"/>
                <w:sz w:val="20"/>
                <w:lang w:val="ru-RU"/>
              </w:rPr>
            </w:pPr>
            <w:r w:rsidRPr="00164644">
              <w:rPr>
                <w:rFonts w:ascii="Arial" w:hAnsi="Arial" w:cs="Arial"/>
                <w:sz w:val="20"/>
                <w:lang w:val="uk-UA"/>
              </w:rPr>
              <w:t xml:space="preserve">МФО: </w:t>
            </w:r>
            <w:r w:rsidRPr="00164644">
              <w:rPr>
                <w:rFonts w:ascii="Arial" w:hAnsi="Arial" w:cs="Arial"/>
                <w:sz w:val="20"/>
                <w:lang w:val="ru-RU"/>
              </w:rPr>
              <w:t>________________</w:t>
            </w:r>
          </w:p>
          <w:p w:rsidR="001521AD" w:rsidRPr="00164644" w:rsidRDefault="001521AD" w:rsidP="00415699">
            <w:pPr>
              <w:ind w:left="180"/>
              <w:rPr>
                <w:rFonts w:ascii="Arial" w:hAnsi="Arial" w:cs="Arial"/>
                <w:sz w:val="20"/>
                <w:lang w:val="ru-RU"/>
              </w:rPr>
            </w:pPr>
            <w:r w:rsidRPr="00164644">
              <w:rPr>
                <w:rFonts w:ascii="Arial" w:hAnsi="Arial" w:cs="Arial"/>
                <w:sz w:val="20"/>
                <w:lang w:val="uk-UA"/>
              </w:rPr>
              <w:t xml:space="preserve">ЄДРПОУ </w:t>
            </w:r>
            <w:r w:rsidRPr="00164644">
              <w:rPr>
                <w:rFonts w:ascii="Arial" w:hAnsi="Arial" w:cs="Arial"/>
                <w:sz w:val="20"/>
                <w:lang w:val="ru-RU"/>
              </w:rPr>
              <w:t>________________</w:t>
            </w:r>
          </w:p>
          <w:p w:rsidR="001521AD" w:rsidRPr="00164644" w:rsidRDefault="001521AD" w:rsidP="00415699">
            <w:pPr>
              <w:rPr>
                <w:rFonts w:ascii="Arial" w:hAnsi="Arial" w:cs="Arial"/>
                <w:sz w:val="20"/>
                <w:lang w:val="ru-RU"/>
              </w:rPr>
            </w:pPr>
          </w:p>
          <w:p w:rsidR="001521AD" w:rsidRPr="00164644" w:rsidRDefault="001521AD" w:rsidP="00415699">
            <w:pPr>
              <w:ind w:left="180" w:right="166"/>
              <w:rPr>
                <w:rFonts w:ascii="Arial" w:hAnsi="Arial" w:cs="Arial"/>
                <w:sz w:val="20"/>
                <w:lang w:val="uk-UA"/>
              </w:rPr>
            </w:pPr>
            <w:r w:rsidRPr="00164644">
              <w:rPr>
                <w:rFonts w:ascii="Arial" w:hAnsi="Arial" w:cs="Arial"/>
                <w:sz w:val="20"/>
                <w:lang w:val="uk-UA"/>
              </w:rPr>
              <w:t xml:space="preserve"> 6.4 Виконавчий партнер повинен вести фінансовий облік, складати відповідні документи, вести статистичний та будь-який інший облік, який стосується Проекту відповідно до загальноприйнятих принципів бухгалтерського обліку для обґрунтування усіх прямих і непрямих витрат будь-якого характеру, у тому числі операцій, пов'язаних з коштами, наданими МОМ в рамках цього Договору. Виконавчий партнер зобов’язується </w:t>
            </w:r>
            <w:r w:rsidRPr="00164644">
              <w:rPr>
                <w:rFonts w:ascii="Arial" w:hAnsi="Arial" w:cs="Arial"/>
                <w:sz w:val="20"/>
                <w:lang w:val="uk-UA"/>
              </w:rPr>
              <w:lastRenderedPageBreak/>
              <w:t>надати усю вказану звітність МОМ або призначеному представникові МОМ або уповноваженим особам Донора Проекту у будь-який час протягом 7 (семи) років від дати остаточного платежу для перевірки, аудиту або копіювання. На запит, співробітники Виконавчого партнера повинні бути доступні для інтерв'ю.</w:t>
            </w:r>
          </w:p>
          <w:p w:rsidR="001521AD" w:rsidRPr="00164644" w:rsidRDefault="001521AD" w:rsidP="00415699">
            <w:pPr>
              <w:ind w:left="180" w:right="166"/>
              <w:rPr>
                <w:rFonts w:ascii="Arial" w:hAnsi="Arial" w:cs="Arial"/>
                <w:sz w:val="20"/>
                <w:lang w:val="uk-UA"/>
              </w:rPr>
            </w:pPr>
          </w:p>
          <w:p w:rsidR="001521AD" w:rsidRPr="00164644" w:rsidRDefault="001521AD" w:rsidP="00415699">
            <w:pPr>
              <w:ind w:left="180" w:right="166"/>
              <w:rPr>
                <w:rFonts w:ascii="Arial" w:hAnsi="Arial" w:cs="Arial"/>
                <w:sz w:val="20"/>
                <w:lang w:val="ru-RU"/>
              </w:rPr>
            </w:pPr>
            <w:r w:rsidRPr="00164644">
              <w:rPr>
                <w:rFonts w:ascii="Arial" w:hAnsi="Arial" w:cs="Arial"/>
                <w:sz w:val="20"/>
                <w:lang w:val="uk-UA"/>
              </w:rPr>
              <w:t>6.5 Будь-які витрати, визнані МОМ чи Донором Проекту неприйнятними відповідно до умов цього Договору, повинні бути повернуті МОМ протягом 30 днів з моменту письмового повідомлення МОМ про невідповідність витрат.</w:t>
            </w:r>
          </w:p>
          <w:p w:rsidR="001521AD" w:rsidRPr="00164644" w:rsidRDefault="001521AD" w:rsidP="00415699">
            <w:pPr>
              <w:ind w:left="180" w:right="166"/>
              <w:rPr>
                <w:rFonts w:ascii="Arial" w:hAnsi="Arial" w:cs="Arial"/>
                <w:sz w:val="20"/>
                <w:lang w:val="ru-RU"/>
              </w:rPr>
            </w:pPr>
          </w:p>
          <w:p w:rsidR="001521AD" w:rsidRPr="00164644" w:rsidRDefault="001521AD" w:rsidP="00415699">
            <w:pPr>
              <w:ind w:left="180" w:right="166"/>
              <w:rPr>
                <w:rFonts w:ascii="Arial" w:hAnsi="Arial" w:cs="Arial"/>
                <w:sz w:val="20"/>
                <w:lang w:val="ru-RU"/>
              </w:rPr>
            </w:pPr>
            <w:r w:rsidRPr="00164644">
              <w:rPr>
                <w:rFonts w:ascii="Arial" w:hAnsi="Arial" w:cs="Arial"/>
                <w:sz w:val="20"/>
                <w:lang w:val="uk-UA"/>
              </w:rPr>
              <w:t xml:space="preserve">6.6 МОМ також має право, без відступу від будь-якого іншого свого права, відкласти частково або повністю виплату фінансової підтримки до моменту, коли Виконавчий партнер не виконає заходи, що стосуються цих виплат, у спосіб, який задовільнятиме МОМ. </w:t>
            </w:r>
          </w:p>
          <w:p w:rsidR="001521AD" w:rsidRPr="00164644" w:rsidRDefault="001521AD" w:rsidP="00415699">
            <w:pPr>
              <w:ind w:left="180" w:right="166"/>
              <w:rPr>
                <w:rFonts w:ascii="Arial" w:hAnsi="Arial" w:cs="Arial"/>
                <w:sz w:val="20"/>
                <w:lang w:val="uk-UA"/>
              </w:rPr>
            </w:pPr>
          </w:p>
        </w:tc>
      </w:tr>
      <w:tr w:rsidR="001521AD" w:rsidRPr="002C0CB1" w:rsidTr="003C1E58">
        <w:trPr>
          <w:trHeight w:val="210"/>
        </w:trPr>
        <w:tc>
          <w:tcPr>
            <w:tcW w:w="5186" w:type="dxa"/>
          </w:tcPr>
          <w:p w:rsidR="001521AD" w:rsidRPr="00164644" w:rsidRDefault="001521AD" w:rsidP="001521AD">
            <w:pPr>
              <w:numPr>
                <w:ilvl w:val="0"/>
                <w:numId w:val="66"/>
              </w:numPr>
              <w:overflowPunct/>
              <w:autoSpaceDE/>
              <w:autoSpaceDN/>
              <w:adjustRightInd/>
              <w:spacing w:line="240" w:lineRule="auto"/>
              <w:jc w:val="left"/>
              <w:textAlignment w:val="auto"/>
              <w:rPr>
                <w:rFonts w:ascii="Arial" w:hAnsi="Arial" w:cs="Arial"/>
                <w:i/>
                <w:sz w:val="20"/>
                <w:lang w:val="en-GB"/>
              </w:rPr>
            </w:pPr>
            <w:r w:rsidRPr="00164644">
              <w:rPr>
                <w:rFonts w:ascii="Arial" w:hAnsi="Arial" w:cs="Arial"/>
                <w:b/>
                <w:sz w:val="20"/>
                <w:lang w:val="en-GB"/>
              </w:rPr>
              <w:lastRenderedPageBreak/>
              <w:t>Reporting</w:t>
            </w:r>
            <w:r w:rsidRPr="00164644">
              <w:rPr>
                <w:rFonts w:ascii="Arial" w:hAnsi="Arial" w:cs="Arial"/>
                <w:sz w:val="20"/>
                <w:lang w:val="en-GB"/>
              </w:rPr>
              <w:t xml:space="preserve"> </w:t>
            </w:r>
          </w:p>
          <w:p w:rsidR="001521AD" w:rsidRPr="00164644" w:rsidRDefault="001521AD" w:rsidP="00415699">
            <w:pPr>
              <w:rPr>
                <w:rFonts w:ascii="Arial" w:hAnsi="Arial" w:cs="Arial"/>
                <w:b/>
                <w:sz w:val="20"/>
                <w:lang w:val="en-GB"/>
              </w:rPr>
            </w:pPr>
            <w:r w:rsidRPr="00164644">
              <w:rPr>
                <w:rFonts w:ascii="Arial" w:hAnsi="Arial" w:cs="Arial"/>
                <w:b/>
                <w:sz w:val="20"/>
                <w:lang w:val="en-GB"/>
              </w:rPr>
              <w:t>7.1 Financial report</w:t>
            </w:r>
          </w:p>
          <w:p w:rsidR="001521AD" w:rsidRPr="00164644" w:rsidRDefault="001521AD" w:rsidP="00415699">
            <w:pPr>
              <w:rPr>
                <w:rFonts w:ascii="Arial" w:hAnsi="Arial" w:cs="Arial"/>
                <w:sz w:val="20"/>
                <w:lang w:val="en-PH" w:eastAsia="x-none"/>
              </w:rPr>
            </w:pPr>
            <w:r w:rsidRPr="00164644">
              <w:rPr>
                <w:rFonts w:ascii="Arial" w:hAnsi="Arial" w:cs="Arial"/>
                <w:sz w:val="20"/>
                <w:lang w:val="es-ES_tradnl" w:eastAsia="x-none"/>
              </w:rPr>
              <w:t>7.1.1</w:t>
            </w:r>
            <w:r w:rsidRPr="00164644">
              <w:rPr>
                <w:rFonts w:ascii="Arial" w:hAnsi="Arial" w:cs="Arial"/>
                <w:b/>
                <w:sz w:val="20"/>
                <w:lang w:val="es-ES_tradnl" w:eastAsia="x-none"/>
              </w:rPr>
              <w:t xml:space="preserve"> A certified </w:t>
            </w:r>
            <w:r w:rsidRPr="00164644">
              <w:rPr>
                <w:rFonts w:ascii="Arial" w:hAnsi="Arial" w:cs="Arial"/>
                <w:b/>
                <w:sz w:val="20"/>
                <w:lang w:val="uk-UA" w:eastAsia="x-none"/>
              </w:rPr>
              <w:t>financial report</w:t>
            </w:r>
            <w:r w:rsidRPr="00164644">
              <w:rPr>
                <w:rFonts w:ascii="Arial" w:hAnsi="Arial" w:cs="Arial"/>
                <w:sz w:val="20"/>
                <w:lang w:val="uk-UA" w:eastAsia="x-none"/>
              </w:rPr>
              <w:t xml:space="preserve"> shall be submitted to IOM no later than </w:t>
            </w:r>
            <w:r w:rsidRPr="00164644">
              <w:rPr>
                <w:rFonts w:ascii="Arial" w:hAnsi="Arial" w:cs="Arial"/>
                <w:b/>
                <w:sz w:val="20"/>
                <w:lang w:eastAsia="x-none"/>
              </w:rPr>
              <w:t>________</w:t>
            </w:r>
            <w:r w:rsidRPr="00164644">
              <w:rPr>
                <w:rFonts w:ascii="Arial" w:hAnsi="Arial" w:cs="Arial"/>
                <w:sz w:val="20"/>
                <w:lang w:val="en-PH" w:eastAsia="x-none"/>
              </w:rPr>
              <w:t xml:space="preserve"> and shall cover the whole duration of the </w:t>
            </w:r>
            <w:r w:rsidRPr="00164644">
              <w:rPr>
                <w:rFonts w:ascii="Arial" w:hAnsi="Arial" w:cs="Arial"/>
                <w:sz w:val="20"/>
                <w:lang w:val="es-ES_tradnl" w:eastAsia="x-none"/>
              </w:rPr>
              <w:t>Project</w:t>
            </w:r>
            <w:r w:rsidRPr="00164644">
              <w:rPr>
                <w:rFonts w:ascii="Arial" w:hAnsi="Arial" w:cs="Arial"/>
                <w:sz w:val="20"/>
                <w:lang w:val="en-PH" w:eastAsia="x-none"/>
              </w:rPr>
              <w:t>.</w:t>
            </w:r>
          </w:p>
          <w:p w:rsidR="001521AD" w:rsidRPr="00164644" w:rsidRDefault="001521AD" w:rsidP="00415699">
            <w:pPr>
              <w:rPr>
                <w:rFonts w:ascii="Arial" w:hAnsi="Arial" w:cs="Arial"/>
                <w:sz w:val="20"/>
                <w:lang w:val="en-PH" w:eastAsia="x-none"/>
              </w:rPr>
            </w:pP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7.1.</w:t>
            </w:r>
            <w:r w:rsidRPr="00164644">
              <w:rPr>
                <w:rFonts w:ascii="Arial" w:hAnsi="Arial" w:cs="Arial"/>
                <w:snapToGrid w:val="0"/>
                <w:sz w:val="20"/>
                <w:lang w:val="uk-UA"/>
              </w:rPr>
              <w:t>2</w:t>
            </w:r>
            <w:r w:rsidRPr="00164644">
              <w:rPr>
                <w:rFonts w:ascii="Arial" w:hAnsi="Arial" w:cs="Arial"/>
                <w:snapToGrid w:val="0"/>
                <w:sz w:val="20"/>
                <w:lang w:val="en-GB"/>
              </w:rPr>
              <w:t xml:space="preserve"> All expenses included in the interim or final financial reports by the Partner must meet the following minimum criteria:</w:t>
            </w: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(i)</w:t>
            </w:r>
            <w:r w:rsidRPr="00164644">
              <w:rPr>
                <w:rFonts w:ascii="Arial" w:hAnsi="Arial" w:cs="Arial"/>
                <w:snapToGrid w:val="0"/>
                <w:sz w:val="20"/>
                <w:lang w:val="en-GB"/>
              </w:rPr>
              <w:tab/>
              <w:t xml:space="preserve">They are incurred in accordance with the provisions of this agreement; and </w:t>
            </w: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(ii)</w:t>
            </w:r>
            <w:r w:rsidRPr="00164644">
              <w:rPr>
                <w:rFonts w:ascii="Arial" w:hAnsi="Arial" w:cs="Arial"/>
                <w:snapToGrid w:val="0"/>
                <w:sz w:val="20"/>
                <w:lang w:val="en-GB"/>
              </w:rPr>
              <w:tab/>
              <w:t>They are necessary for carrying out the activities as describe in Annex 1 of this agreement; and</w:t>
            </w: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(iii)</w:t>
            </w:r>
            <w:r w:rsidRPr="00164644">
              <w:rPr>
                <w:rFonts w:ascii="Arial" w:hAnsi="Arial" w:cs="Arial"/>
                <w:snapToGrid w:val="0"/>
                <w:sz w:val="20"/>
                <w:lang w:val="en-GB"/>
              </w:rPr>
              <w:tab/>
              <w:t>They are foreseen in the estimated project budget as described in Annex B of this agreement; and</w:t>
            </w: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(iv)</w:t>
            </w:r>
            <w:r w:rsidRPr="00164644">
              <w:rPr>
                <w:rFonts w:ascii="Arial" w:hAnsi="Arial" w:cs="Arial"/>
                <w:snapToGrid w:val="0"/>
                <w:sz w:val="20"/>
                <w:lang w:val="en-GB"/>
              </w:rPr>
              <w:tab/>
              <w:t>They are incurred during the implementation period of this agreement; and</w:t>
            </w: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(v)</w:t>
            </w:r>
            <w:r w:rsidRPr="00164644">
              <w:rPr>
                <w:rFonts w:ascii="Arial" w:hAnsi="Arial" w:cs="Arial"/>
                <w:snapToGrid w:val="0"/>
                <w:sz w:val="20"/>
                <w:lang w:val="en-GB"/>
              </w:rPr>
              <w:tab/>
              <w:t>They are genuine, reasonable, justified, comply with the principles of sound financial management; and</w:t>
            </w:r>
          </w:p>
          <w:p w:rsidR="001521AD" w:rsidRPr="00164644" w:rsidRDefault="001521AD" w:rsidP="00415699">
            <w:pPr>
              <w:tabs>
                <w:tab w:val="left" w:pos="0"/>
              </w:tabs>
              <w:ind w:left="72"/>
              <w:rPr>
                <w:rFonts w:ascii="Arial" w:hAnsi="Arial" w:cs="Arial"/>
                <w:snapToGrid w:val="0"/>
                <w:sz w:val="20"/>
                <w:lang w:val="en-GB"/>
              </w:rPr>
            </w:pPr>
          </w:p>
          <w:p w:rsidR="001521AD" w:rsidRPr="00164644" w:rsidRDefault="001521AD" w:rsidP="00415699">
            <w:pPr>
              <w:tabs>
                <w:tab w:val="left" w:pos="0"/>
              </w:tabs>
              <w:ind w:left="72"/>
              <w:rPr>
                <w:rFonts w:ascii="Arial" w:hAnsi="Arial" w:cs="Arial"/>
                <w:snapToGrid w:val="0"/>
                <w:sz w:val="20"/>
                <w:lang w:val="en-GB"/>
              </w:rPr>
            </w:pPr>
            <w:r w:rsidRPr="00164644">
              <w:rPr>
                <w:rFonts w:ascii="Arial" w:hAnsi="Arial" w:cs="Arial"/>
                <w:snapToGrid w:val="0"/>
                <w:sz w:val="20"/>
                <w:lang w:val="en-GB"/>
              </w:rPr>
              <w:t>(vi)</w:t>
            </w:r>
            <w:r w:rsidRPr="00164644">
              <w:rPr>
                <w:rFonts w:ascii="Arial" w:hAnsi="Arial" w:cs="Arial"/>
                <w:snapToGrid w:val="0"/>
                <w:sz w:val="20"/>
                <w:lang w:val="en-GB"/>
              </w:rPr>
              <w:tab/>
              <w:t xml:space="preserve">They are identifiable, recorded in the Implementing Partner`s accounts in accordance with the accounting practices of the Partner and backed by supporting documents. </w:t>
            </w:r>
          </w:p>
          <w:p w:rsidR="001521AD" w:rsidRPr="00164644" w:rsidRDefault="001521AD" w:rsidP="00415699">
            <w:pPr>
              <w:tabs>
                <w:tab w:val="left" w:pos="0"/>
              </w:tabs>
              <w:ind w:left="72"/>
              <w:rPr>
                <w:rFonts w:ascii="Arial" w:hAnsi="Arial" w:cs="Arial"/>
                <w:snapToGrid w:val="0"/>
                <w:sz w:val="20"/>
                <w:lang w:val="en-GB"/>
              </w:rPr>
            </w:pPr>
          </w:p>
          <w:p w:rsidR="001521AD" w:rsidRPr="00164644" w:rsidRDefault="001521AD" w:rsidP="00415699">
            <w:pPr>
              <w:tabs>
                <w:tab w:val="left" w:pos="0"/>
              </w:tabs>
              <w:rPr>
                <w:rFonts w:ascii="Arial" w:hAnsi="Arial" w:cs="Arial"/>
                <w:snapToGrid w:val="0"/>
                <w:sz w:val="20"/>
                <w:lang w:val="en-GB"/>
              </w:rPr>
            </w:pPr>
          </w:p>
          <w:p w:rsidR="001521AD" w:rsidRPr="00164644" w:rsidRDefault="001521AD" w:rsidP="00415699">
            <w:pPr>
              <w:tabs>
                <w:tab w:val="left" w:pos="0"/>
              </w:tabs>
              <w:ind w:left="72"/>
              <w:rPr>
                <w:rFonts w:ascii="Arial" w:hAnsi="Arial" w:cs="Arial"/>
                <w:snapToGrid w:val="0"/>
                <w:sz w:val="20"/>
                <w:lang w:val="uk-UA"/>
              </w:rPr>
            </w:pPr>
            <w:r w:rsidRPr="00164644">
              <w:rPr>
                <w:rFonts w:ascii="Arial" w:hAnsi="Arial" w:cs="Arial"/>
                <w:snapToGrid w:val="0"/>
                <w:sz w:val="20"/>
                <w:lang w:val="en-GB"/>
              </w:rPr>
              <w:t>7.1.3 As part of the financial report verification and approval process, IOM retains the right to receive certified copies of all documents supporting the expenses reported by the Implementing Partner</w:t>
            </w:r>
            <w:r w:rsidRPr="00164644">
              <w:rPr>
                <w:rFonts w:ascii="Arial" w:hAnsi="Arial" w:cs="Arial"/>
                <w:snapToGrid w:val="0"/>
                <w:sz w:val="20"/>
                <w:lang w:val="uk-UA"/>
              </w:rPr>
              <w:t>.</w:t>
            </w:r>
          </w:p>
          <w:p w:rsidR="001521AD" w:rsidRPr="00164644" w:rsidRDefault="001521AD" w:rsidP="00415699">
            <w:pPr>
              <w:tabs>
                <w:tab w:val="left" w:pos="0"/>
              </w:tabs>
              <w:rPr>
                <w:rFonts w:ascii="Arial" w:hAnsi="Arial" w:cs="Arial"/>
                <w:snapToGrid w:val="0"/>
                <w:sz w:val="20"/>
                <w:lang w:val="en-GB"/>
              </w:rPr>
            </w:pPr>
          </w:p>
          <w:p w:rsidR="001521AD" w:rsidRPr="00164644" w:rsidRDefault="001521AD" w:rsidP="00415699">
            <w:pPr>
              <w:ind w:left="72"/>
              <w:rPr>
                <w:rFonts w:ascii="Arial" w:hAnsi="Arial" w:cs="Arial"/>
                <w:sz w:val="20"/>
                <w:lang w:val="en-GB"/>
              </w:rPr>
            </w:pPr>
            <w:r w:rsidRPr="00164644">
              <w:rPr>
                <w:rFonts w:ascii="Arial" w:hAnsi="Arial"/>
                <w:snapToGrid w:val="0"/>
                <w:sz w:val="20"/>
                <w:lang w:val="en-GB"/>
              </w:rPr>
              <w:t>7.1.</w:t>
            </w:r>
            <w:r w:rsidRPr="00164644">
              <w:rPr>
                <w:rFonts w:ascii="Arial" w:hAnsi="Arial"/>
                <w:snapToGrid w:val="0"/>
                <w:sz w:val="20"/>
                <w:lang w:val="uk-UA"/>
              </w:rPr>
              <w:t>4</w:t>
            </w:r>
            <w:r w:rsidRPr="00164644">
              <w:rPr>
                <w:rFonts w:ascii="Arial" w:hAnsi="Arial"/>
                <w:snapToGrid w:val="0"/>
                <w:sz w:val="20"/>
                <w:lang w:val="en-GB"/>
              </w:rPr>
              <w:t xml:space="preserve"> The report shall be submitted in Ukrainian Hryvnyas (UAH) with an additional column reflecting the equivalent costs in United States Dollars </w:t>
            </w:r>
            <w:r w:rsidRPr="00164644">
              <w:rPr>
                <w:rFonts w:ascii="Arial" w:hAnsi="Arial"/>
                <w:sz w:val="20"/>
                <w:lang w:val="es-ES_tradnl"/>
              </w:rPr>
              <w:t>(USD).</w:t>
            </w:r>
            <w:r w:rsidRPr="00164644">
              <w:rPr>
                <w:rFonts w:ascii="Arial" w:hAnsi="Arial"/>
                <w:snapToGrid w:val="0"/>
                <w:sz w:val="20"/>
                <w:lang w:val="en-GB"/>
              </w:rPr>
              <w:t xml:space="preserve"> For the conversion into </w:t>
            </w:r>
            <w:r w:rsidRPr="00164644">
              <w:rPr>
                <w:rFonts w:ascii="Arial" w:hAnsi="Arial"/>
                <w:sz w:val="20"/>
                <w:lang w:val="es-ES_tradnl"/>
              </w:rPr>
              <w:t>in the US Dollars (USD)</w:t>
            </w:r>
            <w:r w:rsidRPr="00164644">
              <w:rPr>
                <w:rFonts w:ascii="Arial" w:hAnsi="Arial"/>
                <w:snapToGrid w:val="0"/>
                <w:sz w:val="20"/>
                <w:lang w:val="en-GB"/>
              </w:rPr>
              <w:t xml:space="preserve">, the applicable exchange rate to be used is the </w:t>
            </w:r>
            <w:r w:rsidRPr="00164644">
              <w:rPr>
                <w:rFonts w:ascii="Arial" w:hAnsi="Arial"/>
                <w:sz w:val="20"/>
                <w:lang w:val="en-GB"/>
              </w:rPr>
              <w:t>exchange rate</w:t>
            </w:r>
            <w:r w:rsidRPr="00164644">
              <w:rPr>
                <w:rFonts w:ascii="Arial" w:hAnsi="Arial"/>
                <w:snapToGrid w:val="0"/>
                <w:sz w:val="20"/>
                <w:lang w:val="en-GB"/>
              </w:rPr>
              <w:t xml:space="preserve"> established by the United Nations Treasury </w:t>
            </w:r>
            <w:r w:rsidRPr="00164644">
              <w:rPr>
                <w:rFonts w:ascii="Arial" w:hAnsi="Arial"/>
                <w:sz w:val="20"/>
                <w:lang w:val="en-GB"/>
              </w:rPr>
              <w:t>and published</w:t>
            </w:r>
            <w:r w:rsidRPr="00164644">
              <w:rPr>
                <w:rFonts w:ascii="Arial" w:hAnsi="Arial"/>
                <w:snapToGrid w:val="0"/>
                <w:sz w:val="20"/>
                <w:lang w:val="en-GB"/>
              </w:rPr>
              <w:t xml:space="preserve"> </w:t>
            </w:r>
            <w:r w:rsidRPr="00164644">
              <w:rPr>
                <w:rFonts w:ascii="Arial" w:hAnsi="Arial"/>
                <w:sz w:val="20"/>
                <w:lang w:val="en-GB"/>
              </w:rPr>
              <w:t>on its webpage</w:t>
            </w:r>
            <w:r w:rsidRPr="00164644">
              <w:rPr>
                <w:rFonts w:ascii="Arial" w:hAnsi="Arial"/>
                <w:snapToGrid w:val="0"/>
                <w:sz w:val="20"/>
                <w:lang w:val="en-GB"/>
              </w:rPr>
              <w:t xml:space="preserve"> (</w:t>
            </w:r>
            <w:hyperlink r:id="rId15" w:history="1">
              <w:r w:rsidRPr="00164644">
                <w:rPr>
                  <w:rFonts w:ascii="Arial" w:hAnsi="Arial" w:cs="Arial"/>
                  <w:sz w:val="20"/>
                  <w:u w:val="single"/>
                  <w:lang w:val="es-ES_tradnl"/>
                </w:rPr>
                <w:t>https://treasury.un.org/operationalrates/OperationalRates.php</w:t>
              </w:r>
            </w:hyperlink>
            <w:r w:rsidRPr="00164644">
              <w:rPr>
                <w:rFonts w:ascii="Arial" w:hAnsi="Arial"/>
                <w:snapToGrid w:val="0"/>
                <w:sz w:val="20"/>
                <w:lang w:val="en-GB"/>
              </w:rPr>
              <w:t xml:space="preserve">) </w:t>
            </w:r>
            <w:r w:rsidRPr="00164644">
              <w:rPr>
                <w:rFonts w:ascii="Arial" w:hAnsi="Arial"/>
                <w:sz w:val="20"/>
                <w:lang w:val="en-GB"/>
              </w:rPr>
              <w:t>for the date when the expenses are incurred by the Implementing Partner.</w:t>
            </w:r>
          </w:p>
          <w:p w:rsidR="001521AD" w:rsidRPr="00164644" w:rsidRDefault="001521AD" w:rsidP="00415699">
            <w:pPr>
              <w:rPr>
                <w:rFonts w:ascii="Arial" w:hAnsi="Arial" w:cs="Arial"/>
                <w:sz w:val="20"/>
                <w:lang w:val="en-PH" w:eastAsia="x-none"/>
              </w:rPr>
            </w:pPr>
          </w:p>
          <w:p w:rsidR="001521AD" w:rsidRPr="00164644" w:rsidRDefault="001521AD" w:rsidP="00415699">
            <w:pPr>
              <w:rPr>
                <w:rFonts w:ascii="Arial" w:hAnsi="Arial" w:cs="Arial"/>
                <w:b/>
                <w:sz w:val="20"/>
                <w:lang w:val="en-GB"/>
              </w:rPr>
            </w:pPr>
            <w:r w:rsidRPr="00164644">
              <w:rPr>
                <w:rFonts w:ascii="Arial" w:hAnsi="Arial" w:cs="Arial"/>
                <w:b/>
                <w:sz w:val="20"/>
                <w:lang w:val="en-GB"/>
              </w:rPr>
              <w:t>7.2 Narrative report</w:t>
            </w:r>
          </w:p>
          <w:p w:rsidR="001521AD" w:rsidRPr="00164644" w:rsidRDefault="001521AD" w:rsidP="00415699">
            <w:pPr>
              <w:rPr>
                <w:rFonts w:ascii="Arial" w:hAnsi="Arial" w:cs="Arial"/>
                <w:sz w:val="20"/>
                <w:lang w:val="uk-UA" w:eastAsia="x-none"/>
              </w:rPr>
            </w:pPr>
            <w:r w:rsidRPr="00164644">
              <w:rPr>
                <w:rFonts w:ascii="Arial" w:hAnsi="Arial" w:cs="Arial"/>
                <w:sz w:val="20"/>
                <w:lang w:val="en-PH" w:eastAsia="x-none"/>
              </w:rPr>
              <w:t xml:space="preserve">7.2.1 </w:t>
            </w:r>
            <w:r w:rsidRPr="00164644">
              <w:rPr>
                <w:rFonts w:ascii="Arial" w:hAnsi="Arial" w:cs="Arial"/>
                <w:sz w:val="20"/>
                <w:lang w:eastAsia="x-none"/>
              </w:rPr>
              <w:t>T</w:t>
            </w:r>
            <w:r w:rsidRPr="00164644">
              <w:rPr>
                <w:rFonts w:ascii="Arial" w:hAnsi="Arial" w:cs="Arial"/>
                <w:sz w:val="20"/>
                <w:lang w:val="en-PH" w:eastAsia="x-none"/>
              </w:rPr>
              <w:t xml:space="preserve">he </w:t>
            </w:r>
            <w:r w:rsidRPr="00164644">
              <w:rPr>
                <w:rFonts w:ascii="Arial" w:hAnsi="Arial" w:cs="Arial"/>
                <w:b/>
                <w:sz w:val="20"/>
                <w:lang w:val="en-PH" w:eastAsia="x-none"/>
              </w:rPr>
              <w:t>narrative report</w:t>
            </w:r>
            <w:r w:rsidRPr="00164644">
              <w:rPr>
                <w:rFonts w:ascii="Arial" w:hAnsi="Arial" w:cs="Arial"/>
                <w:sz w:val="20"/>
                <w:lang w:val="en-PH" w:eastAsia="x-none"/>
              </w:rPr>
              <w:t xml:space="preserve"> shall be submitted to IOM no later than </w:t>
            </w:r>
            <w:r w:rsidRPr="00164644">
              <w:rPr>
                <w:rFonts w:ascii="Arial" w:hAnsi="Arial" w:cs="Arial"/>
                <w:b/>
                <w:sz w:val="20"/>
                <w:lang w:eastAsia="x-none"/>
              </w:rPr>
              <w:t>__________</w:t>
            </w:r>
            <w:r w:rsidRPr="00164644">
              <w:rPr>
                <w:rFonts w:ascii="Arial" w:hAnsi="Arial" w:cs="Arial"/>
                <w:sz w:val="20"/>
                <w:lang w:val="uk-UA" w:eastAsia="x-none"/>
              </w:rPr>
              <w:t xml:space="preserve"> </w:t>
            </w:r>
            <w:r w:rsidRPr="00164644">
              <w:rPr>
                <w:rFonts w:ascii="Arial" w:hAnsi="Arial" w:cs="Arial"/>
                <w:sz w:val="20"/>
                <w:lang w:val="en-PH" w:eastAsia="x-none"/>
              </w:rPr>
              <w:t>and shall summarize the whole Project and state to what extent the objectives of the Project have been achieved.</w:t>
            </w:r>
          </w:p>
          <w:p w:rsidR="001521AD" w:rsidRPr="00164644" w:rsidRDefault="001521AD" w:rsidP="00415699">
            <w:pPr>
              <w:rPr>
                <w:rFonts w:ascii="Arial" w:hAnsi="Arial" w:cs="Arial"/>
                <w:sz w:val="20"/>
                <w:lang w:val="uk-UA"/>
              </w:rPr>
            </w:pPr>
          </w:p>
          <w:p w:rsidR="001521AD" w:rsidRPr="00164644" w:rsidRDefault="001521AD" w:rsidP="00415699">
            <w:pPr>
              <w:spacing w:line="100" w:lineRule="atLeast"/>
              <w:rPr>
                <w:rFonts w:ascii="Arial" w:hAnsi="Arial" w:cs="Arial"/>
                <w:sz w:val="20"/>
                <w:lang w:val="es-ES_tradnl"/>
              </w:rPr>
            </w:pPr>
            <w:r w:rsidRPr="00164644">
              <w:rPr>
                <w:rFonts w:ascii="Arial" w:hAnsi="Arial" w:cs="Arial"/>
                <w:sz w:val="20"/>
                <w:lang w:val="es-ES_tradnl"/>
              </w:rPr>
              <w:t>7.2.</w:t>
            </w:r>
            <w:r w:rsidRPr="00164644">
              <w:rPr>
                <w:rFonts w:ascii="Arial" w:hAnsi="Arial" w:cs="Arial"/>
                <w:sz w:val="20"/>
                <w:lang w:val="uk-UA"/>
              </w:rPr>
              <w:t>2</w:t>
            </w:r>
            <w:r w:rsidRPr="00164644">
              <w:rPr>
                <w:rFonts w:ascii="Arial" w:hAnsi="Arial" w:cs="Arial"/>
                <w:sz w:val="20"/>
                <w:lang w:val="es-ES_tradnl"/>
              </w:rPr>
              <w:t xml:space="preserve"> The report shall be analytical in approach, include a presentation of difficulties and shortcomings, and a discussion of possible remedies. </w:t>
            </w:r>
          </w:p>
          <w:p w:rsidR="001521AD" w:rsidRPr="00164644" w:rsidRDefault="001521AD" w:rsidP="00415699">
            <w:pPr>
              <w:rPr>
                <w:rFonts w:ascii="Arial" w:hAnsi="Arial" w:cs="Arial"/>
                <w:sz w:val="20"/>
                <w:lang w:val="uk-UA"/>
              </w:rPr>
            </w:pPr>
          </w:p>
          <w:p w:rsidR="001521AD" w:rsidRPr="00164644" w:rsidRDefault="001521AD" w:rsidP="00415699">
            <w:pPr>
              <w:contextualSpacing/>
              <w:rPr>
                <w:rFonts w:ascii="Arial" w:hAnsi="Arial" w:cs="Arial"/>
                <w:b/>
                <w:sz w:val="20"/>
                <w:lang w:val="en-GB"/>
              </w:rPr>
            </w:pPr>
            <w:r w:rsidRPr="00164644">
              <w:rPr>
                <w:rFonts w:ascii="Arial" w:hAnsi="Arial" w:cs="Arial"/>
                <w:sz w:val="20"/>
                <w:lang w:val="en-GB"/>
              </w:rPr>
              <w:t>7.</w:t>
            </w:r>
            <w:r w:rsidRPr="00164644">
              <w:rPr>
                <w:rFonts w:ascii="Arial" w:hAnsi="Arial" w:cs="Arial"/>
                <w:sz w:val="20"/>
                <w:lang w:val="uk-UA"/>
              </w:rPr>
              <w:t>3</w:t>
            </w:r>
            <w:r w:rsidRPr="00164644">
              <w:rPr>
                <w:rFonts w:ascii="Arial" w:hAnsi="Arial" w:cs="Arial"/>
                <w:sz w:val="20"/>
                <w:lang w:val="en-GB"/>
              </w:rPr>
              <w:t>. The Implementing Partner shall give IOM all information on the Project and on the use of the resources provided by IOM that IOM may reasonably request in addition to information contained in the reports. The Implementing Partner shall also enable representatives of IOM to visit and study the various activities of relevance for the Project.</w:t>
            </w:r>
          </w:p>
        </w:tc>
        <w:tc>
          <w:tcPr>
            <w:tcW w:w="0" w:type="auto"/>
            <w:gridSpan w:val="2"/>
          </w:tcPr>
          <w:p w:rsidR="001521AD" w:rsidRPr="00164644" w:rsidRDefault="001521AD" w:rsidP="001521AD">
            <w:pPr>
              <w:numPr>
                <w:ilvl w:val="0"/>
                <w:numId w:val="67"/>
              </w:numPr>
              <w:overflowPunct/>
              <w:autoSpaceDE/>
              <w:autoSpaceDN/>
              <w:adjustRightInd/>
              <w:spacing w:line="240" w:lineRule="auto"/>
              <w:ind w:right="166"/>
              <w:jc w:val="left"/>
              <w:textAlignment w:val="auto"/>
              <w:rPr>
                <w:rFonts w:ascii="Arial" w:hAnsi="Arial" w:cs="Arial"/>
                <w:b/>
                <w:sz w:val="20"/>
                <w:lang w:val="en-GB"/>
              </w:rPr>
            </w:pPr>
            <w:r w:rsidRPr="00164644">
              <w:rPr>
                <w:rFonts w:ascii="Arial" w:hAnsi="Arial" w:cs="Arial"/>
                <w:b/>
                <w:sz w:val="20"/>
                <w:lang w:val="uk-UA"/>
              </w:rPr>
              <w:lastRenderedPageBreak/>
              <w:t xml:space="preserve">Звітність </w:t>
            </w:r>
          </w:p>
          <w:p w:rsidR="001521AD" w:rsidRPr="00164644" w:rsidRDefault="001521AD" w:rsidP="00415699">
            <w:pPr>
              <w:ind w:right="166"/>
              <w:rPr>
                <w:rFonts w:ascii="Arial" w:hAnsi="Arial" w:cs="Arial"/>
                <w:b/>
                <w:sz w:val="20"/>
                <w:lang w:val="en-GB"/>
              </w:rPr>
            </w:pPr>
            <w:r w:rsidRPr="00164644">
              <w:rPr>
                <w:rFonts w:ascii="Arial" w:hAnsi="Arial" w:cs="Arial"/>
                <w:b/>
                <w:sz w:val="20"/>
                <w:lang w:val="uk-UA"/>
              </w:rPr>
              <w:t>7.1 Фінансовий звіт</w:t>
            </w:r>
          </w:p>
          <w:p w:rsidR="001521AD" w:rsidRPr="00164644" w:rsidRDefault="001521AD" w:rsidP="00415699">
            <w:pPr>
              <w:rPr>
                <w:rFonts w:ascii="Arial" w:hAnsi="Arial" w:cs="Arial"/>
                <w:sz w:val="20"/>
                <w:lang w:val="uk-UA" w:eastAsia="x-none"/>
              </w:rPr>
            </w:pPr>
            <w:r w:rsidRPr="00164644">
              <w:rPr>
                <w:rFonts w:ascii="Arial" w:hAnsi="Arial" w:cs="Arial"/>
                <w:sz w:val="20"/>
                <w:lang w:val="uk-UA" w:eastAsia="x-none"/>
              </w:rPr>
              <w:t>7.1.1</w:t>
            </w:r>
            <w:r w:rsidRPr="00164644">
              <w:rPr>
                <w:rFonts w:ascii="Arial" w:hAnsi="Arial" w:cs="Arial"/>
                <w:b/>
                <w:sz w:val="20"/>
                <w:lang w:val="uk-UA" w:eastAsia="x-none"/>
              </w:rPr>
              <w:t xml:space="preserve"> Завірений фінансовий звіт</w:t>
            </w:r>
            <w:r w:rsidRPr="00164644">
              <w:rPr>
                <w:rFonts w:ascii="Arial" w:hAnsi="Arial" w:cs="Arial"/>
                <w:sz w:val="20"/>
                <w:lang w:val="uk-UA" w:eastAsia="x-none"/>
              </w:rPr>
              <w:t xml:space="preserve"> має бути наданий МОМ не пізніше </w:t>
            </w:r>
            <w:r w:rsidRPr="00164644">
              <w:rPr>
                <w:rFonts w:ascii="Arial" w:hAnsi="Arial" w:cs="Arial"/>
                <w:b/>
                <w:sz w:val="20"/>
                <w:lang w:val="ru-RU" w:eastAsia="x-none"/>
              </w:rPr>
              <w:t>_______</w:t>
            </w:r>
            <w:r w:rsidRPr="00164644">
              <w:rPr>
                <w:rFonts w:ascii="Arial" w:hAnsi="Arial" w:cs="Arial"/>
                <w:b/>
                <w:sz w:val="20"/>
                <w:lang w:val="uk-UA" w:eastAsia="x-none"/>
              </w:rPr>
              <w:t xml:space="preserve"> </w:t>
            </w:r>
            <w:r w:rsidRPr="00164644">
              <w:rPr>
                <w:rFonts w:ascii="Arial" w:hAnsi="Arial" w:cs="Arial"/>
                <w:sz w:val="20"/>
                <w:lang w:val="uk-UA" w:eastAsia="x-none"/>
              </w:rPr>
              <w:t>і містити інформацію за весь період Проекту.</w:t>
            </w:r>
          </w:p>
          <w:p w:rsidR="001521AD" w:rsidRPr="00164644" w:rsidRDefault="001521AD" w:rsidP="00415699">
            <w:pPr>
              <w:rPr>
                <w:rFonts w:ascii="Arial" w:hAnsi="Arial" w:cs="Arial"/>
                <w:sz w:val="20"/>
                <w:lang w:val="ru-RU" w:eastAsia="x-none"/>
              </w:rPr>
            </w:pPr>
            <w:r w:rsidRPr="00164644">
              <w:rPr>
                <w:rFonts w:ascii="Arial" w:hAnsi="Arial" w:cs="Arial"/>
                <w:sz w:val="20"/>
                <w:lang w:val="uk-UA" w:eastAsia="x-none"/>
              </w:rPr>
              <w:t xml:space="preserve"> </w:t>
            </w:r>
          </w:p>
          <w:p w:rsidR="001521AD" w:rsidRPr="00164644" w:rsidRDefault="001521AD" w:rsidP="00415699">
            <w:pPr>
              <w:rPr>
                <w:rFonts w:ascii="Arial" w:hAnsi="Arial" w:cs="Arial"/>
                <w:sz w:val="20"/>
                <w:lang w:val="uk-UA" w:eastAsia="x-none"/>
              </w:rPr>
            </w:pPr>
            <w:r w:rsidRPr="00164644">
              <w:rPr>
                <w:rFonts w:ascii="Arial" w:hAnsi="Arial" w:cs="Arial"/>
                <w:snapToGrid w:val="0"/>
                <w:sz w:val="20"/>
                <w:lang w:val="ru-RU" w:eastAsia="x-none"/>
              </w:rPr>
              <w:t>7.1.2 Всі витрати, включені до проміжного чи фінального фінансового звіту Виконачого Партнера, повинні відповідати наступним вимогам:</w:t>
            </w:r>
            <w:r w:rsidRPr="00164644" w:rsidDel="009D243A">
              <w:rPr>
                <w:rFonts w:ascii="Arial" w:hAnsi="Arial" w:cs="Arial"/>
                <w:snapToGrid w:val="0"/>
                <w:sz w:val="20"/>
                <w:lang w:val="ru-RU" w:eastAsia="x-none"/>
              </w:rPr>
              <w:t xml:space="preserve"> </w:t>
            </w:r>
          </w:p>
          <w:p w:rsidR="001521AD" w:rsidRPr="00164644" w:rsidRDefault="001521AD" w:rsidP="001521AD">
            <w:pPr>
              <w:numPr>
                <w:ilvl w:val="0"/>
                <w:numId w:val="78"/>
              </w:numPr>
              <w:tabs>
                <w:tab w:val="left" w:pos="0"/>
              </w:tabs>
              <w:overflowPunct/>
              <w:autoSpaceDE/>
              <w:autoSpaceDN/>
              <w:adjustRightInd/>
              <w:spacing w:line="240" w:lineRule="auto"/>
              <w:jc w:val="left"/>
              <w:textAlignment w:val="auto"/>
              <w:rPr>
                <w:rFonts w:cs="Arial"/>
                <w:snapToGrid w:val="0"/>
                <w:sz w:val="20"/>
                <w:lang w:val="ru-RU"/>
              </w:rPr>
            </w:pPr>
            <w:r w:rsidRPr="00164644">
              <w:rPr>
                <w:rFonts w:ascii="Arial" w:hAnsi="Arial" w:cs="Arial"/>
                <w:snapToGrid w:val="0"/>
                <w:sz w:val="20"/>
                <w:lang w:val="ru-RU"/>
              </w:rPr>
              <w:t xml:space="preserve">Вони виникли відповідно до умов цього Договору; </w:t>
            </w: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t>(</w:t>
            </w:r>
            <w:r w:rsidRPr="00164644">
              <w:rPr>
                <w:rFonts w:ascii="Arial" w:hAnsi="Arial" w:cs="Arial"/>
                <w:snapToGrid w:val="0"/>
                <w:sz w:val="20"/>
                <w:lang w:val="en-GB"/>
              </w:rPr>
              <w:t>ii</w:t>
            </w:r>
            <w:r w:rsidRPr="00164644">
              <w:rPr>
                <w:rFonts w:ascii="Arial" w:hAnsi="Arial" w:cs="Arial"/>
                <w:snapToGrid w:val="0"/>
                <w:sz w:val="20"/>
                <w:lang w:val="ru-RU"/>
              </w:rPr>
              <w:t>)</w:t>
            </w:r>
            <w:r w:rsidRPr="00164644">
              <w:rPr>
                <w:rFonts w:ascii="Arial" w:hAnsi="Arial" w:cs="Arial"/>
                <w:snapToGrid w:val="0"/>
                <w:sz w:val="20"/>
                <w:lang w:val="ru-RU"/>
              </w:rPr>
              <w:tab/>
              <w:t xml:space="preserve">Вони необхідні для здійснення заходів, описаних у Додатку 1 до цього Договору; </w:t>
            </w: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t>(</w:t>
            </w:r>
            <w:r w:rsidRPr="00164644">
              <w:rPr>
                <w:rFonts w:ascii="Arial" w:hAnsi="Arial" w:cs="Arial"/>
                <w:snapToGrid w:val="0"/>
                <w:sz w:val="20"/>
                <w:lang w:val="en-GB"/>
              </w:rPr>
              <w:t>iii</w:t>
            </w:r>
            <w:r w:rsidRPr="00164644">
              <w:rPr>
                <w:rFonts w:ascii="Arial" w:hAnsi="Arial" w:cs="Arial"/>
                <w:snapToGrid w:val="0"/>
                <w:sz w:val="20"/>
                <w:lang w:val="ru-RU"/>
              </w:rPr>
              <w:t>)</w:t>
            </w:r>
            <w:r w:rsidRPr="00164644">
              <w:rPr>
                <w:rFonts w:ascii="Arial" w:hAnsi="Arial" w:cs="Arial"/>
                <w:snapToGrid w:val="0"/>
                <w:sz w:val="20"/>
                <w:lang w:val="ru-RU"/>
              </w:rPr>
              <w:tab/>
              <w:t xml:space="preserve">Вони передбачені в запланованому бюджеті проекту, відповідно до Додатку </w:t>
            </w:r>
            <w:r w:rsidRPr="00164644">
              <w:rPr>
                <w:rFonts w:ascii="Arial" w:hAnsi="Arial" w:cs="Arial"/>
                <w:snapToGrid w:val="0"/>
                <w:sz w:val="20"/>
                <w:lang w:val="uk-UA"/>
              </w:rPr>
              <w:t>2</w:t>
            </w:r>
            <w:r w:rsidRPr="00164644">
              <w:rPr>
                <w:rFonts w:ascii="Arial" w:hAnsi="Arial" w:cs="Arial"/>
                <w:snapToGrid w:val="0"/>
                <w:sz w:val="20"/>
                <w:lang w:val="ru-RU"/>
              </w:rPr>
              <w:t xml:space="preserve"> </w:t>
            </w:r>
            <w:r w:rsidRPr="00164644">
              <w:rPr>
                <w:rFonts w:ascii="Arial" w:hAnsi="Arial" w:cs="Arial"/>
                <w:sz w:val="20"/>
                <w:lang w:val="uk-UA"/>
              </w:rPr>
              <w:t>цього Договору</w:t>
            </w:r>
            <w:r w:rsidRPr="00164644">
              <w:rPr>
                <w:rFonts w:ascii="Arial" w:hAnsi="Arial" w:cs="Arial"/>
                <w:snapToGrid w:val="0"/>
                <w:sz w:val="20"/>
                <w:lang w:val="ru-RU"/>
              </w:rPr>
              <w:t xml:space="preserve">; </w:t>
            </w: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t>(</w:t>
            </w:r>
            <w:r w:rsidRPr="00164644">
              <w:rPr>
                <w:rFonts w:ascii="Arial" w:hAnsi="Arial" w:cs="Arial"/>
                <w:snapToGrid w:val="0"/>
                <w:sz w:val="20"/>
                <w:lang w:val="en-GB"/>
              </w:rPr>
              <w:t>iv</w:t>
            </w:r>
            <w:r w:rsidRPr="00164644">
              <w:rPr>
                <w:rFonts w:ascii="Arial" w:hAnsi="Arial" w:cs="Arial"/>
                <w:snapToGrid w:val="0"/>
                <w:sz w:val="20"/>
                <w:lang w:val="ru-RU"/>
              </w:rPr>
              <w:t>)</w:t>
            </w:r>
            <w:r w:rsidRPr="00164644">
              <w:rPr>
                <w:rFonts w:ascii="Arial" w:hAnsi="Arial" w:cs="Arial"/>
                <w:snapToGrid w:val="0"/>
                <w:sz w:val="20"/>
                <w:lang w:val="ru-RU"/>
              </w:rPr>
              <w:tab/>
              <w:t xml:space="preserve">Вони понесені протягом періоду реалізації </w:t>
            </w:r>
            <w:r w:rsidRPr="00164644">
              <w:rPr>
                <w:rFonts w:ascii="Arial" w:hAnsi="Arial" w:cs="Arial"/>
                <w:sz w:val="20"/>
                <w:lang w:val="uk-UA"/>
              </w:rPr>
              <w:t>цього Договору</w:t>
            </w:r>
            <w:r w:rsidRPr="00164644">
              <w:rPr>
                <w:rFonts w:ascii="Arial" w:hAnsi="Arial" w:cs="Arial"/>
                <w:snapToGrid w:val="0"/>
                <w:sz w:val="20"/>
                <w:lang w:val="ru-RU"/>
              </w:rPr>
              <w:t xml:space="preserve">; </w:t>
            </w: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t>(</w:t>
            </w:r>
            <w:r w:rsidRPr="00164644">
              <w:rPr>
                <w:rFonts w:ascii="Arial" w:hAnsi="Arial" w:cs="Arial"/>
                <w:snapToGrid w:val="0"/>
                <w:sz w:val="20"/>
                <w:lang w:val="en-GB"/>
              </w:rPr>
              <w:t>v</w:t>
            </w:r>
            <w:r w:rsidRPr="00164644">
              <w:rPr>
                <w:rFonts w:ascii="Arial" w:hAnsi="Arial" w:cs="Arial"/>
                <w:snapToGrid w:val="0"/>
                <w:sz w:val="20"/>
                <w:lang w:val="ru-RU"/>
              </w:rPr>
              <w:t>)</w:t>
            </w:r>
            <w:r w:rsidRPr="00164644">
              <w:rPr>
                <w:rFonts w:ascii="Arial" w:hAnsi="Arial" w:cs="Arial"/>
                <w:snapToGrid w:val="0"/>
                <w:sz w:val="20"/>
                <w:lang w:val="ru-RU"/>
              </w:rPr>
              <w:tab/>
              <w:t xml:space="preserve">Вони є достовірними, прийнятними, обгрунтованими, та відповідають принципам розумного фінансового управління; </w:t>
            </w: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t>(</w:t>
            </w:r>
            <w:r w:rsidRPr="00164644">
              <w:rPr>
                <w:rFonts w:ascii="Arial" w:hAnsi="Arial" w:cs="Arial"/>
                <w:snapToGrid w:val="0"/>
                <w:sz w:val="20"/>
                <w:lang w:val="en-GB"/>
              </w:rPr>
              <w:t>vi</w:t>
            </w:r>
            <w:r w:rsidRPr="00164644">
              <w:rPr>
                <w:rFonts w:ascii="Arial" w:hAnsi="Arial" w:cs="Arial"/>
                <w:snapToGrid w:val="0"/>
                <w:sz w:val="20"/>
                <w:lang w:val="ru-RU"/>
              </w:rPr>
              <w:t>)</w:t>
            </w:r>
            <w:r w:rsidRPr="00164644">
              <w:rPr>
                <w:rFonts w:ascii="Arial" w:hAnsi="Arial" w:cs="Arial"/>
                <w:snapToGrid w:val="0"/>
                <w:sz w:val="20"/>
                <w:lang w:val="ru-RU"/>
              </w:rPr>
              <w:tab/>
              <w:t xml:space="preserve">Вони відкриті, зафіксовані в облікових записах Виконавчого Партнера відповідно до практики бухгалтерського обліку Партнера та підтверджуються первинними документами. </w:t>
            </w:r>
          </w:p>
          <w:p w:rsidR="001521AD" w:rsidRPr="00164644" w:rsidRDefault="001521AD" w:rsidP="00415699">
            <w:pPr>
              <w:rPr>
                <w:rFonts w:ascii="Arial" w:hAnsi="Arial" w:cs="Arial"/>
                <w:sz w:val="20"/>
                <w:lang w:val="ru-RU" w:eastAsia="x-none"/>
              </w:rPr>
            </w:pPr>
          </w:p>
          <w:p w:rsidR="001521AD" w:rsidRPr="00164644" w:rsidRDefault="001521AD" w:rsidP="00415699">
            <w:pPr>
              <w:tabs>
                <w:tab w:val="left" w:pos="0"/>
              </w:tabs>
              <w:ind w:left="72"/>
              <w:rPr>
                <w:rFonts w:ascii="Arial" w:hAnsi="Arial" w:cs="Arial"/>
                <w:snapToGrid w:val="0"/>
                <w:sz w:val="20"/>
                <w:lang w:val="ru-RU"/>
              </w:rPr>
            </w:pPr>
            <w:r w:rsidRPr="00164644">
              <w:rPr>
                <w:rFonts w:ascii="Arial" w:hAnsi="Arial" w:cs="Arial"/>
                <w:snapToGrid w:val="0"/>
                <w:sz w:val="20"/>
                <w:lang w:val="ru-RU"/>
              </w:rPr>
              <w:lastRenderedPageBreak/>
              <w:t>7.1.3 В рамках процесу перевірки та затвердження фінансового звіту МОМ має право на отримання засвідчених копій всіх документів, що підтверджують витрати, які вказані у звітах Виконавчого Партнера.</w:t>
            </w:r>
          </w:p>
          <w:p w:rsidR="001521AD" w:rsidRPr="00164644" w:rsidRDefault="001521AD" w:rsidP="00415699">
            <w:pPr>
              <w:rPr>
                <w:rFonts w:ascii="Arial" w:hAnsi="Arial" w:cs="Arial"/>
                <w:snapToGrid w:val="0"/>
                <w:sz w:val="20"/>
                <w:lang w:val="uk-UA" w:eastAsia="x-none"/>
              </w:rPr>
            </w:pPr>
          </w:p>
          <w:p w:rsidR="001521AD" w:rsidRPr="00164644" w:rsidRDefault="001521AD" w:rsidP="00415699">
            <w:pPr>
              <w:rPr>
                <w:rFonts w:ascii="Arial" w:hAnsi="Arial" w:cs="Arial"/>
                <w:snapToGrid w:val="0"/>
                <w:sz w:val="20"/>
                <w:lang w:val="uk-UA" w:eastAsia="x-none"/>
              </w:rPr>
            </w:pPr>
            <w:r w:rsidRPr="00164644">
              <w:rPr>
                <w:rFonts w:ascii="Arial" w:hAnsi="Arial" w:cs="Arial"/>
                <w:snapToGrid w:val="0"/>
                <w:sz w:val="20"/>
                <w:lang w:val="uk-UA" w:eastAsia="x-none"/>
              </w:rPr>
              <w:t>7.1.4 Звіт має бути поданий в українській гривні (UAH) з додатковою колонкою для відображення еквіваленту витрат у доларах США (</w:t>
            </w:r>
            <w:r w:rsidRPr="00164644">
              <w:rPr>
                <w:rFonts w:ascii="Arial" w:hAnsi="Arial" w:cs="Arial"/>
                <w:snapToGrid w:val="0"/>
                <w:sz w:val="20"/>
                <w:lang w:eastAsia="x-none"/>
              </w:rPr>
              <w:t>USD</w:t>
            </w:r>
            <w:r w:rsidRPr="00164644">
              <w:rPr>
                <w:rFonts w:ascii="Arial" w:hAnsi="Arial" w:cs="Arial"/>
                <w:snapToGrid w:val="0"/>
                <w:sz w:val="20"/>
                <w:lang w:val="uk-UA" w:eastAsia="x-none"/>
              </w:rPr>
              <w:t>). Для перерахунку суми у долари США (</w:t>
            </w:r>
            <w:r w:rsidRPr="00164644">
              <w:rPr>
                <w:rFonts w:ascii="Arial" w:hAnsi="Arial" w:cs="Arial"/>
                <w:snapToGrid w:val="0"/>
                <w:sz w:val="20"/>
                <w:lang w:eastAsia="x-none"/>
              </w:rPr>
              <w:t>USD</w:t>
            </w:r>
            <w:r w:rsidRPr="00164644">
              <w:rPr>
                <w:rFonts w:ascii="Arial" w:hAnsi="Arial" w:cs="Arial"/>
                <w:snapToGrid w:val="0"/>
                <w:sz w:val="20"/>
                <w:lang w:val="uk-UA" w:eastAsia="x-none"/>
              </w:rPr>
              <w:t>), має використовуватися обмінний курс, встановлений Казначейством Організації Об'єднаних Націй і опублікований на його веб-сторінці (</w:t>
            </w:r>
            <w:hyperlink r:id="rId16" w:history="1">
              <w:r w:rsidRPr="00164644">
                <w:rPr>
                  <w:rFonts w:ascii="Arial" w:hAnsi="Arial" w:cs="Arial"/>
                  <w:sz w:val="20"/>
                  <w:u w:val="single"/>
                  <w:lang w:val="es-ES_tradnl" w:eastAsia="x-none"/>
                </w:rPr>
                <w:t>https</w:t>
              </w:r>
              <w:r w:rsidRPr="00164644">
                <w:rPr>
                  <w:rFonts w:ascii="Arial" w:hAnsi="Arial" w:cs="Arial"/>
                  <w:sz w:val="20"/>
                  <w:u w:val="single"/>
                  <w:lang w:val="ru-RU" w:eastAsia="x-none"/>
                </w:rPr>
                <w:t>://</w:t>
              </w:r>
              <w:r w:rsidRPr="00164644">
                <w:rPr>
                  <w:rFonts w:ascii="Arial" w:hAnsi="Arial" w:cs="Arial"/>
                  <w:sz w:val="20"/>
                  <w:u w:val="single"/>
                  <w:lang w:val="es-ES_tradnl" w:eastAsia="x-none"/>
                </w:rPr>
                <w:t>treasury</w:t>
              </w:r>
              <w:r w:rsidRPr="00164644">
                <w:rPr>
                  <w:rFonts w:ascii="Arial" w:hAnsi="Arial" w:cs="Arial"/>
                  <w:sz w:val="20"/>
                  <w:u w:val="single"/>
                  <w:lang w:val="ru-RU" w:eastAsia="x-none"/>
                </w:rPr>
                <w:t>.</w:t>
              </w:r>
              <w:r w:rsidRPr="00164644">
                <w:rPr>
                  <w:rFonts w:ascii="Arial" w:hAnsi="Arial" w:cs="Arial"/>
                  <w:sz w:val="20"/>
                  <w:u w:val="single"/>
                  <w:lang w:val="es-ES_tradnl" w:eastAsia="x-none"/>
                </w:rPr>
                <w:t>un</w:t>
              </w:r>
              <w:r w:rsidRPr="00164644">
                <w:rPr>
                  <w:rFonts w:ascii="Arial" w:hAnsi="Arial" w:cs="Arial"/>
                  <w:sz w:val="20"/>
                  <w:u w:val="single"/>
                  <w:lang w:val="ru-RU" w:eastAsia="x-none"/>
                </w:rPr>
                <w:t>.</w:t>
              </w:r>
              <w:r w:rsidRPr="00164644">
                <w:rPr>
                  <w:rFonts w:ascii="Arial" w:hAnsi="Arial" w:cs="Arial"/>
                  <w:sz w:val="20"/>
                  <w:u w:val="single"/>
                  <w:lang w:val="es-ES_tradnl" w:eastAsia="x-none"/>
                </w:rPr>
                <w:t>org</w:t>
              </w:r>
              <w:r w:rsidRPr="00164644">
                <w:rPr>
                  <w:rFonts w:ascii="Arial" w:hAnsi="Arial" w:cs="Arial"/>
                  <w:sz w:val="20"/>
                  <w:u w:val="single"/>
                  <w:lang w:val="ru-RU" w:eastAsia="x-none"/>
                </w:rPr>
                <w:t>/</w:t>
              </w:r>
              <w:r w:rsidRPr="00164644">
                <w:rPr>
                  <w:rFonts w:ascii="Arial" w:hAnsi="Arial" w:cs="Arial"/>
                  <w:sz w:val="20"/>
                  <w:u w:val="single"/>
                  <w:lang w:val="es-ES_tradnl" w:eastAsia="x-none"/>
                </w:rPr>
                <w:t>operationalrates</w:t>
              </w:r>
              <w:r w:rsidRPr="00164644">
                <w:rPr>
                  <w:rFonts w:ascii="Arial" w:hAnsi="Arial" w:cs="Arial"/>
                  <w:sz w:val="20"/>
                  <w:u w:val="single"/>
                  <w:lang w:val="ru-RU" w:eastAsia="x-none"/>
                </w:rPr>
                <w:t>/</w:t>
              </w:r>
              <w:r w:rsidRPr="00164644">
                <w:rPr>
                  <w:rFonts w:ascii="Arial" w:hAnsi="Arial" w:cs="Arial"/>
                  <w:sz w:val="20"/>
                  <w:u w:val="single"/>
                  <w:lang w:val="es-ES_tradnl" w:eastAsia="x-none"/>
                </w:rPr>
                <w:t>OperationalRates</w:t>
              </w:r>
              <w:r w:rsidRPr="00164644">
                <w:rPr>
                  <w:rFonts w:ascii="Arial" w:hAnsi="Arial" w:cs="Arial"/>
                  <w:sz w:val="20"/>
                  <w:u w:val="single"/>
                  <w:lang w:val="ru-RU" w:eastAsia="x-none"/>
                </w:rPr>
                <w:t>.</w:t>
              </w:r>
              <w:r w:rsidRPr="00164644">
                <w:rPr>
                  <w:rFonts w:ascii="Arial" w:hAnsi="Arial" w:cs="Arial"/>
                  <w:sz w:val="20"/>
                  <w:u w:val="single"/>
                  <w:lang w:val="es-ES_tradnl" w:eastAsia="x-none"/>
                </w:rPr>
                <w:t>php</w:t>
              </w:r>
            </w:hyperlink>
            <w:r w:rsidRPr="00164644">
              <w:rPr>
                <w:rFonts w:ascii="Arial" w:hAnsi="Arial" w:cs="Arial"/>
                <w:snapToGrid w:val="0"/>
                <w:sz w:val="20"/>
                <w:lang w:val="uk-UA" w:eastAsia="x-none"/>
              </w:rPr>
              <w:t>) на дату, коли витрати були понесені Виконавчим партнером.</w:t>
            </w:r>
          </w:p>
          <w:p w:rsidR="001521AD" w:rsidRPr="00164644" w:rsidRDefault="001521AD" w:rsidP="00415699">
            <w:pPr>
              <w:rPr>
                <w:rFonts w:ascii="Arial" w:hAnsi="Arial" w:cs="Arial"/>
                <w:sz w:val="20"/>
                <w:lang w:val="uk-UA" w:eastAsia="x-none"/>
              </w:rPr>
            </w:pPr>
          </w:p>
          <w:p w:rsidR="001521AD" w:rsidRPr="00164644" w:rsidRDefault="001521AD" w:rsidP="00415699">
            <w:pPr>
              <w:ind w:right="166"/>
              <w:rPr>
                <w:rFonts w:ascii="Arial" w:hAnsi="Arial" w:cs="Arial"/>
                <w:b/>
                <w:sz w:val="20"/>
                <w:lang w:val="ru-RU"/>
              </w:rPr>
            </w:pPr>
            <w:r w:rsidRPr="00164644">
              <w:rPr>
                <w:rFonts w:ascii="Arial" w:hAnsi="Arial" w:cs="Arial"/>
                <w:b/>
                <w:sz w:val="20"/>
                <w:lang w:val="uk-UA"/>
              </w:rPr>
              <w:t>7.2 Описовий звіт</w:t>
            </w:r>
          </w:p>
          <w:p w:rsidR="001521AD" w:rsidRPr="00164644" w:rsidRDefault="001521AD" w:rsidP="00415699">
            <w:pPr>
              <w:spacing w:line="100" w:lineRule="atLeast"/>
              <w:rPr>
                <w:rFonts w:ascii="Arial" w:hAnsi="Arial" w:cs="Arial"/>
                <w:color w:val="000080"/>
                <w:sz w:val="20"/>
                <w:lang w:val="uk-UA"/>
              </w:rPr>
            </w:pPr>
            <w:r w:rsidRPr="00164644">
              <w:rPr>
                <w:rFonts w:ascii="Arial" w:hAnsi="Arial" w:cs="Arial"/>
                <w:color w:val="000080"/>
                <w:sz w:val="20"/>
                <w:lang w:val="uk-UA"/>
              </w:rPr>
              <w:t>7.2.1</w:t>
            </w:r>
            <w:r w:rsidRPr="00164644">
              <w:rPr>
                <w:rFonts w:ascii="Arial" w:hAnsi="Arial" w:cs="Arial"/>
                <w:b/>
                <w:color w:val="000080"/>
                <w:sz w:val="20"/>
                <w:lang w:val="uk-UA"/>
              </w:rPr>
              <w:t xml:space="preserve"> </w:t>
            </w:r>
            <w:r w:rsidRPr="00164644">
              <w:rPr>
                <w:rFonts w:ascii="Arial" w:hAnsi="Arial" w:cs="Arial"/>
                <w:b/>
                <w:sz w:val="20"/>
                <w:lang w:val="uk-UA" w:eastAsia="x-none"/>
              </w:rPr>
              <w:t>О</w:t>
            </w:r>
            <w:r w:rsidRPr="00164644">
              <w:rPr>
                <w:rFonts w:ascii="Arial" w:hAnsi="Arial" w:cs="Arial"/>
                <w:b/>
                <w:sz w:val="20"/>
                <w:lang w:val="uk-UA"/>
              </w:rPr>
              <w:t>писовий звіт</w:t>
            </w:r>
            <w:r w:rsidRPr="00164644">
              <w:rPr>
                <w:rFonts w:ascii="Arial" w:hAnsi="Arial" w:cs="Arial"/>
                <w:sz w:val="20"/>
                <w:lang w:val="uk-UA"/>
              </w:rPr>
              <w:t xml:space="preserve"> має бути наданий МОМ не пізніше</w:t>
            </w:r>
            <w:r w:rsidRPr="00164644">
              <w:rPr>
                <w:rFonts w:ascii="Arial" w:hAnsi="Arial" w:cs="Arial"/>
                <w:b/>
                <w:sz w:val="20"/>
                <w:lang w:val="uk-UA"/>
              </w:rPr>
              <w:t xml:space="preserve"> </w:t>
            </w:r>
            <w:r w:rsidRPr="00164644">
              <w:rPr>
                <w:rFonts w:ascii="Arial" w:hAnsi="Arial" w:cs="Arial"/>
                <w:b/>
                <w:sz w:val="20"/>
                <w:lang w:val="ru-RU"/>
              </w:rPr>
              <w:t>_______</w:t>
            </w:r>
            <w:r w:rsidRPr="00164644">
              <w:rPr>
                <w:rFonts w:ascii="Arial" w:hAnsi="Arial" w:cs="Arial"/>
                <w:b/>
                <w:sz w:val="20"/>
                <w:lang w:val="uk-UA"/>
              </w:rPr>
              <w:t xml:space="preserve"> </w:t>
            </w:r>
            <w:r w:rsidRPr="00164644">
              <w:rPr>
                <w:rFonts w:ascii="Arial" w:hAnsi="Arial" w:cs="Arial"/>
                <w:sz w:val="20"/>
                <w:lang w:val="uk-UA"/>
              </w:rPr>
              <w:t>та має містити підведення підсумків всіх наданих послуг та описувати ступені досягнення результатів поставлених завдань.</w:t>
            </w:r>
          </w:p>
          <w:p w:rsidR="001521AD" w:rsidRPr="00164644" w:rsidRDefault="001521AD" w:rsidP="00415699">
            <w:pPr>
              <w:spacing w:line="100" w:lineRule="atLeast"/>
              <w:rPr>
                <w:rFonts w:ascii="Arial" w:hAnsi="Arial" w:cs="Arial"/>
                <w:sz w:val="20"/>
                <w:lang w:val="uk-UA"/>
              </w:rPr>
            </w:pPr>
          </w:p>
          <w:p w:rsidR="001521AD" w:rsidRPr="00164644" w:rsidRDefault="001521AD" w:rsidP="00415699">
            <w:pPr>
              <w:spacing w:line="100" w:lineRule="atLeast"/>
              <w:rPr>
                <w:rFonts w:ascii="Arial" w:hAnsi="Arial" w:cs="Arial"/>
                <w:sz w:val="20"/>
                <w:lang w:val="uk-UA"/>
              </w:rPr>
            </w:pPr>
            <w:r w:rsidRPr="00164644">
              <w:rPr>
                <w:rFonts w:ascii="Arial" w:hAnsi="Arial" w:cs="Arial"/>
                <w:sz w:val="20"/>
                <w:lang w:val="uk-UA"/>
              </w:rPr>
              <w:t>7.2.</w:t>
            </w:r>
            <w:r w:rsidRPr="00164644">
              <w:rPr>
                <w:rFonts w:ascii="Arial" w:hAnsi="Arial" w:cs="Arial"/>
                <w:sz w:val="20"/>
                <w:lang w:val="ru-RU"/>
              </w:rPr>
              <w:t>2</w:t>
            </w:r>
            <w:r w:rsidRPr="00164644">
              <w:rPr>
                <w:rFonts w:ascii="Arial" w:hAnsi="Arial" w:cs="Arial"/>
                <w:sz w:val="20"/>
                <w:lang w:val="uk-UA"/>
              </w:rPr>
              <w:t xml:space="preserve"> Звіт має бути аналітичного характеру, містити опис труднощів та недоліків у процесі втілення проекту, а також пропозиції щодо можливих шляхів покращення. </w:t>
            </w:r>
          </w:p>
          <w:p w:rsidR="001521AD" w:rsidRPr="00164644" w:rsidRDefault="001521AD" w:rsidP="00415699">
            <w:pPr>
              <w:ind w:right="166"/>
              <w:rPr>
                <w:rFonts w:ascii="Arial" w:hAnsi="Arial" w:cs="Arial"/>
                <w:sz w:val="20"/>
                <w:lang w:val="uk-UA"/>
              </w:rPr>
            </w:pPr>
          </w:p>
          <w:p w:rsidR="001521AD" w:rsidRPr="00164644" w:rsidRDefault="001521AD" w:rsidP="00415699">
            <w:pPr>
              <w:ind w:right="166"/>
              <w:rPr>
                <w:rFonts w:ascii="Arial" w:hAnsi="Arial" w:cs="Arial"/>
                <w:color w:val="000080"/>
                <w:sz w:val="20"/>
                <w:lang w:val="ru-RU"/>
              </w:rPr>
            </w:pPr>
            <w:r w:rsidRPr="00164644">
              <w:rPr>
                <w:rFonts w:ascii="Arial" w:hAnsi="Arial" w:cs="Arial"/>
                <w:sz w:val="20"/>
                <w:lang w:val="uk-UA"/>
              </w:rPr>
              <w:t>7.3. Виконавчий партнер повинен надати МОМ усю інформацію про Проект та про використання ресурсів, наданих МОМ, яку МОМ може обґрунтовано запитати на додаток до інформації, що міститься у звітах. Виконавчий партнер повинен також надати можливість представникам МОМ відвідати та вивчити різні заходи, які мають відношення до Проекту.</w:t>
            </w:r>
          </w:p>
          <w:p w:rsidR="001521AD" w:rsidRPr="00164644" w:rsidRDefault="001521AD" w:rsidP="00415699">
            <w:pPr>
              <w:suppressAutoHyphens/>
              <w:spacing w:line="100" w:lineRule="atLeast"/>
              <w:contextualSpacing/>
              <w:rPr>
                <w:rFonts w:ascii="Arial" w:hAnsi="Arial" w:cs="Arial"/>
                <w:sz w:val="20"/>
                <w:lang w:val="ru-RU"/>
              </w:rPr>
            </w:pPr>
          </w:p>
        </w:tc>
      </w:tr>
      <w:tr w:rsidR="001521AD" w:rsidRPr="002C0CB1" w:rsidTr="003C1E58">
        <w:trPr>
          <w:trHeight w:val="210"/>
        </w:trPr>
        <w:tc>
          <w:tcPr>
            <w:tcW w:w="5186" w:type="dxa"/>
          </w:tcPr>
          <w:p w:rsidR="001521AD" w:rsidRPr="00164644" w:rsidRDefault="001521AD" w:rsidP="001521AD">
            <w:pPr>
              <w:numPr>
                <w:ilvl w:val="0"/>
                <w:numId w:val="67"/>
              </w:numPr>
              <w:overflowPunct/>
              <w:autoSpaceDE/>
              <w:autoSpaceDN/>
              <w:adjustRightInd/>
              <w:spacing w:line="240" w:lineRule="auto"/>
              <w:contextualSpacing/>
              <w:jc w:val="left"/>
              <w:textAlignment w:val="auto"/>
              <w:rPr>
                <w:rFonts w:ascii="Arial" w:hAnsi="Arial" w:cs="Arial"/>
                <w:b/>
                <w:sz w:val="20"/>
                <w:lang w:val="en-GB"/>
              </w:rPr>
            </w:pPr>
            <w:r w:rsidRPr="00164644">
              <w:rPr>
                <w:rFonts w:ascii="Arial" w:hAnsi="Arial" w:cs="Arial"/>
                <w:b/>
                <w:sz w:val="20"/>
                <w:lang w:val="en-GB"/>
              </w:rPr>
              <w:lastRenderedPageBreak/>
              <w:t>Warranties</w:t>
            </w:r>
          </w:p>
          <w:p w:rsidR="001521AD" w:rsidRPr="00164644" w:rsidRDefault="001521AD" w:rsidP="001521AD">
            <w:pPr>
              <w:numPr>
                <w:ilvl w:val="1"/>
                <w:numId w:val="72"/>
              </w:numPr>
              <w:tabs>
                <w:tab w:val="left" w:pos="900"/>
              </w:tabs>
              <w:overflowPunct/>
              <w:autoSpaceDE/>
              <w:autoSpaceDN/>
              <w:adjustRightInd/>
              <w:spacing w:line="240" w:lineRule="auto"/>
              <w:jc w:val="left"/>
              <w:textAlignment w:val="auto"/>
              <w:rPr>
                <w:rFonts w:ascii="Arial" w:hAnsi="Arial" w:cs="Arial"/>
                <w:sz w:val="20"/>
                <w:lang w:val="en-GB" w:eastAsia="x-none"/>
              </w:rPr>
            </w:pPr>
            <w:r w:rsidRPr="00164644">
              <w:rPr>
                <w:rFonts w:ascii="Arial" w:hAnsi="Arial" w:cs="Arial"/>
                <w:sz w:val="20"/>
                <w:lang w:val="en-GB" w:eastAsia="x-none"/>
              </w:rPr>
              <w:t>The Implementing Partner warrants that:</w:t>
            </w:r>
          </w:p>
          <w:p w:rsidR="001521AD" w:rsidRPr="00164644" w:rsidRDefault="001521AD" w:rsidP="00415699">
            <w:pPr>
              <w:ind w:left="1440"/>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uk-UA" w:eastAsia="x-none"/>
              </w:rPr>
              <w:t>(</w:t>
            </w:r>
            <w:r w:rsidRPr="00164644">
              <w:rPr>
                <w:rFonts w:ascii="Arial" w:hAnsi="Arial" w:cs="Arial"/>
                <w:sz w:val="20"/>
                <w:lang w:val="es-ES_tradnl" w:eastAsia="x-none"/>
              </w:rPr>
              <w:t xml:space="preserve">a) </w:t>
            </w:r>
            <w:r w:rsidRPr="00164644">
              <w:rPr>
                <w:rFonts w:ascii="Arial" w:hAnsi="Arial" w:cs="Arial"/>
                <w:sz w:val="20"/>
                <w:lang w:val="en-GB" w:eastAsia="x-none"/>
              </w:rPr>
              <w:t>It is a company financially sound and duly licensed, with adequate human resources, equipment, competence, expertise and skills necessary to implement fully and satisfactorily, within the stipulated completion period, the Project in accordance with this Agreement;</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(b) It shall comply with all applicable laws, ordinances, rules and regulations when performing its obligations under this Agreement;</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lastRenderedPageBreak/>
              <w:t>(c) In all circumstances, it shall act in the best interests of IOM;</w:t>
            </w: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 xml:space="preserve"> </w:t>
            </w: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(d) No official of IOM or any third party has received from, will be offered by, or will receive from the Implementing Partner any direct or indirect benefit arising from the Agreement or award thereof;</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(e) It has not misrepresented or concealed any material facts in the procurement of this Agreement;</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(f) The Implementing Partner, its staff or shareholders have not previously been declared by IOM ineligible to be awarded agreements by IOM;</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(g) It has or shall take out relevant insurance coverage for the period the Project is implemented under this Agreement;</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ind w:left="1260"/>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(h) It shall abide by the highest ethical standards in the performance of this Agreement, which includes not engaging in any discriminatory or exploitative practice or practice inconsistent with the rights set forth in the Convention on the Rights of the Child;</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tabs>
                <w:tab w:val="left" w:pos="1260"/>
              </w:tabs>
              <w:rPr>
                <w:rFonts w:ascii="Arial" w:hAnsi="Arial" w:cs="Arial"/>
                <w:sz w:val="20"/>
                <w:lang w:val="en-GB" w:eastAsia="x-none"/>
              </w:rPr>
            </w:pPr>
            <w:r w:rsidRPr="00164644">
              <w:rPr>
                <w:rFonts w:ascii="Arial" w:hAnsi="Arial" w:cs="Arial"/>
                <w:sz w:val="20"/>
                <w:lang w:val="en-GB" w:eastAsia="x-none"/>
              </w:rPr>
              <w:t xml:space="preserve"> (i) The Contribution specified in this Agreement shall constitute the sole remuneration in connection with this Agreement. The Implementing Partner shall not accept for its own benefit any trade commission, discount or similar payment in connection with activities pursuant to this Agreement or the discharge of its obligations thereunder. The Implementing Partner shall ensure that any subcontractors, as well as the personnel and agents of either of them, similarly, shall not receive any such additional remuneration.</w:t>
            </w:r>
          </w:p>
          <w:p w:rsidR="001521AD" w:rsidRPr="00164644" w:rsidRDefault="001521AD" w:rsidP="00415699">
            <w:pPr>
              <w:tabs>
                <w:tab w:val="left" w:pos="1260"/>
              </w:tabs>
              <w:rPr>
                <w:rFonts w:ascii="Arial" w:hAnsi="Arial" w:cs="Arial"/>
                <w:sz w:val="20"/>
                <w:lang w:val="en-GB" w:eastAsia="x-none"/>
              </w:rPr>
            </w:pPr>
          </w:p>
          <w:p w:rsidR="001521AD" w:rsidRPr="00164644" w:rsidRDefault="001521AD" w:rsidP="00415699">
            <w:pPr>
              <w:rPr>
                <w:rFonts w:ascii="Arial" w:hAnsi="Arial" w:cs="Arial"/>
                <w:sz w:val="20"/>
                <w:lang w:eastAsia="x-none"/>
              </w:rPr>
            </w:pPr>
            <w:r w:rsidRPr="00164644">
              <w:rPr>
                <w:rFonts w:ascii="Arial" w:hAnsi="Arial" w:cs="Arial"/>
                <w:sz w:val="20"/>
                <w:lang w:eastAsia="x-none"/>
              </w:rPr>
              <w:t xml:space="preserve">(j) 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164644">
              <w:rPr>
                <w:rFonts w:ascii="Arial" w:hAnsi="Arial" w:cs="Arial"/>
                <w:sz w:val="20"/>
                <w:lang w:eastAsia="x-none"/>
              </w:rPr>
              <w:t>In the event that</w:t>
            </w:r>
            <w:proofErr w:type="gramEnd"/>
            <w:r w:rsidRPr="00164644">
              <w:rPr>
                <w:rFonts w:ascii="Arial" w:hAnsi="Arial" w:cs="Arial"/>
                <w:sz w:val="20"/>
                <w:lang w:eastAsia="x-none"/>
              </w:rPr>
              <w:t xml:space="preserve"> the Implementing Partner becomes aware of any situation where IOM’s legal status, privileges or immunities are not fully respected, it shall immediately inform IOM.  </w:t>
            </w:r>
          </w:p>
          <w:p w:rsidR="001521AD" w:rsidRPr="00164644" w:rsidRDefault="001521AD" w:rsidP="00415699">
            <w:pPr>
              <w:rPr>
                <w:rFonts w:ascii="Arial" w:hAnsi="Arial" w:cs="Arial"/>
                <w:sz w:val="20"/>
                <w:lang w:eastAsia="x-none"/>
              </w:rPr>
            </w:pPr>
          </w:p>
          <w:p w:rsidR="001521AD" w:rsidRPr="00164644" w:rsidRDefault="001521AD" w:rsidP="00415699">
            <w:pPr>
              <w:rPr>
                <w:rFonts w:ascii="Arial" w:hAnsi="Arial" w:cs="Arial"/>
                <w:sz w:val="20"/>
                <w:lang w:eastAsia="x-none"/>
              </w:rPr>
            </w:pPr>
            <w:r w:rsidRPr="00164644">
              <w:rPr>
                <w:rFonts w:ascii="Arial" w:hAnsi="Arial" w:cs="Arial"/>
                <w:sz w:val="20"/>
                <w:lang w:eastAsia="x-none"/>
              </w:rPr>
              <w:lastRenderedPageBreak/>
              <w:t xml:space="preserve">(k) It must not employ, provide resources to, support, contract or otherwise deal with any person, entity or other group associated with terrorism as per the most recent Consolidated United Nations Security Council Sanctions List and all other applicable anti-terrorism legislation. If, during the term of this Agreement, the Implementing Partner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p>
          <w:p w:rsidR="001521AD" w:rsidRPr="00164644" w:rsidRDefault="001521AD" w:rsidP="00415699">
            <w:pPr>
              <w:rPr>
                <w:rFonts w:ascii="Arial" w:hAnsi="Arial" w:cs="Arial"/>
                <w:sz w:val="20"/>
                <w:lang w:val="es-ES_tradnl" w:eastAsia="x-none"/>
              </w:rPr>
            </w:pPr>
          </w:p>
          <w:p w:rsidR="001521AD" w:rsidRPr="00164644" w:rsidRDefault="001521AD" w:rsidP="00415699">
            <w:pPr>
              <w:rPr>
                <w:rFonts w:ascii="Arial" w:hAnsi="Arial" w:cs="Arial"/>
                <w:sz w:val="20"/>
                <w:lang w:val="es-ES_tradnl" w:eastAsia="x-none"/>
              </w:rPr>
            </w:pPr>
          </w:p>
          <w:p w:rsidR="001521AD" w:rsidRPr="00164644" w:rsidRDefault="001521AD" w:rsidP="00415699">
            <w:pPr>
              <w:rPr>
                <w:rFonts w:ascii="Arial" w:hAnsi="Arial" w:cs="Arial"/>
                <w:sz w:val="20"/>
                <w:lang w:val="es-ES_tradnl" w:eastAsia="x-none"/>
              </w:rPr>
            </w:pPr>
          </w:p>
          <w:p w:rsidR="001521AD" w:rsidRPr="00164644" w:rsidRDefault="001521AD" w:rsidP="00415699">
            <w:pPr>
              <w:rPr>
                <w:rFonts w:ascii="Arial" w:hAnsi="Arial" w:cs="Arial"/>
                <w:sz w:val="20"/>
                <w:lang w:eastAsia="x-none"/>
              </w:rPr>
            </w:pPr>
            <w:r w:rsidRPr="00164644">
              <w:rPr>
                <w:rFonts w:ascii="Arial" w:hAnsi="Arial" w:cs="Arial"/>
                <w:sz w:val="20"/>
                <w:lang w:val="uk-UA" w:eastAsia="x-none"/>
              </w:rPr>
              <w:t xml:space="preserve">8.2 </w:t>
            </w:r>
            <w:r w:rsidRPr="00164644">
              <w:rPr>
                <w:rFonts w:ascii="Arial" w:hAnsi="Arial" w:cs="Arial"/>
                <w:sz w:val="20"/>
                <w:lang w:eastAsia="x-none"/>
              </w:rPr>
              <w:t>The Implementing Partner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Implementing Partner shall immediately inform IOM of any suspicion that the following practice may have occurred or exist:</w:t>
            </w:r>
          </w:p>
          <w:p w:rsidR="001521AD" w:rsidRPr="00164644" w:rsidRDefault="001521AD" w:rsidP="00415699">
            <w:pPr>
              <w:rPr>
                <w:rFonts w:ascii="Arial" w:hAnsi="Arial" w:cs="Arial"/>
                <w:sz w:val="20"/>
                <w:lang w:eastAsia="x-none"/>
              </w:rPr>
            </w:pPr>
          </w:p>
          <w:p w:rsidR="001521AD" w:rsidRPr="00164644" w:rsidRDefault="001521AD" w:rsidP="00415699">
            <w:pPr>
              <w:rPr>
                <w:rFonts w:ascii="Arial" w:hAnsi="Arial" w:cs="Arial"/>
                <w:sz w:val="20"/>
                <w:lang w:eastAsia="x-none"/>
              </w:rPr>
            </w:pPr>
            <w:r w:rsidRPr="00164644">
              <w:rPr>
                <w:rFonts w:ascii="Arial" w:hAnsi="Arial" w:cs="Arial"/>
                <w:sz w:val="20"/>
                <w:lang w:eastAsia="x-none"/>
              </w:rPr>
              <w:t>(a)</w:t>
            </w:r>
            <w:r w:rsidRPr="00164644">
              <w:rPr>
                <w:rFonts w:ascii="Arial" w:hAnsi="Arial" w:cs="Arial"/>
                <w:sz w:val="20"/>
                <w:lang w:eastAsia="x-none"/>
              </w:rPr>
              <w:tab/>
              <w:t xml:space="preserve">a corrupt practice, defined as the offering, giving, receiving or soliciting, directly or indirectly, of anything of value to influence the action of IOM in the procurement process or in contract execution; </w:t>
            </w:r>
          </w:p>
          <w:p w:rsidR="001521AD" w:rsidRPr="00164644" w:rsidRDefault="001521AD" w:rsidP="00415699">
            <w:pPr>
              <w:rPr>
                <w:rFonts w:ascii="Arial" w:hAnsi="Arial" w:cs="Arial"/>
                <w:sz w:val="20"/>
                <w:lang w:eastAsia="x-none"/>
              </w:rPr>
            </w:pPr>
            <w:r w:rsidRPr="00164644">
              <w:rPr>
                <w:rFonts w:ascii="Arial" w:hAnsi="Arial" w:cs="Arial"/>
                <w:sz w:val="20"/>
                <w:lang w:eastAsia="x-none"/>
              </w:rPr>
              <w:t>(b)</w:t>
            </w:r>
            <w:r w:rsidRPr="00164644">
              <w:rPr>
                <w:rFonts w:ascii="Arial" w:hAnsi="Arial" w:cs="Arial"/>
                <w:sz w:val="20"/>
                <w:lang w:eastAsia="x-none"/>
              </w:rPr>
              <w:tab/>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rsidR="001521AD" w:rsidRPr="00164644" w:rsidRDefault="001521AD" w:rsidP="00415699">
            <w:pPr>
              <w:rPr>
                <w:rFonts w:ascii="Arial" w:hAnsi="Arial" w:cs="Arial"/>
                <w:sz w:val="20"/>
                <w:lang w:eastAsia="x-none"/>
              </w:rPr>
            </w:pPr>
            <w:r w:rsidRPr="00164644">
              <w:rPr>
                <w:rFonts w:ascii="Arial" w:hAnsi="Arial" w:cs="Arial"/>
                <w:sz w:val="20"/>
                <w:lang w:eastAsia="x-none"/>
              </w:rPr>
              <w:t>(c)</w:t>
            </w:r>
            <w:r w:rsidRPr="00164644">
              <w:rPr>
                <w:rFonts w:ascii="Arial" w:hAnsi="Arial" w:cs="Arial"/>
                <w:sz w:val="20"/>
                <w:lang w:eastAsia="x-none"/>
              </w:rPr>
              <w:tab/>
              <w:t xml:space="preserve">a collusive practice, defined as an undisclosed arrangement between two or more bidders designed to artificially alter the results of the tender process to obtain a financial gain or other benefit; </w:t>
            </w:r>
          </w:p>
          <w:p w:rsidR="001521AD" w:rsidRPr="00164644" w:rsidRDefault="001521AD" w:rsidP="00415699">
            <w:pPr>
              <w:rPr>
                <w:rFonts w:ascii="Arial" w:hAnsi="Arial" w:cs="Arial"/>
                <w:sz w:val="20"/>
                <w:lang w:eastAsia="x-none"/>
              </w:rPr>
            </w:pPr>
            <w:r w:rsidRPr="00164644">
              <w:rPr>
                <w:rFonts w:ascii="Arial" w:hAnsi="Arial" w:cs="Arial"/>
                <w:sz w:val="20"/>
                <w:lang w:eastAsia="x-none"/>
              </w:rPr>
              <w:t>(d)</w:t>
            </w:r>
            <w:r w:rsidRPr="00164644">
              <w:rPr>
                <w:rFonts w:ascii="Arial" w:hAnsi="Arial" w:cs="Arial"/>
                <w:sz w:val="20"/>
                <w:lang w:eastAsia="x-none"/>
              </w:rPr>
              <w:tab/>
              <w:t xml:space="preserve">a coercive practice, defined as impairing or harming, or threatening to impair or harm, directly or indirectly, any participant in the tender process to influence improperly its activities, or affect the execution of a contract. </w:t>
            </w:r>
          </w:p>
          <w:p w:rsidR="001521AD" w:rsidRPr="00164644" w:rsidRDefault="001521AD" w:rsidP="00415699">
            <w:pPr>
              <w:rPr>
                <w:rFonts w:ascii="Arial" w:hAnsi="Arial" w:cs="Arial"/>
                <w:sz w:val="20"/>
                <w:lang w:eastAsia="x-none"/>
              </w:rPr>
            </w:pPr>
          </w:p>
          <w:p w:rsidR="001521AD" w:rsidRPr="00164644" w:rsidRDefault="001521AD" w:rsidP="00415699">
            <w:pPr>
              <w:rPr>
                <w:rFonts w:ascii="Arial" w:hAnsi="Arial" w:cs="Arial"/>
                <w:sz w:val="20"/>
                <w:lang w:eastAsia="x-none"/>
              </w:rPr>
            </w:pPr>
            <w:r w:rsidRPr="00164644">
              <w:rPr>
                <w:rFonts w:ascii="Arial" w:hAnsi="Arial" w:cs="Arial"/>
                <w:sz w:val="20"/>
                <w:lang w:eastAsia="x-none"/>
              </w:rPr>
              <w:t>(e)</w:t>
            </w:r>
            <w:r w:rsidRPr="00164644">
              <w:rPr>
                <w:rFonts w:ascii="Arial" w:hAnsi="Arial" w:cs="Arial"/>
                <w:sz w:val="20"/>
                <w:lang w:eastAsia="x-none"/>
              </w:rPr>
              <w:tab/>
              <w:t xml:space="preserve">an obstructive practice, defined as (i) </w:t>
            </w:r>
            <w:r w:rsidRPr="00164644">
              <w:rPr>
                <w:rFonts w:ascii="Arial" w:hAnsi="Arial" w:cs="Arial"/>
                <w:sz w:val="20"/>
                <w:lang w:eastAsia="x-none"/>
              </w:rPr>
              <w:lastRenderedPageBreak/>
              <w:t xml:space="preserve">deliberately destroy,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rsidR="001521AD" w:rsidRPr="00164644" w:rsidRDefault="001521AD" w:rsidP="00415699">
            <w:pPr>
              <w:rPr>
                <w:rFonts w:ascii="Arial" w:hAnsi="Arial" w:cs="Arial"/>
                <w:sz w:val="20"/>
                <w:lang w:eastAsia="x-none"/>
              </w:rPr>
            </w:pPr>
          </w:p>
          <w:p w:rsidR="001521AD" w:rsidRPr="00164644" w:rsidRDefault="001521AD" w:rsidP="00415699">
            <w:pPr>
              <w:rPr>
                <w:rFonts w:ascii="Arial" w:hAnsi="Arial" w:cs="Arial"/>
                <w:sz w:val="20"/>
                <w:lang w:eastAsia="x-none"/>
              </w:rPr>
            </w:pPr>
          </w:p>
          <w:p w:rsidR="001521AD" w:rsidRPr="00164644" w:rsidRDefault="001521AD" w:rsidP="00415699">
            <w:pPr>
              <w:rPr>
                <w:rFonts w:ascii="Arial" w:hAnsi="Arial" w:cs="Arial"/>
                <w:sz w:val="20"/>
                <w:lang w:eastAsia="x-none"/>
              </w:rPr>
            </w:pPr>
            <w:r w:rsidRPr="00164644">
              <w:rPr>
                <w:rFonts w:ascii="Arial" w:hAnsi="Arial" w:cs="Arial"/>
                <w:sz w:val="20"/>
                <w:lang w:eastAsia="x-none"/>
              </w:rPr>
              <w:t>(f)</w:t>
            </w:r>
            <w:r w:rsidRPr="00164644">
              <w:rPr>
                <w:rFonts w:ascii="Arial" w:hAnsi="Arial" w:cs="Arial"/>
                <w:sz w:val="20"/>
                <w:lang w:eastAsia="x-none"/>
              </w:rPr>
              <w:tab/>
              <w:t>any other unethical practice contrary to the principles of efficiency and economy, equal opportunity and open competition, transparency in the process and adequate documentation, highest ethical standards in all procurement activities.</w:t>
            </w:r>
          </w:p>
          <w:p w:rsidR="001521AD" w:rsidRPr="00164644" w:rsidRDefault="001521AD" w:rsidP="00415699">
            <w:pPr>
              <w:rPr>
                <w:rFonts w:ascii="Arial" w:hAnsi="Arial" w:cs="Arial"/>
                <w:sz w:val="20"/>
                <w:lang w:eastAsia="x-none"/>
              </w:rPr>
            </w:pPr>
          </w:p>
          <w:p w:rsidR="001521AD" w:rsidRPr="00164644" w:rsidRDefault="001521AD" w:rsidP="001521AD">
            <w:pPr>
              <w:numPr>
                <w:ilvl w:val="1"/>
                <w:numId w:val="79"/>
              </w:numPr>
              <w:tabs>
                <w:tab w:val="left" w:pos="900"/>
              </w:tabs>
              <w:overflowPunct/>
              <w:autoSpaceDE/>
              <w:autoSpaceDN/>
              <w:adjustRightInd/>
              <w:spacing w:line="240" w:lineRule="auto"/>
              <w:jc w:val="left"/>
              <w:textAlignment w:val="auto"/>
              <w:rPr>
                <w:rFonts w:ascii="Arial" w:eastAsia="Calibri" w:hAnsi="Arial" w:cs="Arial"/>
                <w:sz w:val="20"/>
                <w:lang w:val="en-GB" w:eastAsia="x-none"/>
              </w:rPr>
            </w:pPr>
            <w:r w:rsidRPr="00164644">
              <w:rPr>
                <w:rFonts w:ascii="Arial" w:eastAsia="Calibri" w:hAnsi="Arial" w:cs="Arial"/>
                <w:sz w:val="20"/>
                <w:lang w:val="en-GB" w:eastAsia="x-none"/>
              </w:rPr>
              <w:t xml:space="preserve">The Implementing Partner further warrants that it shall: </w:t>
            </w:r>
          </w:p>
          <w:p w:rsidR="001521AD" w:rsidRPr="00164644" w:rsidRDefault="001521AD" w:rsidP="00415699">
            <w:pPr>
              <w:ind w:left="1440"/>
              <w:rPr>
                <w:rFonts w:ascii="Arial" w:eastAsia="Calibri" w:hAnsi="Arial" w:cs="Arial"/>
                <w:sz w:val="20"/>
                <w:lang w:val="en-GB" w:eastAsia="x-none"/>
              </w:rPr>
            </w:pPr>
          </w:p>
          <w:p w:rsidR="001521AD" w:rsidRPr="00164644" w:rsidRDefault="001521AD" w:rsidP="00415699">
            <w:pPr>
              <w:rPr>
                <w:rFonts w:ascii="Arial" w:hAnsi="Arial" w:cs="Arial"/>
                <w:sz w:val="20"/>
                <w:lang w:val="en-GB"/>
              </w:rPr>
            </w:pPr>
            <w:r w:rsidRPr="00164644">
              <w:rPr>
                <w:rFonts w:ascii="Arial" w:hAnsi="Arial" w:cs="Arial"/>
                <w:sz w:val="20"/>
                <w:lang w:val="en-GB"/>
              </w:rPr>
              <w:t xml:space="preserve">(a) Take all appropriate measures to prohibit and prevent actual, attempted and threatened sexual exploitation and abuse (SEA) by its employees or any other persons engaged and controlled by it to perform activities under this Agreement (“other personnel”). </w:t>
            </w:r>
            <w:proofErr w:type="gramStart"/>
            <w:r w:rsidRPr="00164644">
              <w:rPr>
                <w:rFonts w:ascii="Arial" w:hAnsi="Arial" w:cs="Arial"/>
                <w:sz w:val="20"/>
                <w:lang w:val="en-GB"/>
              </w:rPr>
              <w:t>For the purpose of</w:t>
            </w:r>
            <w:proofErr w:type="gramEnd"/>
            <w:r w:rsidRPr="00164644">
              <w:rPr>
                <w:rFonts w:ascii="Arial" w:hAnsi="Arial" w:cs="Arial"/>
                <w:sz w:val="20"/>
                <w:lang w:val="en-GB"/>
              </w:rPr>
              <w:t xml:space="preserve"> this Agreement, SEA shall include: </w:t>
            </w: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r w:rsidRPr="00164644">
              <w:rPr>
                <w:rFonts w:ascii="Arial" w:hAnsi="Arial" w:cs="Arial"/>
                <w:sz w:val="20"/>
                <w:lang w:val="en-GB"/>
              </w:rPr>
              <w:t xml:space="preserve">1. Exchanging any money, goods, services, preferential treatment, job opportunities or other advantages for sexual favors or activities, including humiliating or degrading treatment of a sexual nature; abusing a position of vulnerability, differential power or trust for sexual purposes, and </w:t>
            </w:r>
            <w:r w:rsidRPr="00164644">
              <w:rPr>
                <w:rFonts w:ascii="Arial" w:hAnsi="Arial" w:cs="Arial"/>
                <w:sz w:val="20"/>
                <w:lang w:val="es-ES_tradnl"/>
              </w:rPr>
              <w:t>physical intrusion of a sexual nature whether by force or under unequal or coercive conditions</w:t>
            </w:r>
            <w:r w:rsidRPr="00164644">
              <w:rPr>
                <w:rFonts w:ascii="Arial" w:hAnsi="Arial" w:cs="Arial"/>
                <w:sz w:val="20"/>
                <w:lang w:val="en-GB"/>
              </w:rPr>
              <w:t xml:space="preserve">.  </w:t>
            </w: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uk-UA"/>
              </w:rPr>
            </w:pPr>
            <w:r w:rsidRPr="00164644">
              <w:rPr>
                <w:rFonts w:ascii="Arial" w:hAnsi="Arial" w:cs="Arial"/>
                <w:sz w:val="20"/>
                <w:lang w:val="en-GB"/>
              </w:rPr>
              <w:t xml:space="preserve">2. Engaging in sexual activity with a person under the age of 18 (“child”), except if the child is legally married to the concerned employee or other personnel and is over the age of majority or consent both in the child’s country of citizenship and in the country of citizenship of the concerned employee or other personnel. </w:t>
            </w:r>
          </w:p>
          <w:p w:rsidR="001521AD" w:rsidRPr="00164644" w:rsidRDefault="001521AD" w:rsidP="00415699">
            <w:pPr>
              <w:rPr>
                <w:rFonts w:ascii="Arial" w:hAnsi="Arial" w:cs="Arial"/>
                <w:sz w:val="20"/>
                <w:lang w:val="en-GB"/>
              </w:rPr>
            </w:pPr>
            <w:r w:rsidRPr="00164644">
              <w:rPr>
                <w:rFonts w:ascii="Arial" w:hAnsi="Arial" w:cs="Arial"/>
                <w:sz w:val="20"/>
                <w:lang w:val="en-GB"/>
              </w:rPr>
              <w:t xml:space="preserve">(b) Strongly discourage its employees or other personnel having sexual relationships with IOM beneficiaries. </w:t>
            </w:r>
          </w:p>
          <w:p w:rsidR="001521AD" w:rsidRPr="00164644" w:rsidRDefault="001521AD" w:rsidP="00415699">
            <w:pPr>
              <w:rPr>
                <w:rFonts w:ascii="Arial" w:hAnsi="Arial" w:cs="Arial"/>
                <w:sz w:val="20"/>
                <w:lang w:val="en-GB"/>
              </w:rPr>
            </w:pPr>
            <w:r w:rsidRPr="00164644">
              <w:rPr>
                <w:rFonts w:ascii="Arial" w:hAnsi="Arial" w:cs="Arial"/>
                <w:sz w:val="20"/>
                <w:lang w:val="en-GB"/>
              </w:rPr>
              <w:lastRenderedPageBreak/>
              <w:t>(c) Report timely to IOM any allegations or suspicions of SEA, and investigate and take appropriate corrective measures, including imposing disciplinary measures on the person who has committed SEA.</w:t>
            </w: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r w:rsidRPr="00164644">
              <w:rPr>
                <w:rFonts w:ascii="Arial" w:hAnsi="Arial" w:cs="Arial"/>
                <w:sz w:val="20"/>
                <w:lang w:val="en-GB"/>
              </w:rPr>
              <w:t xml:space="preserve">(d) Ensure that the SEA provisions are included in all subcontracts.   </w:t>
            </w: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eastAsia="x-none"/>
              </w:rPr>
            </w:pPr>
            <w:r w:rsidRPr="00164644">
              <w:rPr>
                <w:rFonts w:ascii="Arial" w:hAnsi="Arial" w:cs="Arial"/>
                <w:sz w:val="20"/>
                <w:lang w:val="en-GB"/>
              </w:rPr>
              <w:t xml:space="preserve">(e) </w:t>
            </w:r>
            <w:r w:rsidRPr="00164644">
              <w:rPr>
                <w:rFonts w:ascii="Arial" w:hAnsi="Arial" w:cs="Arial"/>
                <w:sz w:val="20"/>
                <w:lang w:val="en-GB" w:eastAsia="x-none"/>
              </w:rPr>
              <w:t xml:space="preserve">Adhere to above commitments at all times. Failure to </w:t>
            </w:r>
            <w:r w:rsidRPr="00164644">
              <w:rPr>
                <w:rFonts w:ascii="Arial" w:hAnsi="Arial" w:cs="Arial"/>
                <w:sz w:val="20"/>
                <w:lang w:val="es-ES_tradnl" w:eastAsia="x-none"/>
              </w:rPr>
              <w:t xml:space="preserve">comply with (a)-(d) </w:t>
            </w:r>
            <w:r w:rsidRPr="00164644">
              <w:rPr>
                <w:rFonts w:ascii="Arial" w:hAnsi="Arial" w:cs="Arial"/>
                <w:sz w:val="20"/>
                <w:lang w:val="en-GB" w:eastAsia="x-none"/>
              </w:rPr>
              <w:t>shall constitute grounds for immediate termination of this Agreement.</w:t>
            </w:r>
          </w:p>
          <w:p w:rsidR="001521AD" w:rsidRPr="00164644" w:rsidRDefault="001521AD" w:rsidP="00415699">
            <w:pPr>
              <w:rPr>
                <w:rFonts w:ascii="Arial" w:hAnsi="Arial" w:cs="Arial"/>
                <w:sz w:val="20"/>
                <w:lang w:val="en-GB" w:eastAsia="x-none"/>
              </w:rPr>
            </w:pPr>
          </w:p>
          <w:p w:rsidR="001521AD" w:rsidRPr="00164644" w:rsidRDefault="001521AD" w:rsidP="00415699">
            <w:pPr>
              <w:rPr>
                <w:rFonts w:ascii="Arial" w:hAnsi="Arial" w:cs="Arial"/>
                <w:sz w:val="20"/>
                <w:lang w:val="en-GB" w:eastAsia="x-none"/>
              </w:rPr>
            </w:pPr>
          </w:p>
          <w:p w:rsidR="001521AD" w:rsidRPr="00164644" w:rsidRDefault="001521AD" w:rsidP="001521AD">
            <w:pPr>
              <w:numPr>
                <w:ilvl w:val="1"/>
                <w:numId w:val="79"/>
              </w:numPr>
              <w:overflowPunct/>
              <w:autoSpaceDE/>
              <w:autoSpaceDN/>
              <w:adjustRightInd/>
              <w:spacing w:line="240" w:lineRule="auto"/>
              <w:jc w:val="left"/>
              <w:textAlignment w:val="auto"/>
              <w:rPr>
                <w:rFonts w:ascii="Arial" w:hAnsi="Arial" w:cs="Arial"/>
                <w:sz w:val="20"/>
                <w:lang w:val="en-GB" w:eastAsia="x-none"/>
              </w:rPr>
            </w:pPr>
            <w:r w:rsidRPr="00164644">
              <w:rPr>
                <w:rFonts w:ascii="Arial" w:hAnsi="Arial" w:cs="Arial"/>
                <w:sz w:val="20"/>
                <w:lang w:val="en-GB" w:eastAsia="x-none"/>
              </w:rPr>
              <w:t>The above warranties shall survive the expiration or termination of this Agreement.</w:t>
            </w:r>
          </w:p>
          <w:p w:rsidR="001521AD" w:rsidRPr="00164644" w:rsidRDefault="001521AD" w:rsidP="00415699">
            <w:pPr>
              <w:rPr>
                <w:rFonts w:ascii="Arial" w:hAnsi="Arial" w:cs="Arial"/>
                <w:sz w:val="20"/>
                <w:lang w:val="uk-UA" w:eastAsia="x-none"/>
              </w:rPr>
            </w:pPr>
          </w:p>
          <w:p w:rsidR="001521AD" w:rsidRPr="00164644" w:rsidRDefault="001521AD" w:rsidP="00415699">
            <w:pPr>
              <w:tabs>
                <w:tab w:val="left" w:pos="426"/>
              </w:tabs>
              <w:rPr>
                <w:rFonts w:ascii="Arial" w:hAnsi="Arial" w:cs="Arial"/>
                <w:b/>
                <w:sz w:val="20"/>
                <w:lang w:val="en-GB"/>
              </w:rPr>
            </w:pPr>
            <w:r w:rsidRPr="00164644">
              <w:rPr>
                <w:rFonts w:ascii="Arial" w:hAnsi="Arial" w:cs="Arial"/>
                <w:b/>
                <w:sz w:val="20"/>
                <w:lang w:val="en-GB"/>
              </w:rPr>
              <w:t>9. Assignment/Subcontracting</w:t>
            </w:r>
          </w:p>
          <w:p w:rsidR="001521AD" w:rsidRPr="00164644" w:rsidRDefault="001521AD" w:rsidP="00415699">
            <w:pPr>
              <w:tabs>
                <w:tab w:val="left" w:pos="0"/>
              </w:tabs>
              <w:rPr>
                <w:rFonts w:ascii="Arial" w:hAnsi="Arial" w:cs="Arial"/>
                <w:sz w:val="20"/>
                <w:lang w:val="en-GB"/>
              </w:rPr>
            </w:pPr>
            <w:r w:rsidRPr="00164644">
              <w:rPr>
                <w:rFonts w:ascii="Arial" w:hAnsi="Arial" w:cs="Arial"/>
                <w:sz w:val="20"/>
                <w:lang w:val="en-GB"/>
              </w:rPr>
              <w:t>9.1 The Implementing Partner shall not assign or subcontract the activities under this Agreement in part or all, unless agreed upon in writing in advance by IOM. Any subcontract entered into by the Partner without approval in writing by IOM may be cause for termination of the Agreement.</w:t>
            </w:r>
          </w:p>
          <w:p w:rsidR="001521AD" w:rsidRPr="00164644" w:rsidRDefault="001521AD" w:rsidP="00415699">
            <w:pPr>
              <w:tabs>
                <w:tab w:val="left" w:pos="0"/>
              </w:tabs>
              <w:rPr>
                <w:rFonts w:ascii="Arial" w:hAnsi="Arial" w:cs="Arial"/>
                <w:sz w:val="20"/>
                <w:lang w:val="en-GB"/>
              </w:rPr>
            </w:pPr>
          </w:p>
          <w:p w:rsidR="001521AD" w:rsidRPr="00164644" w:rsidRDefault="001521AD" w:rsidP="00415699">
            <w:pPr>
              <w:tabs>
                <w:tab w:val="left" w:pos="0"/>
              </w:tabs>
              <w:rPr>
                <w:rFonts w:ascii="Arial" w:hAnsi="Arial" w:cs="Arial"/>
                <w:sz w:val="20"/>
                <w:lang w:val="en-GB"/>
              </w:rPr>
            </w:pPr>
          </w:p>
          <w:p w:rsidR="001521AD" w:rsidRPr="00164644" w:rsidRDefault="001521AD" w:rsidP="00415699">
            <w:pPr>
              <w:tabs>
                <w:tab w:val="left" w:pos="0"/>
              </w:tabs>
              <w:rPr>
                <w:rFonts w:ascii="Arial" w:hAnsi="Arial" w:cs="Arial"/>
                <w:sz w:val="20"/>
                <w:lang w:val="en-GB"/>
              </w:rPr>
            </w:pPr>
          </w:p>
          <w:p w:rsidR="001521AD" w:rsidRPr="00164644" w:rsidRDefault="001521AD" w:rsidP="00415699">
            <w:pPr>
              <w:tabs>
                <w:tab w:val="left" w:pos="0"/>
              </w:tabs>
              <w:rPr>
                <w:rFonts w:ascii="Arial" w:hAnsi="Arial" w:cs="Arial"/>
                <w:sz w:val="20"/>
                <w:lang w:val="en-GB" w:eastAsia="x-none"/>
              </w:rPr>
            </w:pPr>
            <w:r w:rsidRPr="00164644">
              <w:rPr>
                <w:rFonts w:ascii="Arial" w:hAnsi="Arial" w:cs="Arial"/>
                <w:sz w:val="20"/>
                <w:lang w:val="en-GB" w:eastAsia="x-none"/>
              </w:rPr>
              <w:t>9.2 In certain exceptional circumstances by prior written approval of IOM, specific jobs and portions of the activities may be assigned to a subcontractor. Notwithstanding the said written approval, the Implementing Partner shall not be relieved of any liability or obligation under this Agreement nor shall it create any contractual relation between the subcontractor and IOM. The Implementing Partner remains bound and liable under this Agreement and it shall be directly responsible to the IOM for any faulty performance under the subcontract. The subcontractor shall have no cause of action against IOM for any breach of the sub-contract.</w:t>
            </w:r>
          </w:p>
          <w:p w:rsidR="001521AD" w:rsidRPr="00164644" w:rsidRDefault="001521AD" w:rsidP="00415699">
            <w:pPr>
              <w:tabs>
                <w:tab w:val="left" w:pos="0"/>
              </w:tabs>
              <w:rPr>
                <w:rFonts w:ascii="Arial" w:hAnsi="Arial" w:cs="Arial"/>
                <w:sz w:val="20"/>
                <w:lang w:val="en-GB" w:eastAsia="x-none"/>
              </w:rPr>
            </w:pPr>
          </w:p>
          <w:p w:rsidR="001521AD" w:rsidRPr="00164644" w:rsidRDefault="001521AD" w:rsidP="00415699">
            <w:pPr>
              <w:tabs>
                <w:tab w:val="left" w:pos="0"/>
              </w:tabs>
              <w:rPr>
                <w:rFonts w:ascii="Arial" w:hAnsi="Arial" w:cs="Arial"/>
                <w:sz w:val="20"/>
                <w:lang w:val="es-ES_tradnl" w:eastAsia="x-none"/>
              </w:rPr>
            </w:pPr>
          </w:p>
          <w:p w:rsidR="001521AD" w:rsidRPr="00164644" w:rsidRDefault="001521AD" w:rsidP="00415699">
            <w:pPr>
              <w:tabs>
                <w:tab w:val="left" w:pos="0"/>
              </w:tabs>
              <w:rPr>
                <w:rFonts w:ascii="Arial" w:hAnsi="Arial" w:cs="Arial"/>
                <w:sz w:val="20"/>
                <w:lang w:val="es-ES_tradnl" w:eastAsia="x-none"/>
              </w:rPr>
            </w:pPr>
          </w:p>
          <w:p w:rsidR="001521AD" w:rsidRPr="00164644" w:rsidRDefault="001521AD" w:rsidP="00415699">
            <w:pPr>
              <w:rPr>
                <w:rFonts w:ascii="Arial" w:hAnsi="Arial" w:cs="Arial"/>
                <w:sz w:val="20"/>
                <w:lang w:val="en-GB"/>
              </w:rPr>
            </w:pPr>
            <w:r w:rsidRPr="00164644">
              <w:rPr>
                <w:rFonts w:ascii="Arial" w:hAnsi="Arial" w:cs="Arial"/>
                <w:b/>
                <w:sz w:val="20"/>
                <w:lang w:val="en-GB"/>
              </w:rPr>
              <w:t>10</w:t>
            </w:r>
            <w:r w:rsidRPr="00164644">
              <w:rPr>
                <w:rFonts w:ascii="Arial" w:hAnsi="Arial" w:cs="Arial"/>
                <w:sz w:val="20"/>
                <w:lang w:val="en-GB"/>
              </w:rPr>
              <w:t xml:space="preserve">. </w:t>
            </w:r>
            <w:r w:rsidRPr="00164644">
              <w:rPr>
                <w:rFonts w:ascii="Arial" w:hAnsi="Arial" w:cs="Arial"/>
                <w:b/>
                <w:sz w:val="20"/>
                <w:lang w:val="en-GB"/>
              </w:rPr>
              <w:t>Delays/Non-Performance</w:t>
            </w:r>
          </w:p>
          <w:p w:rsidR="001521AD" w:rsidRPr="00164644" w:rsidRDefault="001521AD" w:rsidP="00415699">
            <w:pPr>
              <w:rPr>
                <w:rFonts w:ascii="Arial" w:hAnsi="Arial" w:cs="Arial"/>
                <w:sz w:val="20"/>
                <w:lang w:val="en-GB"/>
              </w:rPr>
            </w:pPr>
            <w:r w:rsidRPr="00164644">
              <w:rPr>
                <w:rFonts w:ascii="Arial" w:hAnsi="Arial" w:cs="Arial"/>
                <w:sz w:val="20"/>
                <w:lang w:val="en-GB"/>
              </w:rPr>
              <w:t>10.1 If, for any reason, the Implementing Partner does not carry out or is not able to carry out its obligations under this Agreement and/or according to the project document (</w:t>
            </w:r>
            <w:r w:rsidRPr="00164644">
              <w:rPr>
                <w:rFonts w:ascii="Arial" w:hAnsi="Arial" w:cs="Arial"/>
                <w:b/>
                <w:sz w:val="20"/>
                <w:lang w:val="en-GB"/>
              </w:rPr>
              <w:t>Annex 1</w:t>
            </w:r>
            <w:r w:rsidRPr="00164644">
              <w:rPr>
                <w:rFonts w:ascii="Arial" w:hAnsi="Arial" w:cs="Arial"/>
                <w:sz w:val="20"/>
                <w:lang w:val="en-GB"/>
              </w:rPr>
              <w:t xml:space="preserve">), it must give notice and full </w:t>
            </w:r>
            <w:proofErr w:type="gramStart"/>
            <w:r w:rsidRPr="00164644">
              <w:rPr>
                <w:rFonts w:ascii="Arial" w:hAnsi="Arial" w:cs="Arial"/>
                <w:sz w:val="20"/>
                <w:lang w:val="en-GB"/>
              </w:rPr>
              <w:t>particulars in</w:t>
            </w:r>
            <w:proofErr w:type="gramEnd"/>
            <w:r w:rsidRPr="00164644">
              <w:rPr>
                <w:rFonts w:ascii="Arial" w:hAnsi="Arial" w:cs="Arial"/>
                <w:sz w:val="20"/>
                <w:lang w:val="en-GB"/>
              </w:rPr>
              <w:t xml:space="preserve"> writing to IOM as soon as possible. On receipt of such </w:t>
            </w:r>
            <w:r w:rsidRPr="00164644">
              <w:rPr>
                <w:rFonts w:ascii="Arial" w:hAnsi="Arial" w:cs="Arial"/>
                <w:sz w:val="20"/>
                <w:lang w:val="en-GB"/>
              </w:rPr>
              <w:lastRenderedPageBreak/>
              <w:t xml:space="preserve">notice, IOM shall take such action as in its sole discretion </w:t>
            </w:r>
            <w:proofErr w:type="gramStart"/>
            <w:r w:rsidRPr="00164644">
              <w:rPr>
                <w:rFonts w:ascii="Arial" w:hAnsi="Arial" w:cs="Arial"/>
                <w:sz w:val="20"/>
                <w:lang w:val="en-GB"/>
              </w:rPr>
              <w:t>is considered to be</w:t>
            </w:r>
            <w:proofErr w:type="gramEnd"/>
            <w:r w:rsidRPr="00164644">
              <w:rPr>
                <w:rFonts w:ascii="Arial" w:hAnsi="Arial" w:cs="Arial"/>
                <w:sz w:val="20"/>
                <w:lang w:val="en-GB"/>
              </w:rPr>
              <w:t xml:space="preserve"> appropriate or necessary in the circumstances.</w:t>
            </w:r>
          </w:p>
          <w:p w:rsidR="001521AD" w:rsidRPr="00164644" w:rsidRDefault="001521AD" w:rsidP="00415699">
            <w:pPr>
              <w:ind w:left="360"/>
              <w:rPr>
                <w:rFonts w:ascii="Arial" w:hAnsi="Arial" w:cs="Arial"/>
                <w:sz w:val="20"/>
                <w:lang w:val="en-GB"/>
              </w:rPr>
            </w:pPr>
          </w:p>
          <w:p w:rsidR="001521AD" w:rsidRPr="00164644" w:rsidRDefault="001521AD" w:rsidP="00415699">
            <w:pPr>
              <w:ind w:left="360"/>
              <w:rPr>
                <w:rFonts w:ascii="Arial" w:hAnsi="Arial" w:cs="Arial"/>
                <w:sz w:val="20"/>
                <w:lang w:val="en-GB"/>
              </w:rPr>
            </w:pPr>
          </w:p>
          <w:p w:rsidR="001521AD" w:rsidRPr="00164644" w:rsidRDefault="001521AD" w:rsidP="00415699">
            <w:pPr>
              <w:ind w:left="360"/>
              <w:rPr>
                <w:rFonts w:ascii="Arial" w:hAnsi="Arial" w:cs="Arial"/>
                <w:sz w:val="20"/>
                <w:lang w:val="en-GB"/>
              </w:rPr>
            </w:pPr>
          </w:p>
          <w:p w:rsidR="001521AD" w:rsidRPr="00164644" w:rsidRDefault="001521AD" w:rsidP="00415699">
            <w:pPr>
              <w:tabs>
                <w:tab w:val="left" w:pos="0"/>
              </w:tabs>
              <w:rPr>
                <w:rFonts w:ascii="Arial" w:hAnsi="Arial" w:cs="Arial"/>
                <w:sz w:val="20"/>
                <w:lang w:val="en-GB"/>
              </w:rPr>
            </w:pPr>
            <w:r w:rsidRPr="00164644">
              <w:rPr>
                <w:rFonts w:ascii="Arial" w:hAnsi="Arial" w:cs="Arial"/>
                <w:sz w:val="20"/>
                <w:lang w:val="en-GB" w:eastAsia="x-none"/>
              </w:rPr>
              <w:t xml:space="preserve">10.2 Neither Party will be liable for any delay in performing or failure to perform any of its obligations under this Agreement if such delay or failure is caused by </w:t>
            </w:r>
            <w:r w:rsidRPr="00164644">
              <w:rPr>
                <w:rFonts w:ascii="Arial" w:hAnsi="Arial" w:cs="Arial"/>
                <w:i/>
                <w:sz w:val="20"/>
                <w:lang w:val="en-GB" w:eastAsia="x-none"/>
              </w:rPr>
              <w:t>force majeure</w:t>
            </w:r>
            <w:r w:rsidRPr="00164644">
              <w:rPr>
                <w:rFonts w:ascii="Arial" w:hAnsi="Arial" w:cs="Arial"/>
                <w:sz w:val="20"/>
                <w:lang w:val="en-GB" w:eastAsia="x-none"/>
              </w:rPr>
              <w:t>,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rsidR="001521AD" w:rsidRPr="00164644" w:rsidRDefault="001521AD" w:rsidP="00415699">
            <w:pPr>
              <w:ind w:left="360"/>
              <w:rPr>
                <w:rFonts w:ascii="Arial" w:hAnsi="Arial" w:cs="Arial"/>
                <w:sz w:val="20"/>
                <w:lang w:val="en-GB" w:eastAsia="x-none"/>
              </w:rPr>
            </w:pPr>
          </w:p>
          <w:p w:rsidR="001521AD" w:rsidRPr="00164644" w:rsidRDefault="001521AD" w:rsidP="00415699">
            <w:pPr>
              <w:ind w:left="360"/>
              <w:rPr>
                <w:rFonts w:ascii="Arial" w:hAnsi="Arial" w:cs="Arial"/>
                <w:sz w:val="20"/>
                <w:lang w:val="en-GB" w:eastAsia="x-none"/>
              </w:rPr>
            </w:pPr>
          </w:p>
          <w:p w:rsidR="001521AD" w:rsidRPr="00164644" w:rsidRDefault="001521AD" w:rsidP="00415699">
            <w:pPr>
              <w:suppressAutoHyphens/>
              <w:rPr>
                <w:rFonts w:ascii="Arial" w:hAnsi="Arial" w:cs="Arial"/>
                <w:b/>
                <w:sz w:val="20"/>
                <w:lang w:val="en-GB"/>
              </w:rPr>
            </w:pPr>
          </w:p>
        </w:tc>
        <w:tc>
          <w:tcPr>
            <w:tcW w:w="0" w:type="auto"/>
            <w:gridSpan w:val="2"/>
          </w:tcPr>
          <w:p w:rsidR="001521AD" w:rsidRPr="00164644" w:rsidRDefault="001521AD" w:rsidP="001521AD">
            <w:pPr>
              <w:numPr>
                <w:ilvl w:val="0"/>
                <w:numId w:val="71"/>
              </w:numPr>
              <w:suppressAutoHyphens/>
              <w:overflowPunct/>
              <w:autoSpaceDE/>
              <w:autoSpaceDN/>
              <w:adjustRightInd/>
              <w:spacing w:line="100" w:lineRule="atLeast"/>
              <w:ind w:left="285" w:hanging="270"/>
              <w:contextualSpacing/>
              <w:jc w:val="left"/>
              <w:textAlignment w:val="auto"/>
              <w:rPr>
                <w:rFonts w:ascii="Arial" w:hAnsi="Arial" w:cs="Arial"/>
                <w:sz w:val="20"/>
                <w:lang w:val="uk-UA"/>
              </w:rPr>
            </w:pPr>
            <w:r w:rsidRPr="00164644">
              <w:rPr>
                <w:rFonts w:ascii="Arial" w:hAnsi="Arial" w:cs="Arial"/>
                <w:sz w:val="20"/>
                <w:lang w:val="uk-UA"/>
              </w:rPr>
              <w:lastRenderedPageBreak/>
              <w:t xml:space="preserve"> </w:t>
            </w:r>
            <w:r w:rsidRPr="00164644">
              <w:rPr>
                <w:rFonts w:ascii="Arial" w:hAnsi="Arial" w:cs="Arial"/>
                <w:b/>
                <w:sz w:val="20"/>
                <w:lang w:val="uk-UA"/>
              </w:rPr>
              <w:t>Гарантії</w:t>
            </w:r>
          </w:p>
          <w:p w:rsidR="001521AD" w:rsidRPr="00164644" w:rsidRDefault="001521AD" w:rsidP="001521AD">
            <w:pPr>
              <w:numPr>
                <w:ilvl w:val="1"/>
                <w:numId w:val="71"/>
              </w:numPr>
              <w:suppressAutoHyphens/>
              <w:overflowPunct/>
              <w:autoSpaceDE/>
              <w:autoSpaceDN/>
              <w:adjustRightInd/>
              <w:spacing w:line="100" w:lineRule="atLeast"/>
              <w:ind w:left="465" w:hanging="450"/>
              <w:jc w:val="left"/>
              <w:textAlignment w:val="auto"/>
              <w:rPr>
                <w:rFonts w:ascii="Arial" w:hAnsi="Arial" w:cs="Arial"/>
                <w:sz w:val="20"/>
                <w:lang w:val="uk-UA"/>
              </w:rPr>
            </w:pPr>
            <w:r w:rsidRPr="00164644">
              <w:rPr>
                <w:rFonts w:ascii="Arial" w:hAnsi="Arial" w:cs="Arial"/>
                <w:sz w:val="20"/>
                <w:lang w:val="uk-UA"/>
              </w:rPr>
              <w:t xml:space="preserve">Виконавчий партнер гарантує, що: </w:t>
            </w:r>
          </w:p>
          <w:p w:rsidR="001521AD" w:rsidRPr="00164644" w:rsidRDefault="001521AD" w:rsidP="00415699">
            <w:pPr>
              <w:spacing w:line="100" w:lineRule="atLeast"/>
              <w:ind w:left="36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(а) Він є фінансово спроможним і належним чином ліцензованим, з відповідною кількістю працівників, обладнання, відповідним рівнем компетентності, досвіду та навичок, необхідних для повного впровадження Проекту протягом встановленого терміну відповідно до цього Договору;</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(b) Він дотримується усіх відповідних законів, розпоряджень, правил та підзаконних актів у процесі виконання своїх зобов’язань згідно з цим Договором;</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ru-RU"/>
              </w:rPr>
            </w:pPr>
            <w:r w:rsidRPr="00164644">
              <w:rPr>
                <w:rFonts w:ascii="Arial" w:hAnsi="Arial" w:cs="Arial"/>
                <w:sz w:val="20"/>
                <w:lang w:val="uk-UA"/>
              </w:rPr>
              <w:t xml:space="preserve">(c) За будь-яких обставин він діятиме в </w:t>
            </w:r>
            <w:r w:rsidRPr="00164644">
              <w:rPr>
                <w:rFonts w:ascii="Arial" w:hAnsi="Arial" w:cs="Arial"/>
                <w:sz w:val="20"/>
                <w:lang w:val="uk-UA"/>
              </w:rPr>
              <w:lastRenderedPageBreak/>
              <w:t>інтересах МОМ;</w:t>
            </w:r>
          </w:p>
          <w:p w:rsidR="001521AD" w:rsidRPr="00164644" w:rsidRDefault="001521AD" w:rsidP="00415699">
            <w:pPr>
              <w:spacing w:line="100" w:lineRule="atLeast"/>
              <w:ind w:left="230" w:hanging="230"/>
              <w:rPr>
                <w:rFonts w:ascii="Arial" w:hAnsi="Arial" w:cs="Arial"/>
                <w:sz w:val="20"/>
                <w:lang w:val="ru-RU"/>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(d) Жодний співробітник МОМ або будь – яка інша третя сторона не отримували від Виконавчого партнера ніякої прямої або опосередкованої вигоди і не отримували від Виконавчого партнера пропозицій щодо такої вигоди, у зв’язку з цим Договором, або наданням винагороди за неї;</w:t>
            </w:r>
          </w:p>
          <w:p w:rsidR="001521AD" w:rsidRPr="00164644" w:rsidRDefault="001521AD" w:rsidP="00415699">
            <w:pPr>
              <w:spacing w:line="100" w:lineRule="atLeast"/>
              <w:ind w:left="230" w:hanging="230"/>
              <w:rPr>
                <w:rFonts w:ascii="Arial" w:hAnsi="Arial" w:cs="Arial"/>
                <w:sz w:val="20"/>
                <w:lang w:val="ru-RU"/>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(e) Він не приховав та не перекрутив будь-які фактичні дані у процесі виконання цього Договору;</w:t>
            </w:r>
          </w:p>
          <w:p w:rsidR="001521AD" w:rsidRPr="00164644" w:rsidRDefault="001521AD" w:rsidP="00415699">
            <w:pPr>
              <w:spacing w:line="100" w:lineRule="atLeast"/>
              <w:ind w:left="230" w:hanging="230"/>
              <w:rPr>
                <w:rFonts w:ascii="Arial" w:hAnsi="Arial" w:cs="Arial"/>
                <w:sz w:val="20"/>
                <w:lang w:val="ru-RU"/>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 xml:space="preserve">(f) Виконавчий партнер, його персонал або акціонери раніше не проголошувались МОМ неприйнятними для укладання контрактів з МОМ; </w:t>
            </w:r>
          </w:p>
          <w:p w:rsidR="001521AD" w:rsidRPr="00164644" w:rsidRDefault="001521AD" w:rsidP="00415699">
            <w:pPr>
              <w:spacing w:line="100" w:lineRule="atLeast"/>
              <w:ind w:left="230" w:hanging="230"/>
              <w:rPr>
                <w:rFonts w:ascii="Arial" w:hAnsi="Arial" w:cs="Arial"/>
                <w:sz w:val="20"/>
                <w:lang w:val="ru-RU"/>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(g) Він має або забезпечить відповідне страхове покриття на період впровадження Заходів в рамках цього Договору;</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(h) Він буде дотримуватись найвищих етичних стандартів у процесі виконання цього Договору, що включає відмову від будь-якої дискримінаційної або експлуататорської практики, або практики, яка є несумісною з правами, передбаченими Конвенцією про права дитини;</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 xml:space="preserve">(i) </w:t>
            </w:r>
            <w:r w:rsidRPr="00164644">
              <w:rPr>
                <w:rFonts w:ascii="Arial" w:hAnsi="Arial" w:cs="Arial"/>
                <w:sz w:val="20"/>
                <w:lang w:val="ru-RU"/>
              </w:rPr>
              <w:t>Внесок</w:t>
            </w:r>
            <w:r w:rsidRPr="00164644">
              <w:rPr>
                <w:rFonts w:ascii="Arial" w:hAnsi="Arial" w:cs="Arial"/>
                <w:sz w:val="20"/>
                <w:lang w:val="uk-UA"/>
              </w:rPr>
              <w:t xml:space="preserve">, вказаний у цьому Договорі є єдиною винагородою у зв’язку з цим Договором. Виконавчий партнер не отримає на свою користь будь-якої комісійної винагороди, знижки або аналогічної оплати у зв’язку із заходами, що мають відношення до цього Договору або у зв’язку з виконанням своїх зобов’язань згідно з Договором. Виконавчий партнер забезпечує, що будь-які субпідрядники, а також їхній персонал та агенти, також не отримують ніякої додаткової винагороди.  </w:t>
            </w:r>
          </w:p>
          <w:p w:rsidR="001521AD" w:rsidRPr="00164644" w:rsidRDefault="001521AD" w:rsidP="00415699">
            <w:pPr>
              <w:spacing w:line="100" w:lineRule="atLeast"/>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ru-RU"/>
              </w:rPr>
              <w:t>j</w:t>
            </w:r>
            <w:r w:rsidRPr="00164644">
              <w:rPr>
                <w:rFonts w:ascii="Arial" w:hAnsi="Arial" w:cs="Arial"/>
                <w:sz w:val="20"/>
                <w:lang w:val="uk-UA"/>
              </w:rPr>
              <w:t>) він поважає правовий статус, привілеї та імунітети МОМ як міжурядової організації, зокрема недоторканість документів та архівів, де б вони не знаходились, звільнення від оподаткування, імунітет  від судового процесу чи національної юрисдикції. У тому випадку, якщо Виконавчий Партнер дізнається про будь-яку ситуацію, в якій правовий статус МОМ, привілеї чи імунітети не повністю дотримуються, він має негайно проінформувати МОМ;</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w:t>
            </w:r>
            <w:r w:rsidRPr="00164644">
              <w:rPr>
                <w:rFonts w:ascii="Arial" w:hAnsi="Arial" w:cs="Arial"/>
                <w:sz w:val="20"/>
                <w:lang w:val="ru-RU"/>
              </w:rPr>
              <w:t>k</w:t>
            </w:r>
            <w:r w:rsidRPr="00164644">
              <w:rPr>
                <w:rFonts w:ascii="Arial" w:hAnsi="Arial" w:cs="Arial"/>
                <w:sz w:val="20"/>
                <w:lang w:val="uk-UA"/>
              </w:rPr>
              <w:t xml:space="preserve">) він не повинен наймати на роботу, надавати ресурси, підтримувати, укладати контракти або іншим чином співпрацювати з будь-якою фізичною, юридичною особою </w:t>
            </w:r>
            <w:r w:rsidRPr="00164644">
              <w:rPr>
                <w:rFonts w:ascii="Arial" w:hAnsi="Arial" w:cs="Arial"/>
                <w:sz w:val="20"/>
                <w:lang w:val="uk-UA"/>
              </w:rPr>
              <w:lastRenderedPageBreak/>
              <w:t>або іншими групами осіб, які пов'язані з тероризмом, відповідно до останнього Зведеного списку санкцій Ради Безпеки Організації Об'єднаних Націй та всіх інших чинних антитерористичних законів. Якщо протягом строку дії цього Договору Виконавчий Партнер вбачає наявність достовірних тверджень про те, що кошти, передані йому відповідно до цього Договору, були використані для надання підтримки або допомоги фізичним або юридичним особам, пов'язаним з тероризмом, він негайно має проінформувати МОМ, яка, після консультацій з донорами, якщо це необхідно, визначить відповідну реакцію.</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8.2 Виконавчий Партнер гарантує, що він буде дотримуватися найвищих етичних стандартів у виконанні цього Договору, включаючи заборону будь-якої шахрайської, корупційної, дискримінаційної або експлуататорської практик чи практики, яка суперечить правам, наведеним у Конвенції про права дитини. Виконавчий Партнер зобов’язується негайно інформувати МОМ про будь-які підозри щодо виникнення або існування подібної практики:</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(а) корупційна практика, яка полягає у пропозиції, наданні, отриманні або вимаганні, прямо чи опосередковано, будь-якої цінності, яка б впливала на дії МОМ у процесі  або у виконанні договору;</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(b) шахрайська практика, яка полягає у будь-якій дії чи бездіяльності, включаючи введення в оману або приховування, яке умисно або необережно вводить в оману або намагається ввести в оману МОМ у процесі закупівель або виконання договору, отримання фінансової або іншої вигоди або уникання виконання зобов'язання таким чином, щоб заподіяти шкоду МОМ;</w:t>
            </w:r>
          </w:p>
          <w:p w:rsidR="001521AD" w:rsidRPr="00164644" w:rsidRDefault="001521AD" w:rsidP="001521AD">
            <w:pPr>
              <w:spacing w:line="100" w:lineRule="atLeast"/>
              <w:ind w:left="230" w:right="735" w:hanging="230"/>
              <w:rPr>
                <w:rFonts w:ascii="Arial" w:hAnsi="Arial" w:cs="Arial"/>
                <w:sz w:val="20"/>
                <w:lang w:val="uk-UA"/>
              </w:rPr>
            </w:pPr>
            <w:r w:rsidRPr="00164644">
              <w:rPr>
                <w:rFonts w:ascii="Arial" w:hAnsi="Arial" w:cs="Arial"/>
                <w:sz w:val="20"/>
                <w:lang w:val="uk-UA"/>
              </w:rPr>
              <w:t>(с) таємна змова, тобто прихована діяльність двох або більше учасників тендеру, призначена для штучної зміни результатів тендерного процесу з метою отримання фінансової або іншої вигоди;</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(d) примусова практика яка полягає у погіршенні становища або заподіяння шкоди чи загроза погіршити становище або завдати шкоди прямо або опосередковано будь-якому учаснику тендерного процесу, щоб негативно вплинути на його діяльність або вплинути на виконання договору.</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 xml:space="preserve">(е) обструктивна практика, яка полягає у (i) навмисному знищенні, фальсифікації, зміні або приховуванні доказових матеріалів від їх дослідження МОМ, або надання неправдивих свідчень посадовим особам </w:t>
            </w:r>
            <w:r w:rsidRPr="00164644">
              <w:rPr>
                <w:rFonts w:ascii="Arial" w:hAnsi="Arial" w:cs="Arial"/>
                <w:sz w:val="20"/>
                <w:lang w:val="uk-UA"/>
              </w:rPr>
              <w:lastRenderedPageBreak/>
              <w:t>МОМ, що проводять розслідування для суттєвого перешкоджання належним чином уповноваженому розслідуванню щодо звинувачень у шахрайських, корумпованих, змовних, примусових або неетичних діях; залякування будь-якої сторони, або примушення розкрити відомості щодо питань, які мають відношення до проведення розслідування; або (ii) дії, спрямовані на істотне перешкоджання у використанні договірних прав МОМ щодо доступу до інформації.</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(f) будь-яка інша неетична практика, що суперечить принципам ефективності та економічності, рівних можливостей та відкритої конкуренції, прозорості процесу та відповідної документації, найвищих етичних стандартів у всіх закупівельних заходах</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1521AD">
            <w:pPr>
              <w:numPr>
                <w:ilvl w:val="1"/>
                <w:numId w:val="80"/>
              </w:numPr>
              <w:overflowPunct/>
              <w:autoSpaceDE/>
              <w:autoSpaceDN/>
              <w:adjustRightInd/>
              <w:spacing w:line="100" w:lineRule="atLeast"/>
              <w:contextualSpacing/>
              <w:jc w:val="left"/>
              <w:textAlignment w:val="auto"/>
              <w:rPr>
                <w:rFonts w:ascii="Arial" w:hAnsi="Arial" w:cs="Arial"/>
                <w:sz w:val="20"/>
                <w:lang w:val="uk-UA"/>
              </w:rPr>
            </w:pPr>
            <w:r w:rsidRPr="00164644">
              <w:rPr>
                <w:rFonts w:ascii="Arial" w:hAnsi="Arial" w:cs="Arial"/>
                <w:sz w:val="20"/>
                <w:lang w:val="uk-UA"/>
              </w:rPr>
              <w:t>Виконавчий партнер гарантує також, що:</w:t>
            </w:r>
          </w:p>
          <w:p w:rsidR="001521AD" w:rsidRPr="00164644" w:rsidRDefault="001521AD" w:rsidP="00415699">
            <w:pPr>
              <w:spacing w:line="100" w:lineRule="atLeast"/>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(а) Він вживатиме усі необхідні заходи для заборони та запобігання наявній та можливій сексуальній експлуатації та поганому поводженню будь-яким з його співробітників або іншими особами, контрольованими та залученими ним для виконання будь-якої діяльності в рамках цього Договору</w:t>
            </w:r>
            <w:r w:rsidRPr="00164644" w:rsidDel="0064425C">
              <w:rPr>
                <w:rFonts w:ascii="Arial" w:hAnsi="Arial" w:cs="Arial"/>
                <w:sz w:val="20"/>
                <w:lang w:val="uk-UA"/>
              </w:rPr>
              <w:t xml:space="preserve"> </w:t>
            </w:r>
            <w:r w:rsidRPr="00164644">
              <w:rPr>
                <w:rFonts w:ascii="Arial" w:hAnsi="Arial" w:cs="Arial"/>
                <w:sz w:val="20"/>
                <w:lang w:val="uk-UA"/>
              </w:rPr>
              <w:t>(«інший персонал»). Для цілей цього Договору сексуальна експлуатація та погане поводження включатиме:</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1. Обмін грошей, товарів, послуг, преференційного ставлення, можливостей працевлаштування або інших переваг на послуги або дії сексуального характеру, включаючи принижуюче ставлення сексуального характеру; зловживання уразливістю положення, владою чи довірою в сексуальних цілях, і фізичного впливу сексуального характеру або із застосуванням сили, або в нерівних умовах, або з примусом.</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2. Участь у сексуальних відносинах з особою, яка не досягла віку 18 років ("дитина"), за винятком, якщо дитина перебуває в законному шлюбі з відповідним працівником або членом іншого персоналу і є старшою за вік згоди як в країні громадянства дитини так і в країні громадянства відповідного працівника або члена іншого персоналу.</w:t>
            </w:r>
          </w:p>
          <w:p w:rsidR="001521AD" w:rsidRPr="00164644" w:rsidRDefault="001521AD" w:rsidP="00415699">
            <w:pPr>
              <w:spacing w:line="100" w:lineRule="atLeast"/>
              <w:rPr>
                <w:rFonts w:ascii="Arial" w:hAnsi="Arial" w:cs="Arial"/>
                <w:sz w:val="20"/>
                <w:lang w:val="ru-RU"/>
              </w:rPr>
            </w:pPr>
            <w:r w:rsidRPr="00164644">
              <w:rPr>
                <w:rFonts w:ascii="Arial" w:hAnsi="Arial" w:cs="Arial"/>
                <w:sz w:val="20"/>
                <w:lang w:val="uk-UA"/>
              </w:rPr>
              <w:t>(</w:t>
            </w:r>
            <w:r w:rsidRPr="00164644">
              <w:rPr>
                <w:rFonts w:ascii="Arial" w:hAnsi="Arial" w:cs="Arial"/>
                <w:sz w:val="20"/>
              </w:rPr>
              <w:t>b</w:t>
            </w:r>
            <w:r w:rsidRPr="00164644">
              <w:rPr>
                <w:rFonts w:ascii="Arial" w:hAnsi="Arial" w:cs="Arial"/>
                <w:sz w:val="20"/>
                <w:lang w:val="uk-UA"/>
              </w:rPr>
              <w:t>) Він категорично засуджує сексуальні відносини між його найманими працівниками або членами іншого персоналу та Бенефіціарами.</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w:t>
            </w:r>
            <w:r w:rsidRPr="00164644">
              <w:rPr>
                <w:rFonts w:ascii="Arial" w:hAnsi="Arial" w:cs="Arial"/>
                <w:sz w:val="20"/>
              </w:rPr>
              <w:t>c</w:t>
            </w:r>
            <w:r w:rsidRPr="00164644">
              <w:rPr>
                <w:rFonts w:ascii="Arial" w:hAnsi="Arial" w:cs="Arial"/>
                <w:sz w:val="20"/>
                <w:lang w:val="uk-UA"/>
              </w:rPr>
              <w:t xml:space="preserve">) Він вчасно повідомлятиме МОМ про всі та будь-які скарги та питання щодо можливих випадків сексуальної експлуатації або </w:t>
            </w:r>
            <w:r w:rsidRPr="00164644">
              <w:rPr>
                <w:rFonts w:ascii="Arial" w:hAnsi="Arial" w:cs="Arial"/>
                <w:sz w:val="20"/>
                <w:lang w:val="uk-UA"/>
              </w:rPr>
              <w:lastRenderedPageBreak/>
              <w:t>зловживань, вживає усіх необхідних заходів щодо розслідування таких випадків та застосування усіх необхідних виправних заходів, у тому числі дисциплінарних заходів, до особи, винної у вчиненні сексуальної експлуатації або зловживання;</w:t>
            </w:r>
          </w:p>
          <w:p w:rsidR="001521AD" w:rsidRPr="00164644" w:rsidRDefault="001521AD" w:rsidP="00415699">
            <w:pPr>
              <w:spacing w:line="100" w:lineRule="atLeast"/>
              <w:rPr>
                <w:rFonts w:ascii="Arial" w:hAnsi="Arial" w:cs="Arial"/>
                <w:sz w:val="20"/>
                <w:lang w:val="uk-UA"/>
              </w:rPr>
            </w:pPr>
            <w:r w:rsidRPr="00164644">
              <w:rPr>
                <w:rFonts w:ascii="Arial" w:hAnsi="Arial" w:cs="Arial"/>
                <w:sz w:val="20"/>
                <w:lang w:val="uk-UA"/>
              </w:rPr>
              <w:t>(</w:t>
            </w:r>
            <w:r w:rsidRPr="00164644">
              <w:rPr>
                <w:rFonts w:ascii="Arial" w:hAnsi="Arial" w:cs="Arial"/>
                <w:sz w:val="20"/>
              </w:rPr>
              <w:t>d</w:t>
            </w:r>
            <w:r w:rsidRPr="00164644">
              <w:rPr>
                <w:rFonts w:ascii="Arial" w:hAnsi="Arial" w:cs="Arial"/>
                <w:sz w:val="20"/>
                <w:lang w:val="uk-UA"/>
              </w:rPr>
              <w:t>) Він забезпечуватиме включення зобов’язань щодо запобігання сексуальної експлуатації та зловживання до усіх суб-контрактів.</w:t>
            </w: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w:t>
            </w:r>
            <w:r w:rsidRPr="00164644">
              <w:rPr>
                <w:rFonts w:ascii="Arial" w:hAnsi="Arial" w:cs="Arial"/>
                <w:sz w:val="20"/>
              </w:rPr>
              <w:t>e</w:t>
            </w:r>
            <w:r w:rsidRPr="00164644">
              <w:rPr>
                <w:rFonts w:ascii="Arial" w:hAnsi="Arial" w:cs="Arial"/>
                <w:sz w:val="20"/>
                <w:lang w:val="uk-UA"/>
              </w:rPr>
              <w:t>) Він постійно дотримуватиметься усіх вищезазначених зобов’язань. Недотримання зобов’язань, визначених у пунктах (а) –(</w:t>
            </w:r>
            <w:r w:rsidRPr="00164644">
              <w:rPr>
                <w:rFonts w:ascii="Arial" w:hAnsi="Arial" w:cs="Arial"/>
                <w:sz w:val="20"/>
              </w:rPr>
              <w:t>d</w:t>
            </w:r>
            <w:r w:rsidRPr="00164644">
              <w:rPr>
                <w:rFonts w:ascii="Arial" w:hAnsi="Arial" w:cs="Arial"/>
                <w:sz w:val="20"/>
                <w:lang w:val="uk-UA"/>
              </w:rPr>
              <w:t>), є підставою для негайного припинення дії цього Договору.</w:t>
            </w:r>
          </w:p>
          <w:p w:rsidR="001521AD" w:rsidRPr="00164644" w:rsidRDefault="001521AD" w:rsidP="00415699">
            <w:pPr>
              <w:spacing w:line="100" w:lineRule="atLeast"/>
              <w:ind w:left="230" w:hanging="230"/>
              <w:rPr>
                <w:rFonts w:ascii="Arial" w:hAnsi="Arial" w:cs="Arial"/>
                <w:sz w:val="20"/>
                <w:lang w:val="uk-UA"/>
              </w:rPr>
            </w:pPr>
          </w:p>
          <w:p w:rsidR="001521AD" w:rsidRPr="00164644" w:rsidRDefault="001521AD" w:rsidP="00415699">
            <w:pPr>
              <w:spacing w:line="100" w:lineRule="atLeast"/>
              <w:ind w:left="230" w:hanging="230"/>
              <w:rPr>
                <w:rFonts w:ascii="Arial" w:hAnsi="Arial" w:cs="Arial"/>
                <w:sz w:val="20"/>
                <w:lang w:val="uk-UA"/>
              </w:rPr>
            </w:pPr>
            <w:r w:rsidRPr="00164644">
              <w:rPr>
                <w:rFonts w:ascii="Arial" w:hAnsi="Arial" w:cs="Arial"/>
                <w:sz w:val="20"/>
                <w:lang w:val="uk-UA"/>
              </w:rPr>
              <w:t>8.4 Вищезазначені гарантії є чинними після закінчення строку або припинення дії цього Договору.</w:t>
            </w:r>
          </w:p>
          <w:p w:rsidR="001521AD" w:rsidRPr="00164644" w:rsidRDefault="001521AD" w:rsidP="00415699">
            <w:pPr>
              <w:spacing w:line="100" w:lineRule="atLeast"/>
              <w:rPr>
                <w:rFonts w:ascii="Arial" w:hAnsi="Arial" w:cs="Arial"/>
                <w:sz w:val="20"/>
                <w:lang w:val="uk-UA"/>
              </w:rPr>
            </w:pPr>
          </w:p>
          <w:p w:rsidR="001521AD" w:rsidRPr="00164644" w:rsidRDefault="001521AD" w:rsidP="00415699">
            <w:pPr>
              <w:ind w:right="166"/>
              <w:rPr>
                <w:rFonts w:ascii="Arial" w:hAnsi="Arial" w:cs="Arial"/>
                <w:b/>
                <w:sz w:val="20"/>
                <w:lang w:val="ru-RU"/>
              </w:rPr>
            </w:pPr>
            <w:r w:rsidRPr="00164644">
              <w:rPr>
                <w:rFonts w:ascii="Arial" w:hAnsi="Arial" w:cs="Arial"/>
                <w:b/>
                <w:sz w:val="20"/>
                <w:lang w:val="uk-UA"/>
              </w:rPr>
              <w:t>9. Передоручення та субпідряди</w:t>
            </w:r>
          </w:p>
          <w:p w:rsidR="001521AD" w:rsidRPr="00164644" w:rsidRDefault="001521AD" w:rsidP="00415699">
            <w:pPr>
              <w:ind w:right="166"/>
              <w:rPr>
                <w:rFonts w:ascii="Arial" w:hAnsi="Arial" w:cs="Arial"/>
                <w:sz w:val="20"/>
                <w:lang w:val="ru-RU"/>
              </w:rPr>
            </w:pPr>
            <w:r w:rsidRPr="00164644">
              <w:rPr>
                <w:rFonts w:ascii="Arial" w:hAnsi="Arial" w:cs="Arial"/>
                <w:sz w:val="20"/>
                <w:lang w:val="uk-UA"/>
              </w:rPr>
              <w:t>9.1 Виконавчий партнер не передоручає або не передає субпідрядникам, повністю або частково, будь-які роботи за цим Договором за відсутності попередньої письмової згоди МОМ. Укладання Виконавчим партнером будь-якого субпідряду без письмової згоди МОМ може бути підставою для припинення дії цього Договору.</w:t>
            </w:r>
          </w:p>
          <w:p w:rsidR="001521AD" w:rsidRPr="00164644" w:rsidRDefault="001521AD" w:rsidP="00415699">
            <w:pPr>
              <w:suppressAutoHyphens/>
              <w:rPr>
                <w:rFonts w:ascii="Arial" w:hAnsi="Arial" w:cs="Arial"/>
                <w:sz w:val="20"/>
                <w:lang w:val="uk-UA"/>
              </w:rPr>
            </w:pPr>
          </w:p>
          <w:p w:rsidR="001521AD" w:rsidRPr="00164644" w:rsidRDefault="001521AD" w:rsidP="00415699">
            <w:pPr>
              <w:suppressAutoHyphens/>
              <w:rPr>
                <w:rFonts w:ascii="Arial" w:hAnsi="Arial" w:cs="Arial"/>
                <w:sz w:val="20"/>
                <w:lang w:val="ru-RU"/>
              </w:rPr>
            </w:pPr>
            <w:r w:rsidRPr="00164644">
              <w:rPr>
                <w:rFonts w:ascii="Arial" w:hAnsi="Arial" w:cs="Arial"/>
                <w:sz w:val="20"/>
                <w:lang w:val="uk-UA"/>
              </w:rPr>
              <w:t>9.2 У деяких виняткових випадках, за попередньої письмової згоди МОМ, окремі посади та роботи можуть бути передоручені субпідрядникам. Незважаючи на вказану письмову згоду, Виконавчий партнер не звільняється від будь-якої відповідальності або зобов'язань за цим Договором, а також не створює будь-яких договірних відносин між субпідрядниками та МОМ. Виконавчий партнер залишається зобов’язаним та відповідальним за цим Договором і несе безпосередню відповідальність перед МОМ за будь-яке неналежне виконання робіт за субпідрядом. Субпідрядник не має підстав для позову проти МОМ за будь-яке порушення договору субпідряду.</w:t>
            </w:r>
          </w:p>
          <w:p w:rsidR="001521AD" w:rsidRPr="00164644" w:rsidRDefault="001521AD" w:rsidP="00415699">
            <w:pPr>
              <w:ind w:right="166"/>
              <w:rPr>
                <w:rFonts w:ascii="Arial" w:hAnsi="Arial" w:cs="Arial"/>
                <w:b/>
                <w:sz w:val="20"/>
                <w:lang w:val="uk-UA"/>
              </w:rPr>
            </w:pPr>
          </w:p>
          <w:p w:rsidR="001521AD" w:rsidRPr="00164644" w:rsidRDefault="001521AD" w:rsidP="00415699">
            <w:pPr>
              <w:ind w:right="166"/>
              <w:rPr>
                <w:rFonts w:ascii="Arial" w:hAnsi="Arial" w:cs="Arial"/>
                <w:b/>
                <w:sz w:val="20"/>
                <w:lang w:val="ru-RU"/>
              </w:rPr>
            </w:pPr>
            <w:r w:rsidRPr="00164644">
              <w:rPr>
                <w:rFonts w:ascii="Arial" w:hAnsi="Arial" w:cs="Arial"/>
                <w:b/>
                <w:sz w:val="20"/>
                <w:lang w:val="uk-UA"/>
              </w:rPr>
              <w:t>10</w:t>
            </w:r>
            <w:r w:rsidRPr="00164644">
              <w:rPr>
                <w:rFonts w:ascii="Arial" w:hAnsi="Arial" w:cs="Arial"/>
                <w:sz w:val="20"/>
                <w:lang w:val="uk-UA"/>
              </w:rPr>
              <w:t xml:space="preserve">. </w:t>
            </w:r>
            <w:r w:rsidRPr="00164644">
              <w:rPr>
                <w:rFonts w:ascii="Arial" w:hAnsi="Arial" w:cs="Arial"/>
                <w:b/>
                <w:sz w:val="20"/>
                <w:lang w:val="uk-UA"/>
              </w:rPr>
              <w:t>Затримка/Невиконання</w:t>
            </w:r>
          </w:p>
          <w:p w:rsidR="001521AD" w:rsidRPr="00164644" w:rsidRDefault="001521AD" w:rsidP="00415699">
            <w:pPr>
              <w:ind w:right="166"/>
              <w:rPr>
                <w:rFonts w:ascii="Arial" w:hAnsi="Arial" w:cs="Arial"/>
                <w:sz w:val="20"/>
                <w:lang w:val="uk-UA"/>
              </w:rPr>
            </w:pPr>
            <w:r w:rsidRPr="00164644">
              <w:rPr>
                <w:rFonts w:ascii="Arial" w:hAnsi="Arial" w:cs="Arial"/>
                <w:sz w:val="20"/>
                <w:lang w:val="uk-UA"/>
              </w:rPr>
              <w:t>10.1 Якщо з будь-яких причин Виконавчий партнер не виконує або не в змозі виконати свої зобов'язання за цим Договором та/або відповідно до проектного документу (</w:t>
            </w:r>
            <w:r w:rsidRPr="00164644">
              <w:rPr>
                <w:rFonts w:ascii="Arial" w:hAnsi="Arial" w:cs="Arial"/>
                <w:b/>
                <w:sz w:val="20"/>
                <w:lang w:val="uk-UA"/>
              </w:rPr>
              <w:t>Додаток 1</w:t>
            </w:r>
            <w:r w:rsidRPr="00164644">
              <w:rPr>
                <w:rFonts w:ascii="Arial" w:hAnsi="Arial" w:cs="Arial"/>
                <w:sz w:val="20"/>
                <w:lang w:val="uk-UA"/>
              </w:rPr>
              <w:t xml:space="preserve">), він повинен невідкладно письмово повідомити про це МОМ та вказати усі відповідні обставини. Після отримання такого повідомлення, МОМ вживатиме усі </w:t>
            </w:r>
            <w:r w:rsidRPr="00164644">
              <w:rPr>
                <w:rFonts w:ascii="Arial" w:hAnsi="Arial" w:cs="Arial"/>
                <w:sz w:val="20"/>
                <w:lang w:val="uk-UA"/>
              </w:rPr>
              <w:lastRenderedPageBreak/>
              <w:t>заходи, які вважатимуться доцільними або необхідними в таких обставинах, на власний розсуд.</w:t>
            </w:r>
          </w:p>
          <w:p w:rsidR="001521AD" w:rsidRPr="00164644" w:rsidRDefault="001521AD" w:rsidP="00415699">
            <w:pPr>
              <w:ind w:right="166"/>
              <w:rPr>
                <w:rFonts w:ascii="Arial" w:hAnsi="Arial" w:cs="Arial"/>
                <w:sz w:val="20"/>
                <w:lang w:val="ru-RU"/>
              </w:rPr>
            </w:pPr>
          </w:p>
          <w:p w:rsidR="001521AD" w:rsidRPr="00164644" w:rsidRDefault="001521AD" w:rsidP="00415699">
            <w:pPr>
              <w:suppressAutoHyphens/>
              <w:rPr>
                <w:rFonts w:ascii="Arial" w:hAnsi="Arial" w:cs="Arial"/>
                <w:b/>
                <w:sz w:val="20"/>
                <w:lang w:val="ru-RU"/>
              </w:rPr>
            </w:pPr>
            <w:r w:rsidRPr="00164644">
              <w:rPr>
                <w:rFonts w:ascii="Arial" w:hAnsi="Arial" w:cs="Arial"/>
                <w:sz w:val="20"/>
                <w:lang w:val="uk-UA"/>
              </w:rPr>
              <w:t>10.2 Жодна зі Сторін не буде нести відповідальність за будь-які затримки у виконанні або невиконання своїх зобов'язань згідно цього Договору, якщо така затримка або невиконання викликані форс-мажорними обставинами, такими як цивільні заворушення, військові дії, стихійні лиха та інші обставини, які знаходяться поза контролем відповідної Сторони. У такому випадку, Сторона повинна негайно повідомити у письмовій формі іншу Сторону про існування таких обставин або подій та про ймовірність затримки.</w:t>
            </w:r>
          </w:p>
        </w:tc>
      </w:tr>
      <w:tr w:rsidR="001521AD" w:rsidRPr="00164644" w:rsidTr="003C1E58">
        <w:trPr>
          <w:trHeight w:val="4409"/>
        </w:trPr>
        <w:tc>
          <w:tcPr>
            <w:tcW w:w="5186" w:type="dxa"/>
          </w:tcPr>
          <w:p w:rsidR="001521AD" w:rsidRPr="00164644" w:rsidRDefault="001521AD" w:rsidP="001521AD">
            <w:pPr>
              <w:numPr>
                <w:ilvl w:val="0"/>
                <w:numId w:val="74"/>
              </w:numPr>
              <w:overflowPunct/>
              <w:autoSpaceDE/>
              <w:autoSpaceDN/>
              <w:adjustRightInd/>
              <w:spacing w:line="240" w:lineRule="auto"/>
              <w:ind w:left="324" w:hanging="324"/>
              <w:jc w:val="left"/>
              <w:textAlignment w:val="auto"/>
              <w:rPr>
                <w:rFonts w:ascii="Arial" w:hAnsi="Arial" w:cs="Arial"/>
                <w:b/>
                <w:sz w:val="20"/>
                <w:lang w:val="en-GB"/>
              </w:rPr>
            </w:pPr>
            <w:r w:rsidRPr="00164644">
              <w:rPr>
                <w:rFonts w:ascii="Arial" w:hAnsi="Arial" w:cs="Arial"/>
                <w:b/>
                <w:sz w:val="20"/>
                <w:lang w:val="en-GB"/>
              </w:rPr>
              <w:lastRenderedPageBreak/>
              <w:t>Independent Contractor</w:t>
            </w:r>
          </w:p>
          <w:p w:rsidR="001521AD" w:rsidRPr="00164644" w:rsidRDefault="001521AD" w:rsidP="00415699">
            <w:pPr>
              <w:suppressAutoHyphens/>
              <w:rPr>
                <w:rFonts w:ascii="Arial" w:hAnsi="Arial" w:cs="Arial"/>
                <w:sz w:val="20"/>
                <w:lang w:val="en-GB"/>
              </w:rPr>
            </w:pPr>
            <w:r w:rsidRPr="00164644">
              <w:rPr>
                <w:rFonts w:ascii="Arial" w:hAnsi="Arial" w:cs="Arial"/>
                <w:sz w:val="20"/>
                <w:lang w:val="en-GB"/>
              </w:rPr>
              <w:t>The Implementing Partner, its employees and other personnel as well as its subcontractors and their personnel, if any, shall perform all activities under this Agreement as an independent contractor and not as an employee, partner, or agent of IOM.</w:t>
            </w:r>
          </w:p>
          <w:p w:rsidR="001521AD" w:rsidRPr="00164644" w:rsidRDefault="001521AD" w:rsidP="00415699">
            <w:pPr>
              <w:suppressAutoHyphens/>
              <w:rPr>
                <w:rFonts w:ascii="Arial" w:hAnsi="Arial" w:cs="Arial"/>
                <w:b/>
                <w:sz w:val="20"/>
                <w:lang w:val="uk-UA"/>
              </w:rPr>
            </w:pPr>
          </w:p>
          <w:p w:rsidR="001521AD" w:rsidRPr="00164644" w:rsidRDefault="001521AD" w:rsidP="00415699">
            <w:pPr>
              <w:suppressAutoHyphens/>
              <w:rPr>
                <w:rFonts w:ascii="Arial" w:hAnsi="Arial" w:cs="Arial"/>
                <w:b/>
                <w:sz w:val="20"/>
                <w:lang w:val="uk-UA"/>
              </w:rPr>
            </w:pPr>
          </w:p>
          <w:p w:rsidR="001521AD" w:rsidRPr="00164644" w:rsidRDefault="001521AD" w:rsidP="00415699">
            <w:pPr>
              <w:tabs>
                <w:tab w:val="left" w:pos="-1134"/>
                <w:tab w:val="left" w:pos="0"/>
                <w:tab w:val="left" w:pos="1134"/>
                <w:tab w:val="left" w:pos="2268"/>
                <w:tab w:val="left" w:pos="3402"/>
                <w:tab w:val="left" w:pos="4536"/>
                <w:tab w:val="left" w:pos="5670"/>
                <w:tab w:val="left" w:pos="6804"/>
                <w:tab w:val="left" w:pos="7938"/>
                <w:tab w:val="left" w:pos="9072"/>
                <w:tab w:val="left" w:pos="10206"/>
              </w:tabs>
              <w:ind w:left="283" w:hanging="283"/>
              <w:rPr>
                <w:rFonts w:ascii="Arial" w:hAnsi="Arial" w:cs="Arial"/>
                <w:b/>
                <w:sz w:val="20"/>
                <w:lang w:val="en-GB"/>
              </w:rPr>
            </w:pPr>
            <w:r w:rsidRPr="00164644">
              <w:rPr>
                <w:rFonts w:ascii="Arial" w:hAnsi="Arial" w:cs="Arial"/>
                <w:b/>
                <w:sz w:val="20"/>
                <w:lang w:val="en-GB"/>
              </w:rPr>
              <w:t>12. Confidentiality</w:t>
            </w:r>
          </w:p>
          <w:p w:rsidR="001521AD" w:rsidRPr="00164644" w:rsidRDefault="001521AD" w:rsidP="00415699">
            <w:pPr>
              <w:suppressAutoHyphens/>
              <w:rPr>
                <w:rFonts w:ascii="Arial" w:hAnsi="Arial" w:cs="Arial"/>
                <w:sz w:val="20"/>
                <w:lang w:val="en-GB"/>
              </w:rPr>
            </w:pPr>
            <w:r w:rsidRPr="00164644">
              <w:rPr>
                <w:rFonts w:ascii="Arial" w:hAnsi="Arial" w:cs="Arial"/>
                <w:sz w:val="20"/>
                <w:lang w:val="uk-UA"/>
              </w:rPr>
              <w:t xml:space="preserve">12.1 </w:t>
            </w:r>
            <w:r w:rsidRPr="00164644">
              <w:rPr>
                <w:rFonts w:ascii="Arial" w:hAnsi="Arial" w:cs="Arial"/>
                <w:sz w:val="20"/>
                <w:lang w:val="en-GB"/>
              </w:rPr>
              <w:t>All information which comes into the Implementing Partner’s possession or knowledge in connection with this Agreement is to be treated as strictly confidential. The Implementing Partner shall not communicate such information to any third party without the prior written approval of IOM. The Implementing Partner shall comply with IOM Data Protection Principles (</w:t>
            </w:r>
            <w:r w:rsidRPr="00164644">
              <w:rPr>
                <w:rFonts w:ascii="Arial" w:hAnsi="Arial" w:cs="Arial"/>
                <w:b/>
                <w:sz w:val="20"/>
                <w:lang w:val="en-GB"/>
              </w:rPr>
              <w:t>Annex 3</w:t>
            </w:r>
            <w:r w:rsidRPr="00164644">
              <w:rPr>
                <w:rFonts w:ascii="Arial" w:hAnsi="Arial" w:cs="Arial"/>
                <w:sz w:val="20"/>
                <w:lang w:val="en-GB"/>
              </w:rPr>
              <w:t xml:space="preserve">) </w:t>
            </w:r>
            <w:proofErr w:type="gramStart"/>
            <w:r w:rsidRPr="00164644">
              <w:rPr>
                <w:rFonts w:ascii="Arial" w:hAnsi="Arial" w:cs="Arial"/>
                <w:sz w:val="20"/>
                <w:lang w:val="en-GB"/>
              </w:rPr>
              <w:t>in the event that</w:t>
            </w:r>
            <w:proofErr w:type="gramEnd"/>
            <w:r w:rsidRPr="00164644">
              <w:rPr>
                <w:rFonts w:ascii="Arial" w:hAnsi="Arial" w:cs="Arial"/>
                <w:sz w:val="20"/>
                <w:lang w:val="en-GB"/>
              </w:rPr>
              <w:t xml:space="preserve"> it collects, receives, uses, transfers or stores any personal data in the performance of this Agreement. These obligations shall survive the expiration or termination of this Agreement.</w:t>
            </w: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12.2</w:t>
            </w:r>
            <w:r w:rsidRPr="00164644">
              <w:rPr>
                <w:rFonts w:ascii="Arial" w:hAnsi="Arial"/>
                <w:color w:val="000080"/>
                <w:sz w:val="22"/>
                <w:lang w:val="es-ES_tradnl"/>
              </w:rPr>
              <w:t xml:space="preserve"> </w:t>
            </w:r>
            <w:r w:rsidRPr="00164644">
              <w:rPr>
                <w:rFonts w:ascii="Arial" w:hAnsi="Arial" w:cs="Arial"/>
                <w:sz w:val="20"/>
                <w:lang w:val="uk-UA"/>
              </w:rPr>
              <w:t xml:space="preserve">Notwithstanding the previous paragraph, IOM may disclose information related to this Agreement, such as the name of the Implementing Partner and the value of the Agreement, the title of the contract/project, nature and purpose of the contract/project, name and locality/address of the Implementing Partner and the amount of the contract/project to the extent as required by its Donor or in relation to IOM’s commitment to any initiative for transparency and </w:t>
            </w:r>
            <w:r w:rsidRPr="00164644">
              <w:rPr>
                <w:rFonts w:ascii="Arial" w:hAnsi="Arial" w:cs="Arial"/>
                <w:sz w:val="20"/>
                <w:lang w:val="uk-UA"/>
              </w:rPr>
              <w:lastRenderedPageBreak/>
              <w:t>accountability of funding received by IOM in accordance with the policies, instructions and regulations of IOM.</w:t>
            </w:r>
          </w:p>
          <w:p w:rsidR="001521AD" w:rsidRPr="00164644" w:rsidRDefault="001521AD" w:rsidP="00415699">
            <w:pPr>
              <w:suppressAutoHyphens/>
              <w:rPr>
                <w:rFonts w:ascii="Arial" w:hAnsi="Arial" w:cs="Arial"/>
                <w:sz w:val="20"/>
                <w:lang w:val="uk-UA"/>
              </w:rPr>
            </w:pP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 xml:space="preserve">12.3 </w:t>
            </w:r>
            <w:r w:rsidRPr="00164644">
              <w:rPr>
                <w:rFonts w:ascii="Arial" w:hAnsi="Arial" w:cs="Arial"/>
                <w:sz w:val="20"/>
                <w:lang w:val="uk-UA"/>
              </w:rPr>
              <w:tab/>
              <w:t>IOM in line with its transparency commitments, encourages its partners to report via the International Aid Transparency Initiative (IATI) platform. IOM and the Implementing Partner shall refer to each other when reporting via the IATI standard using the following IATI identifier:</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  IOM:  XM-DAC-47066</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  Implementing Partner:</w:t>
            </w: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rPr>
                <w:rFonts w:ascii="Arial" w:hAnsi="Arial" w:cs="Arial"/>
                <w:b/>
                <w:sz w:val="20"/>
                <w:lang w:val="en-GB"/>
              </w:rPr>
            </w:pPr>
            <w:r w:rsidRPr="00164644">
              <w:rPr>
                <w:rFonts w:ascii="Arial" w:hAnsi="Arial" w:cs="Arial"/>
                <w:b/>
                <w:sz w:val="20"/>
                <w:lang w:val="en-GB"/>
              </w:rPr>
              <w:t xml:space="preserve">13. Intellectual Property </w:t>
            </w:r>
          </w:p>
          <w:p w:rsidR="001521AD" w:rsidRPr="00164644" w:rsidRDefault="001521AD" w:rsidP="00415699">
            <w:pPr>
              <w:suppressAutoHyphens/>
              <w:rPr>
                <w:rFonts w:ascii="Arial" w:hAnsi="Arial" w:cs="Arial"/>
                <w:sz w:val="20"/>
                <w:lang w:val="en-GB"/>
              </w:rPr>
            </w:pPr>
            <w:r w:rsidRPr="00164644">
              <w:rPr>
                <w:rFonts w:ascii="Arial" w:hAnsi="Arial" w:cs="Arial"/>
                <w:sz w:val="20"/>
                <w:lang w:val="en-GB"/>
              </w:rPr>
              <w:t>All intellectual property and other proprietary rights including, but not limited to, patents, copyrights, trademarks and ownership of data resulting from the Project shall be vested in IOM, including, without any limitation, the rights to use, reproduce, adapt, publish and distribute any item or part thereof.</w:t>
            </w: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rPr>
            </w:pPr>
          </w:p>
          <w:p w:rsidR="001521AD" w:rsidRPr="00164644" w:rsidRDefault="001521AD" w:rsidP="00415699">
            <w:pPr>
              <w:tabs>
                <w:tab w:val="left" w:pos="-1134"/>
                <w:tab w:val="left" w:pos="0"/>
                <w:tab w:val="left" w:pos="1134"/>
                <w:tab w:val="left" w:pos="2268"/>
                <w:tab w:val="left" w:pos="3402"/>
                <w:tab w:val="left" w:pos="4536"/>
                <w:tab w:val="left" w:pos="5670"/>
                <w:tab w:val="left" w:pos="6804"/>
                <w:tab w:val="left" w:pos="7938"/>
                <w:tab w:val="left" w:pos="9072"/>
                <w:tab w:val="left" w:pos="10206"/>
              </w:tabs>
              <w:ind w:left="283" w:hanging="283"/>
              <w:rPr>
                <w:rFonts w:ascii="Arial" w:hAnsi="Arial" w:cs="Arial"/>
                <w:b/>
                <w:sz w:val="20"/>
                <w:lang w:val="en-GB"/>
              </w:rPr>
            </w:pPr>
            <w:r w:rsidRPr="00164644">
              <w:rPr>
                <w:rFonts w:ascii="Arial" w:hAnsi="Arial" w:cs="Arial"/>
                <w:b/>
                <w:sz w:val="20"/>
                <w:lang w:val="en-GB"/>
              </w:rPr>
              <w:t>14. Notices</w:t>
            </w:r>
          </w:p>
          <w:p w:rsidR="001521AD" w:rsidRPr="00164644" w:rsidRDefault="001521AD" w:rsidP="00415699">
            <w:pPr>
              <w:tabs>
                <w:tab w:val="left" w:pos="-1134"/>
                <w:tab w:val="left" w:pos="0"/>
                <w:tab w:val="left" w:pos="1134"/>
                <w:tab w:val="left" w:pos="2268"/>
                <w:tab w:val="left" w:pos="3402"/>
                <w:tab w:val="left" w:pos="4536"/>
                <w:tab w:val="left" w:pos="5670"/>
                <w:tab w:val="left" w:pos="6804"/>
                <w:tab w:val="left" w:pos="7938"/>
                <w:tab w:val="left" w:pos="9072"/>
                <w:tab w:val="left" w:pos="10206"/>
              </w:tabs>
              <w:ind w:left="100"/>
              <w:rPr>
                <w:rFonts w:ascii="Arial" w:hAnsi="Arial" w:cs="Arial"/>
                <w:sz w:val="20"/>
                <w:lang w:val="en-GB"/>
              </w:rPr>
            </w:pPr>
            <w:r w:rsidRPr="00164644">
              <w:rPr>
                <w:rFonts w:ascii="Arial" w:hAnsi="Arial" w:cs="Arial"/>
                <w:sz w:val="20"/>
                <w:lang w:val="en-GB"/>
              </w:rPr>
              <w:t>Any notice given pursuant to this Agreement will be sufficiently given if it is in writing and delivered, or sent by prepaid post or facsimile to the other Party at the following address:</w:t>
            </w:r>
          </w:p>
          <w:p w:rsidR="001521AD" w:rsidRPr="00164644" w:rsidRDefault="001521AD" w:rsidP="00415699">
            <w:pPr>
              <w:contextualSpacing/>
              <w:rPr>
                <w:rFonts w:cs="Arial"/>
                <w:sz w:val="20"/>
                <w:lang w:val="uk-UA"/>
              </w:rPr>
            </w:pPr>
          </w:p>
          <w:p w:rsidR="001521AD" w:rsidRPr="00164644" w:rsidRDefault="001521AD" w:rsidP="00415699">
            <w:pPr>
              <w:contextualSpacing/>
              <w:rPr>
                <w:rFonts w:cs="Arial"/>
                <w:sz w:val="20"/>
                <w:lang w:val="uk-UA"/>
              </w:rPr>
            </w:pPr>
          </w:p>
          <w:p w:rsidR="001521AD" w:rsidRPr="00164644" w:rsidRDefault="001521AD" w:rsidP="00415699">
            <w:pPr>
              <w:contextualSpacing/>
              <w:rPr>
                <w:rFonts w:cs="Arial"/>
                <w:sz w:val="20"/>
                <w:lang w:val="en-GB"/>
              </w:rPr>
            </w:pPr>
            <w:r w:rsidRPr="00164644">
              <w:rPr>
                <w:rFonts w:ascii="Arial" w:hAnsi="Arial" w:cs="Arial"/>
                <w:b/>
                <w:sz w:val="20"/>
                <w:lang w:val="en-GB"/>
              </w:rPr>
              <w:t>15</w:t>
            </w:r>
            <w:r w:rsidRPr="00164644">
              <w:rPr>
                <w:rFonts w:ascii="Arial" w:hAnsi="Arial" w:cs="Arial"/>
                <w:sz w:val="20"/>
                <w:lang w:val="en-GB"/>
              </w:rPr>
              <w:t>.</w:t>
            </w:r>
            <w:r w:rsidRPr="00164644">
              <w:rPr>
                <w:rFonts w:ascii="Arial" w:hAnsi="Arial" w:cs="Arial"/>
                <w:b/>
                <w:sz w:val="20"/>
                <w:lang w:val="en-GB"/>
              </w:rPr>
              <w:t xml:space="preserve"> Dispute resolution </w:t>
            </w:r>
          </w:p>
          <w:p w:rsidR="001521AD" w:rsidRPr="00164644" w:rsidRDefault="001521AD" w:rsidP="00415699">
            <w:pPr>
              <w:tabs>
                <w:tab w:val="left" w:pos="810"/>
              </w:tabs>
              <w:ind w:right="57"/>
              <w:rPr>
                <w:rFonts w:ascii="Arial" w:hAnsi="Arial" w:cs="Arial"/>
                <w:sz w:val="20"/>
                <w:lang w:val="es-ES_tradnl"/>
              </w:rPr>
            </w:pPr>
            <w:r w:rsidRPr="00164644">
              <w:rPr>
                <w:rFonts w:ascii="Arial" w:hAnsi="Arial" w:cs="Arial"/>
                <w:sz w:val="20"/>
                <w:lang w:val="uk-UA"/>
              </w:rPr>
              <w:t>1</w:t>
            </w:r>
            <w:r w:rsidRPr="00164644">
              <w:rPr>
                <w:rFonts w:ascii="Arial" w:hAnsi="Arial" w:cs="Arial"/>
                <w:sz w:val="20"/>
                <w:lang w:val="es-ES_tradnl"/>
              </w:rPr>
              <w:t>5</w:t>
            </w:r>
            <w:r w:rsidRPr="00164644">
              <w:rPr>
                <w:rFonts w:ascii="Arial" w:hAnsi="Arial" w:cs="Arial"/>
                <w:sz w:val="20"/>
                <w:lang w:val="uk-UA"/>
              </w:rPr>
              <w:t xml:space="preserve">.1. </w:t>
            </w:r>
            <w:r w:rsidRPr="00164644">
              <w:rPr>
                <w:rFonts w:ascii="Arial" w:hAnsi="Arial" w:cs="Arial"/>
                <w:sz w:val="20"/>
                <w:lang w:val="es-ES_tradnl"/>
              </w:rPr>
              <w:t xml:space="preserve">Any dispute, controversy or claim arising out of or in relation to this Agreement, or the breach, termination or invalidity thereof, shall be settled amicably by negotiation between the Parties. </w:t>
            </w:r>
          </w:p>
          <w:p w:rsidR="001521AD" w:rsidRPr="00164644" w:rsidRDefault="001521AD" w:rsidP="00415699">
            <w:pPr>
              <w:rPr>
                <w:rFonts w:ascii="Arial" w:hAnsi="Arial" w:cs="Arial"/>
                <w:b/>
                <w:sz w:val="20"/>
                <w:u w:val="single"/>
                <w:lang w:val="uk-UA" w:eastAsia="x-none"/>
              </w:rPr>
            </w:pPr>
          </w:p>
          <w:p w:rsidR="001521AD" w:rsidRPr="00164644" w:rsidRDefault="001521AD" w:rsidP="00415699">
            <w:pPr>
              <w:rPr>
                <w:rFonts w:ascii="Arial" w:hAnsi="Arial" w:cs="Arial"/>
                <w:b/>
                <w:sz w:val="20"/>
                <w:u w:val="single"/>
                <w:lang w:val="uk-UA" w:eastAsia="x-none"/>
              </w:rPr>
            </w:pPr>
          </w:p>
          <w:p w:rsidR="001521AD" w:rsidRPr="00164644" w:rsidRDefault="001521AD" w:rsidP="00415699">
            <w:pPr>
              <w:rPr>
                <w:rFonts w:ascii="Arial" w:hAnsi="Arial" w:cs="Arial"/>
                <w:b/>
                <w:color w:val="000080"/>
                <w:sz w:val="20"/>
                <w:lang w:val="es-ES_tradnl"/>
              </w:rPr>
            </w:pPr>
            <w:r w:rsidRPr="00164644">
              <w:rPr>
                <w:rFonts w:ascii="Arial" w:hAnsi="Arial" w:cs="Arial"/>
                <w:sz w:val="20"/>
                <w:lang w:val="uk-UA"/>
              </w:rPr>
              <w:t>1</w:t>
            </w:r>
            <w:r w:rsidRPr="00164644">
              <w:rPr>
                <w:rFonts w:ascii="Arial" w:hAnsi="Arial" w:cs="Arial"/>
                <w:sz w:val="20"/>
                <w:lang w:val="es-ES_tradnl"/>
              </w:rPr>
              <w:t>5</w:t>
            </w:r>
            <w:r w:rsidRPr="00164644">
              <w:rPr>
                <w:rFonts w:ascii="Arial" w:hAnsi="Arial" w:cs="Arial"/>
                <w:sz w:val="20"/>
                <w:lang w:val="uk-UA"/>
              </w:rPr>
              <w:t xml:space="preserve">.2. </w:t>
            </w:r>
            <w:r w:rsidRPr="00164644">
              <w:rPr>
                <w:rFonts w:ascii="Arial" w:hAnsi="Arial" w:cs="Arial"/>
                <w:sz w:val="20"/>
                <w:lang w:val="es-ES_tradnl"/>
              </w:rPr>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tc>
        <w:tc>
          <w:tcPr>
            <w:tcW w:w="0" w:type="auto"/>
            <w:gridSpan w:val="2"/>
          </w:tcPr>
          <w:p w:rsidR="001521AD" w:rsidRPr="00164644" w:rsidRDefault="001521AD" w:rsidP="001521AD">
            <w:pPr>
              <w:numPr>
                <w:ilvl w:val="0"/>
                <w:numId w:val="75"/>
              </w:numPr>
              <w:overflowPunct/>
              <w:autoSpaceDE/>
              <w:autoSpaceDN/>
              <w:adjustRightInd/>
              <w:spacing w:line="240" w:lineRule="auto"/>
              <w:ind w:left="388" w:right="166"/>
              <w:jc w:val="left"/>
              <w:textAlignment w:val="auto"/>
              <w:rPr>
                <w:rFonts w:ascii="Arial" w:hAnsi="Arial" w:cs="Arial"/>
                <w:b/>
                <w:sz w:val="20"/>
                <w:lang w:val="en-GB"/>
              </w:rPr>
            </w:pPr>
            <w:r w:rsidRPr="00164644">
              <w:rPr>
                <w:rFonts w:ascii="Arial" w:hAnsi="Arial" w:cs="Arial"/>
                <w:b/>
                <w:sz w:val="20"/>
                <w:lang w:val="uk-UA"/>
              </w:rPr>
              <w:lastRenderedPageBreak/>
              <w:t>Незалежний підрядник</w:t>
            </w:r>
          </w:p>
          <w:p w:rsidR="001521AD" w:rsidRPr="00164644" w:rsidRDefault="001521AD" w:rsidP="00415699">
            <w:pPr>
              <w:ind w:right="166"/>
              <w:rPr>
                <w:rFonts w:ascii="Arial" w:hAnsi="Arial" w:cs="Arial"/>
                <w:sz w:val="20"/>
                <w:lang w:val="ru-RU"/>
              </w:rPr>
            </w:pPr>
            <w:r w:rsidRPr="00164644">
              <w:rPr>
                <w:rFonts w:ascii="Arial" w:hAnsi="Arial" w:cs="Arial"/>
                <w:sz w:val="20"/>
                <w:lang w:val="uk-UA"/>
              </w:rPr>
              <w:t>Виконавчий партнер його працівники та інший персонал, а також його субпідрядники та їх персонал, якщо такі є, здійснюють усі заходи згідно цього Договору як незалежний підрядник, а не як співробітник, партнер або представник МОМ.</w:t>
            </w:r>
          </w:p>
          <w:p w:rsidR="001521AD" w:rsidRPr="00164644" w:rsidRDefault="001521AD" w:rsidP="00415699">
            <w:pPr>
              <w:ind w:right="166"/>
              <w:rPr>
                <w:rFonts w:ascii="Arial" w:hAnsi="Arial" w:cs="Arial"/>
                <w:b/>
                <w:sz w:val="20"/>
                <w:lang w:val="uk-UA"/>
              </w:rPr>
            </w:pPr>
          </w:p>
          <w:p w:rsidR="001521AD" w:rsidRPr="00164644" w:rsidRDefault="001521AD" w:rsidP="00415699">
            <w:pPr>
              <w:tabs>
                <w:tab w:val="left" w:pos="-1134"/>
                <w:tab w:val="left" w:pos="0"/>
                <w:tab w:val="left" w:pos="1134"/>
                <w:tab w:val="left" w:pos="2268"/>
                <w:tab w:val="left" w:pos="3402"/>
                <w:tab w:val="left" w:pos="4536"/>
                <w:tab w:val="left" w:pos="5670"/>
                <w:tab w:val="left" w:pos="6804"/>
                <w:tab w:val="left" w:pos="7938"/>
                <w:tab w:val="left" w:pos="9072"/>
                <w:tab w:val="left" w:pos="10206"/>
              </w:tabs>
              <w:ind w:left="283" w:right="166" w:hanging="283"/>
              <w:rPr>
                <w:rFonts w:ascii="Arial" w:hAnsi="Arial" w:cs="Arial"/>
                <w:b/>
                <w:sz w:val="20"/>
                <w:lang w:val="uk-UA"/>
              </w:rPr>
            </w:pPr>
            <w:r w:rsidRPr="00164644">
              <w:rPr>
                <w:rFonts w:ascii="Arial" w:hAnsi="Arial" w:cs="Arial"/>
                <w:b/>
                <w:sz w:val="20"/>
                <w:lang w:val="uk-UA"/>
              </w:rPr>
              <w:t>12</w:t>
            </w:r>
            <w:r w:rsidRPr="00164644">
              <w:rPr>
                <w:rFonts w:ascii="Arial" w:hAnsi="Arial" w:cs="Arial"/>
                <w:sz w:val="20"/>
                <w:lang w:val="uk-UA"/>
              </w:rPr>
              <w:t>.</w:t>
            </w:r>
            <w:r w:rsidRPr="00164644">
              <w:rPr>
                <w:rFonts w:ascii="Arial" w:hAnsi="Arial" w:cs="Arial"/>
                <w:b/>
                <w:sz w:val="20"/>
                <w:lang w:val="uk-UA"/>
              </w:rPr>
              <w:t xml:space="preserve"> Конфіденційність</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12.1 Уся інформація, що потрапляє до Виконавчого партнера або стає йому відомою у зв’язку з цим Договором, вважається суворо конфіденційною. Виконавчий партнер не буде повідомляти таку інформацію будь-якій третій стороні без попередньої письмової згоди МОМ. Виконавчий партнер дотримуватиметься принципів захисту інформації МОМ (</w:t>
            </w:r>
            <w:r w:rsidRPr="00164644">
              <w:rPr>
                <w:rFonts w:ascii="Arial" w:hAnsi="Arial" w:cs="Arial"/>
                <w:b/>
                <w:sz w:val="20"/>
                <w:lang w:val="uk-UA"/>
              </w:rPr>
              <w:t>Додаток 3</w:t>
            </w:r>
            <w:r w:rsidRPr="00164644">
              <w:rPr>
                <w:rFonts w:ascii="Arial" w:hAnsi="Arial" w:cs="Arial"/>
                <w:sz w:val="20"/>
                <w:lang w:val="uk-UA"/>
              </w:rPr>
              <w:t>) у випадках, якщо він збирає, отримує, передає або зберігає будь-які особисті дані у процесі виконання цього Договору. Ці зобов’язання залишаються в силі після завершення або припинення дії цього Договору.</w:t>
            </w:r>
          </w:p>
          <w:p w:rsidR="001521AD" w:rsidRPr="00164644" w:rsidRDefault="001521AD" w:rsidP="00415699">
            <w:pPr>
              <w:suppressAutoHyphens/>
              <w:rPr>
                <w:rFonts w:ascii="Arial" w:hAnsi="Arial" w:cs="Arial"/>
                <w:sz w:val="20"/>
                <w:lang w:val="uk-UA"/>
              </w:rPr>
            </w:pP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 xml:space="preserve">12.2 Незважаючи на попередній абзац, МОМ має право розкривати інформацію, що стосується цього Договору, а саме найменування Виконавчого Партнера, вартість Договору, назву договору / проекту, характер і мету договору / проекту, найменування та розташування / адресу Виконавчого Партнера та вартість Договору / проекту в тому обсязі, який вимагається Донором, або відповідно до зобов'язань МОМ щодо прозорості та підзвітності фінансування, отриманого МОМ </w:t>
            </w:r>
            <w:r w:rsidRPr="00164644">
              <w:rPr>
                <w:rFonts w:ascii="Arial" w:hAnsi="Arial" w:cs="Arial"/>
                <w:sz w:val="20"/>
                <w:lang w:val="uk-UA"/>
              </w:rPr>
              <w:lastRenderedPageBreak/>
              <w:t>відповідно до правил, інструкцій та положень МОМ.</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12.3 МОМ відповідно до своїх зобов'язаннь із прозорості діяльності, закликає своїх партнерів звітувати через платформу Ініціативи прозорості міжнародної допомоги (IATI). МОМ та Виконавчий Партнер, звітуючи через платформу IATI, посилаються один на одного, використовуючи наступні ідентифікатори IATI:</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 МОМ: XM-DAC-47066</w:t>
            </w:r>
          </w:p>
          <w:p w:rsidR="001521AD" w:rsidRPr="00164644" w:rsidRDefault="001521AD" w:rsidP="00415699">
            <w:pPr>
              <w:suppressAutoHyphens/>
              <w:rPr>
                <w:rFonts w:ascii="Arial" w:hAnsi="Arial" w:cs="Arial"/>
                <w:sz w:val="20"/>
                <w:lang w:val="ru-RU"/>
              </w:rPr>
            </w:pPr>
            <w:r w:rsidRPr="00164644">
              <w:rPr>
                <w:rFonts w:ascii="Arial" w:hAnsi="Arial" w:cs="Arial"/>
                <w:sz w:val="20"/>
                <w:lang w:val="uk-UA"/>
              </w:rPr>
              <w:t>- Виконавчий Партнер:</w:t>
            </w:r>
          </w:p>
          <w:p w:rsidR="001521AD" w:rsidRPr="00164644" w:rsidRDefault="001521AD" w:rsidP="00415699">
            <w:pPr>
              <w:suppressAutoHyphens/>
              <w:rPr>
                <w:rFonts w:ascii="Arial" w:hAnsi="Arial" w:cs="Arial"/>
                <w:sz w:val="20"/>
                <w:lang w:val="uk-UA"/>
              </w:rPr>
            </w:pPr>
          </w:p>
          <w:p w:rsidR="001521AD" w:rsidRPr="00164644" w:rsidRDefault="001521AD" w:rsidP="00415699">
            <w:pPr>
              <w:tabs>
                <w:tab w:val="left" w:pos="426"/>
              </w:tabs>
              <w:ind w:right="166"/>
              <w:rPr>
                <w:rFonts w:ascii="Arial" w:hAnsi="Arial" w:cs="Arial"/>
                <w:b/>
                <w:bCs/>
                <w:sz w:val="20"/>
                <w:lang w:val="ru-RU"/>
              </w:rPr>
            </w:pPr>
            <w:r w:rsidRPr="00164644">
              <w:rPr>
                <w:rFonts w:ascii="Arial" w:hAnsi="Arial" w:cs="Arial"/>
                <w:b/>
                <w:sz w:val="20"/>
                <w:lang w:val="uk-UA"/>
              </w:rPr>
              <w:t xml:space="preserve">13. Інтелектуальна власність </w:t>
            </w:r>
          </w:p>
          <w:p w:rsidR="001521AD" w:rsidRPr="00164644" w:rsidRDefault="001521AD" w:rsidP="00415699">
            <w:pPr>
              <w:suppressAutoHyphens/>
              <w:rPr>
                <w:rFonts w:ascii="Arial" w:hAnsi="Arial" w:cs="Arial"/>
                <w:sz w:val="20"/>
                <w:lang w:val="ru-RU"/>
              </w:rPr>
            </w:pPr>
            <w:r w:rsidRPr="00164644">
              <w:rPr>
                <w:rFonts w:ascii="Arial" w:hAnsi="Arial" w:cs="Arial"/>
                <w:sz w:val="20"/>
                <w:lang w:val="uk-UA"/>
              </w:rPr>
              <w:t>Уся інтелектуальна власність, а також інші права власності, у тому числі, але не обмежуючись, патенти, авторські права, торгові марки і права власності на дані, отримані в рамках впровадження Проекту, належать МОМ, у тому числі, без будь-яких обмежень, права на використання, копіювання, адаптацію, публікацію та поширення будь-яких відповідних матеріалів або частин таких прав.</w:t>
            </w:r>
          </w:p>
          <w:p w:rsidR="001521AD" w:rsidRPr="00164644" w:rsidRDefault="001521AD" w:rsidP="00415699">
            <w:pPr>
              <w:suppressAutoHyphens/>
              <w:rPr>
                <w:rFonts w:ascii="Arial" w:hAnsi="Arial" w:cs="Arial"/>
                <w:sz w:val="20"/>
                <w:lang w:val="ru-RU"/>
              </w:rPr>
            </w:pPr>
          </w:p>
          <w:p w:rsidR="001521AD" w:rsidRPr="00164644" w:rsidRDefault="001521AD" w:rsidP="00415699">
            <w:pPr>
              <w:ind w:right="166"/>
              <w:rPr>
                <w:rFonts w:ascii="Arial" w:hAnsi="Arial" w:cs="Arial"/>
                <w:b/>
                <w:sz w:val="20"/>
                <w:lang w:val="uk-UA"/>
              </w:rPr>
            </w:pPr>
            <w:r w:rsidRPr="00164644">
              <w:rPr>
                <w:rFonts w:ascii="Arial" w:hAnsi="Arial" w:cs="Arial"/>
                <w:b/>
                <w:sz w:val="20"/>
                <w:lang w:val="uk-UA"/>
              </w:rPr>
              <w:t>14. Повідомлення</w:t>
            </w:r>
          </w:p>
          <w:p w:rsidR="001521AD" w:rsidRPr="00164644" w:rsidRDefault="001521AD" w:rsidP="00415699">
            <w:pPr>
              <w:ind w:right="166"/>
              <w:rPr>
                <w:rFonts w:ascii="Arial" w:hAnsi="Arial" w:cs="Arial"/>
                <w:sz w:val="20"/>
                <w:lang w:val="ru-RU"/>
              </w:rPr>
            </w:pPr>
            <w:r w:rsidRPr="00164644">
              <w:rPr>
                <w:rFonts w:ascii="Arial" w:hAnsi="Arial" w:cs="Arial"/>
                <w:sz w:val="20"/>
                <w:lang w:val="uk-UA"/>
              </w:rPr>
              <w:t>Будь-яке повідомлення в рамках цього Договору вважається наданим відповідним чином за умови його надання у письмовій формі і доставки, або надсилання поштою чи факсиміле іншій Стороні за адресою:</w:t>
            </w:r>
          </w:p>
          <w:p w:rsidR="001521AD" w:rsidRPr="00164644" w:rsidRDefault="001521AD" w:rsidP="00415699">
            <w:pPr>
              <w:rPr>
                <w:rFonts w:ascii="Arial" w:hAnsi="Arial"/>
                <w:sz w:val="20"/>
                <w:lang w:val="es-ES_tradnl" w:eastAsia="x-none"/>
              </w:rPr>
            </w:pPr>
          </w:p>
          <w:p w:rsidR="001521AD" w:rsidRPr="00164644" w:rsidRDefault="001521AD" w:rsidP="00415699">
            <w:pPr>
              <w:rPr>
                <w:rFonts w:ascii="Arial" w:hAnsi="Arial" w:cs="Arial"/>
                <w:sz w:val="20"/>
                <w:lang w:val="uk-UA"/>
              </w:rPr>
            </w:pPr>
            <w:r w:rsidRPr="00164644">
              <w:rPr>
                <w:rFonts w:ascii="Arial" w:hAnsi="Arial" w:cs="Arial"/>
                <w:b/>
                <w:sz w:val="20"/>
                <w:lang w:val="uk-UA"/>
              </w:rPr>
              <w:t>15. Вирішення спорів</w:t>
            </w:r>
          </w:p>
          <w:p w:rsidR="001521AD" w:rsidRPr="00164644" w:rsidRDefault="001521AD" w:rsidP="00415699">
            <w:pPr>
              <w:rPr>
                <w:rFonts w:ascii="Arial" w:hAnsi="Arial" w:cs="Arial"/>
                <w:sz w:val="20"/>
                <w:lang w:val="uk-UA"/>
              </w:rPr>
            </w:pPr>
            <w:r w:rsidRPr="00164644">
              <w:rPr>
                <w:rFonts w:ascii="Arial" w:hAnsi="Arial" w:cs="Arial"/>
                <w:sz w:val="20"/>
                <w:lang w:val="uk-UA"/>
              </w:rPr>
              <w:t>15.1. Будь-який спір, розбіжність або вимога, що виникають з цього Договору або у зв'язку з нею, або її порушенням, припиненням чи недійсністю, підлягають вирішенню шляхом дружніх переговорів  між Сторонами.</w:t>
            </w:r>
          </w:p>
          <w:p w:rsidR="001521AD" w:rsidRPr="00164644" w:rsidRDefault="001521AD" w:rsidP="00415699">
            <w:pPr>
              <w:rPr>
                <w:rFonts w:ascii="Arial" w:hAnsi="Arial" w:cs="Arial"/>
                <w:sz w:val="20"/>
                <w:lang w:val="uk-UA"/>
              </w:rPr>
            </w:pPr>
          </w:p>
          <w:p w:rsidR="001521AD" w:rsidRPr="00164644" w:rsidRDefault="001521AD" w:rsidP="00415699">
            <w:pPr>
              <w:rPr>
                <w:rFonts w:ascii="Arial" w:hAnsi="Arial"/>
                <w:color w:val="000080"/>
                <w:sz w:val="22"/>
                <w:lang w:val="uk-UA"/>
              </w:rPr>
            </w:pPr>
            <w:r w:rsidRPr="00164644">
              <w:rPr>
                <w:rFonts w:ascii="Arial" w:hAnsi="Arial" w:cs="Arial"/>
                <w:sz w:val="20"/>
                <w:lang w:val="uk-UA"/>
              </w:rPr>
              <w:t>15.2. У випадку, якщо спір, розбіжність або претензія не було вирішено шляхом переговорів протягом 3 (трьох) місяців з моменту отримання повідомлення від однієї зі Сторін про існування такого спору, розбіжності або претензії, кожна Сторона може звернутися за вирішенням такого спору, розбіжності або претензії шляхом примирення одним посередником у відповідності з Погоджувальним регламентом ЮНСІТРАЛ 1980 року. Стаття 16 Погоджувального регламенту ЮНСІТРАЛ не застосовується.</w:t>
            </w:r>
          </w:p>
        </w:tc>
      </w:tr>
      <w:tr w:rsidR="001521AD" w:rsidRPr="002C0CB1" w:rsidTr="003C1E58">
        <w:trPr>
          <w:trHeight w:val="6390"/>
        </w:trPr>
        <w:tc>
          <w:tcPr>
            <w:tcW w:w="5186" w:type="dxa"/>
          </w:tcPr>
          <w:p w:rsidR="001521AD" w:rsidRPr="00164644" w:rsidRDefault="001521AD" w:rsidP="00415699">
            <w:pPr>
              <w:tabs>
                <w:tab w:val="left" w:pos="900"/>
              </w:tabs>
              <w:ind w:right="57"/>
              <w:rPr>
                <w:rFonts w:ascii="Arial" w:hAnsi="Arial" w:cs="Arial"/>
                <w:sz w:val="20"/>
                <w:lang w:val="es-ES_tradnl"/>
              </w:rPr>
            </w:pPr>
            <w:r w:rsidRPr="00164644">
              <w:rPr>
                <w:rFonts w:ascii="Arial" w:hAnsi="Arial" w:cs="Arial"/>
                <w:sz w:val="20"/>
                <w:lang w:val="uk-UA"/>
              </w:rPr>
              <w:lastRenderedPageBreak/>
              <w:t>1</w:t>
            </w:r>
            <w:r w:rsidRPr="00164644">
              <w:rPr>
                <w:rFonts w:ascii="Arial" w:hAnsi="Arial" w:cs="Arial"/>
                <w:sz w:val="20"/>
                <w:lang w:val="es-ES_tradnl"/>
              </w:rPr>
              <w:t>5</w:t>
            </w:r>
            <w:r w:rsidRPr="00164644">
              <w:rPr>
                <w:rFonts w:ascii="Arial" w:hAnsi="Arial" w:cs="Arial"/>
                <w:sz w:val="20"/>
                <w:lang w:val="uk-UA"/>
              </w:rPr>
              <w:t xml:space="preserve">.3. </w:t>
            </w:r>
            <w:r w:rsidRPr="00164644">
              <w:rPr>
                <w:rFonts w:ascii="Arial" w:hAnsi="Arial" w:cs="Arial"/>
                <w:sz w:val="20"/>
                <w:lang w:val="es-ES_tradnl"/>
              </w:rPr>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rsidR="001521AD" w:rsidRPr="00164644" w:rsidRDefault="001521AD" w:rsidP="00415699">
            <w:pPr>
              <w:tabs>
                <w:tab w:val="left" w:pos="900"/>
              </w:tabs>
              <w:ind w:right="57"/>
              <w:rPr>
                <w:rFonts w:ascii="Arial" w:hAnsi="Arial" w:cs="Arial"/>
                <w:sz w:val="20"/>
                <w:lang w:val="es-ES_tradnl"/>
              </w:rPr>
            </w:pPr>
          </w:p>
          <w:p w:rsidR="001521AD" w:rsidRPr="00164644" w:rsidRDefault="001521AD" w:rsidP="00415699">
            <w:pPr>
              <w:tabs>
                <w:tab w:val="left" w:pos="900"/>
              </w:tabs>
              <w:ind w:right="57"/>
              <w:rPr>
                <w:rFonts w:ascii="Arial" w:hAnsi="Arial" w:cs="Arial"/>
                <w:sz w:val="20"/>
                <w:lang w:val="uk-UA"/>
              </w:rPr>
            </w:pPr>
          </w:p>
          <w:p w:rsidR="001521AD" w:rsidRPr="00164644" w:rsidRDefault="001521AD" w:rsidP="00415699">
            <w:pPr>
              <w:tabs>
                <w:tab w:val="left" w:pos="900"/>
              </w:tabs>
              <w:ind w:right="57"/>
              <w:rPr>
                <w:rFonts w:ascii="Arial" w:hAnsi="Arial" w:cs="Arial"/>
                <w:sz w:val="20"/>
                <w:lang w:val="es-ES_tradnl"/>
              </w:rPr>
            </w:pPr>
          </w:p>
          <w:p w:rsidR="001521AD" w:rsidRPr="00164644" w:rsidRDefault="001521AD" w:rsidP="00415699">
            <w:pPr>
              <w:rPr>
                <w:rFonts w:ascii="Arial" w:hAnsi="Arial" w:cs="Arial"/>
                <w:sz w:val="20"/>
                <w:lang w:val="en-GB"/>
              </w:rPr>
            </w:pPr>
            <w:r w:rsidRPr="00164644">
              <w:rPr>
                <w:rFonts w:ascii="Arial" w:hAnsi="Arial" w:cs="Arial"/>
                <w:sz w:val="20"/>
                <w:lang w:val="es-ES_tradnl"/>
              </w:rPr>
              <w:t>15.4.</w:t>
            </w:r>
            <w:r w:rsidRPr="00164644">
              <w:rPr>
                <w:rFonts w:ascii="Arial" w:hAnsi="Arial" w:cs="Arial"/>
                <w:sz w:val="20"/>
                <w:lang w:val="es-ES_tradnl"/>
              </w:rPr>
              <w:tab/>
              <w:t xml:space="preserve">The present Agreement as well as the arbitration agreement above shall be governed by the terms of the present Agreement and supplemented by internationally accepted general principles of law for the issues not covered by the Agreement, to the exclusion of any </w:t>
            </w:r>
            <w:proofErr w:type="gramStart"/>
            <w:r w:rsidRPr="00164644">
              <w:rPr>
                <w:rFonts w:ascii="Arial" w:hAnsi="Arial" w:cs="Arial"/>
                <w:sz w:val="20"/>
                <w:lang w:val="es-ES_tradnl"/>
              </w:rPr>
              <w:t>single</w:t>
            </w:r>
            <w:proofErr w:type="gramEnd"/>
            <w:r w:rsidRPr="00164644">
              <w:rPr>
                <w:rFonts w:ascii="Arial" w:hAnsi="Arial" w:cs="Arial"/>
                <w:sz w:val="20"/>
                <w:lang w:val="es-ES_tradnl"/>
              </w:rPr>
              <w:t xml:space="preserv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p>
        </w:tc>
        <w:tc>
          <w:tcPr>
            <w:tcW w:w="0" w:type="auto"/>
            <w:gridSpan w:val="2"/>
          </w:tcPr>
          <w:p w:rsidR="001521AD" w:rsidRPr="00164644" w:rsidRDefault="001521AD" w:rsidP="00415699">
            <w:pPr>
              <w:rPr>
                <w:rFonts w:ascii="Arial" w:hAnsi="Arial" w:cs="Arial"/>
                <w:sz w:val="20"/>
                <w:lang w:val="ru-RU"/>
              </w:rPr>
            </w:pPr>
            <w:r w:rsidRPr="00164644">
              <w:rPr>
                <w:rFonts w:ascii="Arial" w:hAnsi="Arial" w:cs="Arial"/>
                <w:sz w:val="20"/>
                <w:lang w:val="uk-UA"/>
              </w:rPr>
              <w:t>15.3. У випадку, якщо таке примирення не вдалося, будь-яка Сторона може передати спір, розбіжність або позов до арбітражу, не пізніше, ніж протягом 3 (трьох) місяців, після дати припинення погоджувальної процедури відповідно до статті 15 Погоджувальної регламенту ЮНСІТРАЛ. Арбітражний розгляд буде проводитися відповідно до  Арбітражного регламенту ЮНСІТРАЛ 2010, затвердженого в 2013 році. Кількість арбітрів  -  один;  мова арбітражного розгляду є англійська, якщо інше не погоджено Сторонами у письмовій формі. Арбітражний суд не має права присуджувати штрафні санкції. Арбітражне рішення буде остаточним і обов'язковим.</w:t>
            </w:r>
          </w:p>
          <w:p w:rsidR="001521AD" w:rsidRPr="00164644" w:rsidRDefault="001521AD" w:rsidP="00415699">
            <w:pPr>
              <w:rPr>
                <w:rFonts w:ascii="Arial" w:hAnsi="Arial" w:cs="Arial"/>
                <w:sz w:val="20"/>
                <w:lang w:val="ru-RU"/>
              </w:rPr>
            </w:pPr>
          </w:p>
          <w:p w:rsidR="001521AD" w:rsidRPr="00164644" w:rsidRDefault="001521AD" w:rsidP="00415699">
            <w:pPr>
              <w:ind w:right="166"/>
              <w:rPr>
                <w:rFonts w:ascii="Arial" w:hAnsi="Arial" w:cs="Arial"/>
                <w:color w:val="000080"/>
                <w:sz w:val="20"/>
                <w:lang w:val="uk-UA"/>
              </w:rPr>
            </w:pPr>
            <w:r w:rsidRPr="00164644">
              <w:rPr>
                <w:rFonts w:ascii="Arial" w:hAnsi="Arial" w:cs="Arial"/>
                <w:sz w:val="20"/>
                <w:lang w:val="uk-UA"/>
              </w:rPr>
              <w:t>15.4. Цей Договір, а також арбітражна угода, зазначена вище, регулюються умовами Договору та доповнюються міжнародно визнаними загальними принципами права, щодо питань не охоплених Договором, з метою виключення будь-якої однієї національної системи права, яка б відсилала Договір  до законів будь-якої конкретної юрисдикції. Визнані на міжнародному рівні загальні принципи права, включають Принципи міжнародних комерційних договорів УНІДРУА. Вирішення спорів має здійснюватися конфіденційно обома Сторонами. Ця стаття зберігає чинність після закінчення строку або припинення дії цього Договору.</w:t>
            </w:r>
          </w:p>
        </w:tc>
      </w:tr>
      <w:tr w:rsidR="001521AD" w:rsidRPr="002C0CB1" w:rsidTr="003C1E58">
        <w:trPr>
          <w:trHeight w:val="3374"/>
        </w:trPr>
        <w:tc>
          <w:tcPr>
            <w:tcW w:w="5186" w:type="dxa"/>
          </w:tcPr>
          <w:p w:rsidR="001521AD" w:rsidRPr="00164644" w:rsidRDefault="001521AD" w:rsidP="00415699">
            <w:pPr>
              <w:rPr>
                <w:rFonts w:ascii="Arial" w:hAnsi="Arial" w:cs="Arial"/>
                <w:b/>
                <w:sz w:val="20"/>
                <w:lang w:val="en-GB"/>
              </w:rPr>
            </w:pPr>
            <w:r w:rsidRPr="00164644">
              <w:rPr>
                <w:rFonts w:ascii="Arial" w:hAnsi="Arial" w:cs="Arial"/>
                <w:b/>
                <w:sz w:val="20"/>
                <w:lang w:val="en-GB"/>
              </w:rPr>
              <w:t>16. Use of IOM name</w:t>
            </w:r>
          </w:p>
          <w:p w:rsidR="001521AD" w:rsidRPr="00164644" w:rsidRDefault="001521AD" w:rsidP="00415699">
            <w:pPr>
              <w:suppressAutoHyphens/>
              <w:rPr>
                <w:rFonts w:ascii="Arial" w:hAnsi="Arial" w:cs="Arial"/>
                <w:sz w:val="20"/>
                <w:lang w:val="en-GB"/>
              </w:rPr>
            </w:pPr>
            <w:r w:rsidRPr="00164644">
              <w:rPr>
                <w:rFonts w:ascii="Arial" w:hAnsi="Arial" w:cs="Arial"/>
                <w:sz w:val="20"/>
                <w:lang w:val="en-GB"/>
              </w:rPr>
              <w:t xml:space="preserve">The </w:t>
            </w:r>
            <w:r w:rsidRPr="00164644">
              <w:rPr>
                <w:rFonts w:ascii="Arial" w:hAnsi="Arial" w:cs="Arial"/>
                <w:iCs/>
                <w:sz w:val="20"/>
                <w:lang w:val="en-GB"/>
              </w:rPr>
              <w:t>official</w:t>
            </w:r>
            <w:r w:rsidRPr="00164644">
              <w:rPr>
                <w:rFonts w:ascii="Arial" w:hAnsi="Arial" w:cs="Arial"/>
                <w:sz w:val="20"/>
                <w:lang w:val="en-GB"/>
              </w:rPr>
              <w:t xml:space="preserve"> logo and name of IOM may only be used by the Implementing Partner in connection with the Project and with the prior written approval of IOM. The Implementing Partner must acknowledge the contribution of IOM to the Project in any advertising or publicity connected with the Project, which must be approved by IOM in advance.</w:t>
            </w:r>
          </w:p>
          <w:p w:rsidR="001521AD" w:rsidRPr="00164644" w:rsidRDefault="001521AD" w:rsidP="00415699">
            <w:pPr>
              <w:suppressAutoHyphens/>
              <w:rPr>
                <w:rFonts w:ascii="Arial" w:hAnsi="Arial" w:cs="Arial"/>
                <w:sz w:val="20"/>
                <w:lang w:val="en-GB"/>
              </w:rPr>
            </w:pPr>
          </w:p>
          <w:p w:rsidR="001521AD" w:rsidRPr="00164644" w:rsidRDefault="001521AD" w:rsidP="00415699">
            <w:pPr>
              <w:suppressAutoHyphens/>
              <w:rPr>
                <w:rFonts w:ascii="Arial" w:hAnsi="Arial" w:cs="Arial"/>
                <w:sz w:val="20"/>
                <w:lang w:val="en-GB"/>
              </w:rPr>
            </w:pPr>
          </w:p>
          <w:p w:rsidR="001521AD" w:rsidRPr="00164644" w:rsidRDefault="001521AD" w:rsidP="00415699">
            <w:pPr>
              <w:tabs>
                <w:tab w:val="left" w:pos="426"/>
              </w:tabs>
              <w:rPr>
                <w:rFonts w:ascii="Arial" w:hAnsi="Arial" w:cs="Arial"/>
                <w:b/>
                <w:sz w:val="20"/>
                <w:lang w:val="en-GB"/>
              </w:rPr>
            </w:pPr>
            <w:r w:rsidRPr="00164644">
              <w:rPr>
                <w:rFonts w:ascii="Arial" w:hAnsi="Arial" w:cs="Arial"/>
                <w:b/>
                <w:sz w:val="20"/>
                <w:lang w:val="en-GB"/>
              </w:rPr>
              <w:t>17. Status of IOM</w:t>
            </w:r>
          </w:p>
          <w:p w:rsidR="001521AD" w:rsidRPr="00164644" w:rsidRDefault="001521AD" w:rsidP="00415699">
            <w:pPr>
              <w:suppressAutoHyphens/>
              <w:rPr>
                <w:rFonts w:ascii="Arial" w:hAnsi="Arial" w:cs="Arial"/>
                <w:sz w:val="20"/>
                <w:lang w:val="en-GB"/>
              </w:rPr>
            </w:pPr>
            <w:r w:rsidRPr="00164644">
              <w:rPr>
                <w:rFonts w:ascii="Arial" w:hAnsi="Arial" w:cs="Arial"/>
                <w:sz w:val="20"/>
                <w:lang w:val="en-GB"/>
              </w:rPr>
              <w:t>Nothing in or relating to the Agreement shall be deemed a waiver, express or implied, of any of the privileges and immunities of the IOM as an intergovernmental organization.</w:t>
            </w:r>
          </w:p>
          <w:p w:rsidR="001521AD" w:rsidRPr="00164644" w:rsidRDefault="001521AD" w:rsidP="00415699">
            <w:pPr>
              <w:suppressAutoHyphens/>
              <w:rPr>
                <w:rFonts w:ascii="Arial" w:hAnsi="Arial" w:cs="Arial"/>
                <w:b/>
                <w:color w:val="000080"/>
                <w:sz w:val="20"/>
                <w:lang w:val="es-ES_tradnl"/>
              </w:rPr>
            </w:pPr>
          </w:p>
        </w:tc>
        <w:tc>
          <w:tcPr>
            <w:tcW w:w="0" w:type="auto"/>
            <w:gridSpan w:val="2"/>
          </w:tcPr>
          <w:p w:rsidR="001521AD" w:rsidRPr="00164644" w:rsidRDefault="001521AD" w:rsidP="00415699">
            <w:pPr>
              <w:ind w:right="166"/>
              <w:rPr>
                <w:rFonts w:ascii="Arial" w:hAnsi="Arial" w:cs="Arial"/>
                <w:sz w:val="20"/>
                <w:lang w:val="uk-UA"/>
              </w:rPr>
            </w:pPr>
            <w:r w:rsidRPr="00164644">
              <w:rPr>
                <w:rFonts w:ascii="Arial" w:hAnsi="Arial" w:cs="Arial"/>
                <w:b/>
                <w:sz w:val="20"/>
                <w:lang w:val="uk-UA"/>
              </w:rPr>
              <w:t xml:space="preserve">16. Використання назви МОМ </w:t>
            </w:r>
          </w:p>
          <w:p w:rsidR="001521AD" w:rsidRPr="00164644" w:rsidRDefault="001521AD" w:rsidP="00415699">
            <w:pPr>
              <w:ind w:right="166"/>
              <w:rPr>
                <w:rFonts w:ascii="Arial" w:hAnsi="Arial" w:cs="Arial"/>
                <w:b/>
                <w:sz w:val="20"/>
                <w:lang w:val="uk-UA"/>
              </w:rPr>
            </w:pPr>
            <w:r w:rsidRPr="00164644">
              <w:rPr>
                <w:rFonts w:ascii="Arial" w:hAnsi="Arial" w:cs="Arial"/>
                <w:sz w:val="20"/>
                <w:lang w:val="uk-UA"/>
              </w:rPr>
              <w:t>Використання офіційного логотипу та назви МОМ дозволяється Виконавчому партнерові лише у зв’язку з виконанням цього Договору та за умови письмової згоди від МОМ. Виконавчий партнер повинен повідомляти про участь МОМ у впровадженні Проекту у будь-якій рекламі, пов'язаній з Проектом, яка повинна бути заздалегідь схвалена МОМ.</w:t>
            </w:r>
            <w:r w:rsidRPr="00164644">
              <w:rPr>
                <w:rFonts w:ascii="Arial" w:hAnsi="Arial" w:cs="Arial"/>
                <w:b/>
                <w:sz w:val="20"/>
                <w:lang w:val="uk-UA"/>
              </w:rPr>
              <w:t xml:space="preserve"> </w:t>
            </w:r>
          </w:p>
          <w:p w:rsidR="001521AD" w:rsidRPr="00164644" w:rsidRDefault="001521AD" w:rsidP="00415699">
            <w:pPr>
              <w:ind w:right="166"/>
              <w:rPr>
                <w:rFonts w:ascii="Arial" w:hAnsi="Arial" w:cs="Arial"/>
                <w:b/>
                <w:sz w:val="20"/>
                <w:lang w:val="uk-UA"/>
              </w:rPr>
            </w:pPr>
          </w:p>
          <w:p w:rsidR="001521AD" w:rsidRPr="00164644" w:rsidRDefault="001521AD" w:rsidP="00415699">
            <w:pPr>
              <w:ind w:right="166"/>
              <w:rPr>
                <w:rFonts w:ascii="Arial" w:hAnsi="Arial" w:cs="Arial"/>
                <w:b/>
                <w:sz w:val="20"/>
                <w:lang w:val="uk-UA"/>
              </w:rPr>
            </w:pPr>
            <w:r w:rsidRPr="00164644">
              <w:rPr>
                <w:rFonts w:ascii="Arial" w:hAnsi="Arial" w:cs="Arial"/>
                <w:b/>
                <w:sz w:val="20"/>
                <w:lang w:val="uk-UA"/>
              </w:rPr>
              <w:t>17. Статус МОМ</w:t>
            </w:r>
          </w:p>
          <w:p w:rsidR="001521AD" w:rsidRPr="00164644" w:rsidRDefault="001521AD" w:rsidP="00415699">
            <w:pPr>
              <w:rPr>
                <w:rFonts w:ascii="Arial" w:hAnsi="Arial" w:cs="Arial"/>
                <w:b/>
                <w:sz w:val="20"/>
                <w:lang w:val="uk-UA"/>
              </w:rPr>
            </w:pPr>
            <w:r w:rsidRPr="00164644">
              <w:rPr>
                <w:rFonts w:ascii="Arial" w:hAnsi="Arial" w:cs="Arial"/>
                <w:sz w:val="20"/>
                <w:lang w:val="uk-UA"/>
              </w:rPr>
              <w:t xml:space="preserve">Ніщо в цьому Договорі та в пов’язаних документах не вважається відмовою, прямою чи опосередкованою, від привілеїв та імунітетів МОМ як міжурядової організації. </w:t>
            </w:r>
          </w:p>
        </w:tc>
      </w:tr>
      <w:tr w:rsidR="001521AD" w:rsidRPr="002C0CB1" w:rsidTr="003C1E58">
        <w:trPr>
          <w:trHeight w:val="1610"/>
        </w:trPr>
        <w:tc>
          <w:tcPr>
            <w:tcW w:w="5186" w:type="dxa"/>
          </w:tcPr>
          <w:p w:rsidR="001521AD" w:rsidRPr="00164644" w:rsidRDefault="001521AD" w:rsidP="00415699">
            <w:pPr>
              <w:tabs>
                <w:tab w:val="left" w:pos="426"/>
              </w:tabs>
              <w:rPr>
                <w:rFonts w:ascii="Arial" w:hAnsi="Arial" w:cs="Arial"/>
                <w:b/>
                <w:sz w:val="20"/>
                <w:lang w:val="en-GB"/>
              </w:rPr>
            </w:pPr>
            <w:r w:rsidRPr="00164644">
              <w:rPr>
                <w:rFonts w:ascii="Arial" w:hAnsi="Arial" w:cs="Arial"/>
                <w:b/>
                <w:sz w:val="20"/>
                <w:lang w:val="en-GB"/>
              </w:rPr>
              <w:lastRenderedPageBreak/>
              <w:t>18. Indemnity</w:t>
            </w:r>
          </w:p>
          <w:p w:rsidR="001521AD" w:rsidRPr="00164644" w:rsidRDefault="001521AD" w:rsidP="00415699">
            <w:pPr>
              <w:rPr>
                <w:rFonts w:ascii="Arial" w:hAnsi="Arial" w:cs="Arial"/>
                <w:sz w:val="20"/>
                <w:lang w:val="en-GB"/>
              </w:rPr>
            </w:pPr>
            <w:r w:rsidRPr="00164644">
              <w:rPr>
                <w:rFonts w:ascii="Arial" w:hAnsi="Arial" w:cs="Arial"/>
                <w:sz w:val="20"/>
                <w:lang w:val="en-GB"/>
              </w:rPr>
              <w:t xml:space="preserve">18.1 The Implementing Partner shall </w:t>
            </w:r>
            <w:proofErr w:type="gramStart"/>
            <w:r w:rsidRPr="00164644">
              <w:rPr>
                <w:rFonts w:ascii="Arial" w:hAnsi="Arial" w:cs="Arial"/>
                <w:sz w:val="20"/>
                <w:lang w:val="en-GB"/>
              </w:rPr>
              <w:t>at all times</w:t>
            </w:r>
            <w:proofErr w:type="gramEnd"/>
            <w:r w:rsidRPr="00164644">
              <w:rPr>
                <w:rFonts w:ascii="Arial" w:hAnsi="Arial" w:cs="Arial"/>
                <w:sz w:val="20"/>
                <w:lang w:val="en-GB"/>
              </w:rPr>
              <w:t xml:space="preserve"> defend, indemnify and hold harmless IOM, its officers, employees and agents from and against all loss, costs, damages and expenses (including legal fees and costs), claims, suits and liabilities to the extent arising out of or resulting from the activities under this Agreement. IOM shall promptly notify the Implementing Partner of any written claim, loss, or demand for which the Implementing Partner is responsible under this clause. </w:t>
            </w:r>
          </w:p>
          <w:p w:rsidR="001521AD" w:rsidRPr="00164644" w:rsidRDefault="001521AD" w:rsidP="00415699">
            <w:pPr>
              <w:rPr>
                <w:rFonts w:ascii="Arial" w:hAnsi="Arial" w:cs="Arial"/>
                <w:sz w:val="20"/>
                <w:lang w:val="en-GB"/>
              </w:rPr>
            </w:pPr>
          </w:p>
          <w:p w:rsidR="001521AD" w:rsidRPr="00164644" w:rsidRDefault="001521AD" w:rsidP="00415699">
            <w:pPr>
              <w:suppressAutoHyphens/>
              <w:rPr>
                <w:rFonts w:ascii="Arial" w:hAnsi="Arial" w:cs="Arial"/>
                <w:b/>
                <w:sz w:val="20"/>
                <w:lang w:val="en-GB"/>
              </w:rPr>
            </w:pPr>
            <w:r w:rsidRPr="00164644">
              <w:rPr>
                <w:rFonts w:ascii="Arial" w:hAnsi="Arial" w:cs="Arial"/>
                <w:sz w:val="20"/>
                <w:lang w:val="en-GB"/>
              </w:rPr>
              <w:t>18.2 This indemnity shall survive the expiration or termination of this Agreement.</w:t>
            </w:r>
          </w:p>
        </w:tc>
        <w:tc>
          <w:tcPr>
            <w:tcW w:w="0" w:type="auto"/>
            <w:gridSpan w:val="2"/>
          </w:tcPr>
          <w:p w:rsidR="001521AD" w:rsidRPr="00164644" w:rsidRDefault="001521AD" w:rsidP="00415699">
            <w:pPr>
              <w:ind w:right="166"/>
              <w:rPr>
                <w:rFonts w:ascii="Arial" w:hAnsi="Arial" w:cs="Arial"/>
                <w:b/>
                <w:sz w:val="20"/>
                <w:lang w:val="uk-UA"/>
              </w:rPr>
            </w:pPr>
            <w:r w:rsidRPr="00164644">
              <w:rPr>
                <w:rFonts w:ascii="Arial" w:hAnsi="Arial" w:cs="Arial"/>
                <w:b/>
                <w:sz w:val="20"/>
                <w:lang w:val="uk-UA"/>
              </w:rPr>
              <w:t>18. Звільнення від відповідальності</w:t>
            </w:r>
          </w:p>
          <w:p w:rsidR="001521AD" w:rsidRPr="00164644" w:rsidRDefault="001521AD" w:rsidP="00415699">
            <w:pPr>
              <w:ind w:right="166"/>
              <w:rPr>
                <w:rFonts w:ascii="Arial" w:hAnsi="Arial" w:cs="Arial"/>
                <w:sz w:val="20"/>
                <w:lang w:val="uk-UA"/>
              </w:rPr>
            </w:pPr>
            <w:r w:rsidRPr="00164644">
              <w:rPr>
                <w:rFonts w:ascii="Arial" w:hAnsi="Arial" w:cs="Arial"/>
                <w:sz w:val="20"/>
                <w:lang w:val="uk-UA"/>
              </w:rPr>
              <w:t>18.1 Виконавчий партнер завжди захищає та звільняє від відповідальності та збитків МОМ, співробітників, найманих працівників і представників МОМ від будь-яких втрат, витрат, збитків та оплати (включно з судовими зборами та витратами), позовів, судових розглядів та відповідальності, наскільки вони викликаються або виникають в результаті виконання цього Договору. МОМ оперативно інформує Виконавчого партнера про будь-які письмові позови, втрати або вимоги, за які згідно з цією статтею відповідає Виконавчий партнер.</w:t>
            </w:r>
          </w:p>
          <w:p w:rsidR="001521AD" w:rsidRPr="00164644" w:rsidRDefault="001521AD" w:rsidP="00415699">
            <w:pPr>
              <w:ind w:right="166"/>
              <w:rPr>
                <w:rFonts w:ascii="Arial" w:hAnsi="Arial" w:cs="Arial"/>
                <w:sz w:val="20"/>
                <w:lang w:val="ru-RU"/>
              </w:rPr>
            </w:pPr>
          </w:p>
          <w:p w:rsidR="001521AD" w:rsidRPr="00164644" w:rsidRDefault="001521AD" w:rsidP="00415699">
            <w:pPr>
              <w:ind w:right="166"/>
              <w:rPr>
                <w:rFonts w:ascii="Arial" w:hAnsi="Arial" w:cs="Arial"/>
                <w:b/>
                <w:sz w:val="20"/>
                <w:lang w:val="uk-UA"/>
              </w:rPr>
            </w:pPr>
            <w:r w:rsidRPr="00164644">
              <w:rPr>
                <w:rFonts w:ascii="Arial" w:hAnsi="Arial" w:cs="Arial"/>
                <w:sz w:val="20"/>
                <w:lang w:val="uk-UA"/>
              </w:rPr>
              <w:t>18.2 Таке звільнення від відповідальності залишається в силі після закінчення строку дії договору або його припинення.</w:t>
            </w:r>
          </w:p>
        </w:tc>
      </w:tr>
      <w:tr w:rsidR="001521AD" w:rsidRPr="002C0CB1" w:rsidTr="003C1E58">
        <w:trPr>
          <w:trHeight w:val="1984"/>
        </w:trPr>
        <w:tc>
          <w:tcPr>
            <w:tcW w:w="5186" w:type="dxa"/>
          </w:tcPr>
          <w:p w:rsidR="001521AD" w:rsidRPr="00164644" w:rsidRDefault="001521AD" w:rsidP="00415699">
            <w:pPr>
              <w:keepNext/>
              <w:spacing w:after="60"/>
              <w:outlineLvl w:val="2"/>
              <w:rPr>
                <w:rFonts w:ascii="Arial" w:hAnsi="Arial" w:cs="Arial"/>
                <w:b/>
                <w:bCs/>
                <w:sz w:val="20"/>
                <w:lang w:val="en-GB"/>
              </w:rPr>
            </w:pPr>
            <w:r w:rsidRPr="00164644">
              <w:rPr>
                <w:rFonts w:ascii="Arial" w:hAnsi="Arial" w:cs="Arial"/>
                <w:b/>
                <w:bCs/>
                <w:sz w:val="20"/>
                <w:lang w:val="en-GB"/>
              </w:rPr>
              <w:t xml:space="preserve">19. Waiver  </w:t>
            </w:r>
          </w:p>
          <w:p w:rsidR="001521AD" w:rsidRPr="00164644" w:rsidRDefault="001521AD" w:rsidP="00415699">
            <w:pPr>
              <w:rPr>
                <w:rFonts w:ascii="Arial" w:hAnsi="Arial" w:cs="Arial"/>
                <w:sz w:val="20"/>
                <w:lang w:val="en-GB"/>
              </w:rPr>
            </w:pPr>
            <w:r w:rsidRPr="00164644">
              <w:rPr>
                <w:rFonts w:ascii="Arial" w:hAnsi="Arial" w:cs="Arial"/>
                <w:sz w:val="20"/>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rsidR="001521AD" w:rsidRPr="00164644" w:rsidRDefault="001521AD" w:rsidP="00415699">
            <w:pPr>
              <w:tabs>
                <w:tab w:val="left" w:pos="3256"/>
              </w:tabs>
              <w:rPr>
                <w:rFonts w:ascii="Arial" w:hAnsi="Arial" w:cs="Arial"/>
                <w:sz w:val="20"/>
                <w:lang w:val="en-GB"/>
              </w:rPr>
            </w:pPr>
          </w:p>
        </w:tc>
        <w:tc>
          <w:tcPr>
            <w:tcW w:w="0" w:type="auto"/>
            <w:gridSpan w:val="2"/>
          </w:tcPr>
          <w:p w:rsidR="001521AD" w:rsidRPr="00164644" w:rsidRDefault="001521AD" w:rsidP="00415699">
            <w:pPr>
              <w:ind w:right="166"/>
              <w:rPr>
                <w:rFonts w:ascii="Arial" w:hAnsi="Arial" w:cs="Arial"/>
                <w:sz w:val="20"/>
                <w:lang w:val="uk-UA"/>
              </w:rPr>
            </w:pPr>
          </w:p>
          <w:p w:rsidR="001521AD" w:rsidRPr="00164644" w:rsidRDefault="001521AD" w:rsidP="00415699">
            <w:pPr>
              <w:ind w:right="166"/>
              <w:rPr>
                <w:rFonts w:ascii="Arial" w:hAnsi="Arial" w:cs="Arial"/>
                <w:b/>
                <w:sz w:val="20"/>
                <w:lang w:val="uk-UA"/>
              </w:rPr>
            </w:pPr>
            <w:r w:rsidRPr="00164644">
              <w:rPr>
                <w:rFonts w:ascii="Arial" w:hAnsi="Arial" w:cs="Arial"/>
                <w:b/>
                <w:bCs/>
                <w:sz w:val="20"/>
                <w:lang w:val="uk-UA"/>
              </w:rPr>
              <w:t>19. Відмова</w:t>
            </w:r>
          </w:p>
          <w:p w:rsidR="001521AD" w:rsidRPr="00164644" w:rsidRDefault="001521AD" w:rsidP="00415699">
            <w:pPr>
              <w:suppressAutoHyphens/>
              <w:rPr>
                <w:rFonts w:ascii="Arial" w:hAnsi="Arial" w:cs="Arial"/>
                <w:sz w:val="20"/>
                <w:lang w:val="uk-UA"/>
              </w:rPr>
            </w:pPr>
            <w:r w:rsidRPr="00164644">
              <w:rPr>
                <w:rFonts w:ascii="Arial" w:hAnsi="Arial" w:cs="Arial"/>
                <w:sz w:val="20"/>
                <w:lang w:val="uk-UA"/>
              </w:rPr>
              <w:t>Неспроможність будь-якої із Сторін чітко виконувати будь-які з положень цього Договору в одному або більше випадках не означає відмову від права вимагати дотримання положень цього Договору у майбутньому, це право продовжується і залишається у повній силі та дії.</w:t>
            </w:r>
          </w:p>
          <w:p w:rsidR="001521AD" w:rsidRPr="00164644" w:rsidRDefault="001521AD" w:rsidP="00415699">
            <w:pPr>
              <w:suppressAutoHyphens/>
              <w:rPr>
                <w:rFonts w:ascii="Arial" w:hAnsi="Arial" w:cs="Arial"/>
                <w:b/>
                <w:sz w:val="20"/>
                <w:lang w:val="uk-UA"/>
              </w:rPr>
            </w:pPr>
          </w:p>
        </w:tc>
      </w:tr>
      <w:tr w:rsidR="001521AD" w:rsidRPr="002C0CB1" w:rsidTr="003C1E58">
        <w:trPr>
          <w:trHeight w:val="210"/>
        </w:trPr>
        <w:tc>
          <w:tcPr>
            <w:tcW w:w="5186" w:type="dxa"/>
          </w:tcPr>
          <w:p w:rsidR="001521AD" w:rsidRPr="00164644" w:rsidRDefault="001521AD" w:rsidP="00415699">
            <w:pPr>
              <w:tabs>
                <w:tab w:val="left" w:pos="426"/>
              </w:tabs>
              <w:rPr>
                <w:rFonts w:ascii="Arial" w:hAnsi="Arial" w:cs="Arial"/>
                <w:b/>
                <w:sz w:val="20"/>
                <w:lang w:val="en-GB"/>
              </w:rPr>
            </w:pPr>
            <w:r w:rsidRPr="00164644">
              <w:rPr>
                <w:rFonts w:ascii="Arial" w:hAnsi="Arial" w:cs="Arial"/>
                <w:b/>
                <w:sz w:val="20"/>
                <w:lang w:val="en-GB"/>
              </w:rPr>
              <w:t>20. Termination</w:t>
            </w:r>
          </w:p>
          <w:p w:rsidR="001521AD" w:rsidRPr="00164644" w:rsidRDefault="001521AD" w:rsidP="00415699">
            <w:pPr>
              <w:tabs>
                <w:tab w:val="left" w:pos="0"/>
              </w:tabs>
              <w:rPr>
                <w:rFonts w:ascii="Arial" w:hAnsi="Arial" w:cs="Arial"/>
                <w:sz w:val="20"/>
                <w:lang w:val="en-GB"/>
              </w:rPr>
            </w:pPr>
            <w:r w:rsidRPr="00164644">
              <w:rPr>
                <w:rFonts w:ascii="Arial" w:hAnsi="Arial" w:cs="Arial"/>
                <w:sz w:val="20"/>
                <w:lang w:val="en-GB"/>
              </w:rPr>
              <w:t>20.1 This Agreement may be terminated by 1 (one) month written notice to the other Party. However, where the Implementing Partner is in breach of any of the terms and conditions of this Agreement, IOM may terminate the Agreement with immediate effect.</w:t>
            </w:r>
          </w:p>
          <w:p w:rsidR="001521AD" w:rsidRPr="00164644" w:rsidRDefault="001521AD" w:rsidP="00415699">
            <w:pPr>
              <w:rPr>
                <w:rFonts w:ascii="Arial" w:hAnsi="Arial" w:cs="Arial"/>
                <w:sz w:val="20"/>
                <w:lang w:val="en-GB"/>
              </w:rPr>
            </w:pPr>
            <w:r w:rsidRPr="00164644">
              <w:rPr>
                <w:rFonts w:ascii="Arial" w:hAnsi="Arial" w:cs="Arial"/>
                <w:sz w:val="20"/>
                <w:lang w:val="en-GB"/>
              </w:rPr>
              <w:t>20.2 In the event of termination, IOM will only pay costs expended or legally committed in accordance with this Agreement up to the date of receipt of notice of termination, unless otherwise agreed. Other amounts paid in advance will be returned to IOM within seven (7) days from the date of termination.</w:t>
            </w:r>
          </w:p>
          <w:p w:rsidR="001521AD" w:rsidRPr="00164644" w:rsidRDefault="001521AD" w:rsidP="00415699">
            <w:pPr>
              <w:rPr>
                <w:rFonts w:ascii="Arial" w:hAnsi="Arial" w:cs="Arial"/>
                <w:sz w:val="20"/>
                <w:lang w:val="en-GB"/>
              </w:rPr>
            </w:pPr>
          </w:p>
          <w:p w:rsidR="001521AD" w:rsidRPr="00164644" w:rsidRDefault="001521AD" w:rsidP="00415699">
            <w:pPr>
              <w:rPr>
                <w:rFonts w:ascii="Arial" w:hAnsi="Arial" w:cs="Arial"/>
                <w:sz w:val="20"/>
                <w:lang w:val="en-GB"/>
              </w:rPr>
            </w:pPr>
          </w:p>
          <w:p w:rsidR="001521AD" w:rsidRPr="00164644" w:rsidRDefault="001521AD" w:rsidP="00415699">
            <w:pPr>
              <w:tabs>
                <w:tab w:val="left" w:pos="34"/>
              </w:tabs>
              <w:rPr>
                <w:rFonts w:ascii="Arial" w:hAnsi="Arial" w:cs="Arial"/>
                <w:sz w:val="20"/>
                <w:lang w:val="en-GB"/>
              </w:rPr>
            </w:pPr>
            <w:r w:rsidRPr="00164644">
              <w:rPr>
                <w:rFonts w:ascii="Arial" w:hAnsi="Arial" w:cs="Arial"/>
                <w:sz w:val="20"/>
                <w:lang w:val="en-GB"/>
              </w:rPr>
              <w:t>20.3 Upon any such termination, the Implementing Partner shall waive any claims for damages including loss of anticipated profits on account thereof.</w:t>
            </w:r>
          </w:p>
          <w:p w:rsidR="001521AD" w:rsidRPr="00164644" w:rsidRDefault="001521AD" w:rsidP="00415699">
            <w:pPr>
              <w:rPr>
                <w:rFonts w:ascii="Arial" w:hAnsi="Arial" w:cs="Arial"/>
                <w:sz w:val="20"/>
                <w:lang w:val="en-GB"/>
              </w:rPr>
            </w:pPr>
          </w:p>
          <w:p w:rsidR="001521AD" w:rsidRPr="00164644" w:rsidRDefault="001521AD" w:rsidP="00415699">
            <w:pPr>
              <w:suppressAutoHyphens/>
              <w:rPr>
                <w:rFonts w:ascii="Arial" w:hAnsi="Arial" w:cs="Arial"/>
                <w:b/>
                <w:sz w:val="20"/>
                <w:lang w:val="en-GB"/>
              </w:rPr>
            </w:pPr>
          </w:p>
        </w:tc>
        <w:tc>
          <w:tcPr>
            <w:tcW w:w="0" w:type="auto"/>
            <w:gridSpan w:val="2"/>
          </w:tcPr>
          <w:p w:rsidR="001521AD" w:rsidRPr="00164644" w:rsidRDefault="001521AD" w:rsidP="00415699">
            <w:pPr>
              <w:ind w:right="166"/>
              <w:rPr>
                <w:rFonts w:ascii="Arial" w:hAnsi="Arial" w:cs="Arial"/>
                <w:b/>
                <w:sz w:val="20"/>
                <w:lang w:val="ru-RU"/>
              </w:rPr>
            </w:pPr>
            <w:r w:rsidRPr="00164644">
              <w:rPr>
                <w:rFonts w:ascii="Arial" w:hAnsi="Arial" w:cs="Arial"/>
                <w:b/>
                <w:sz w:val="20"/>
                <w:lang w:val="uk-UA"/>
              </w:rPr>
              <w:t>20.</w:t>
            </w:r>
            <w:r w:rsidRPr="00164644">
              <w:rPr>
                <w:rFonts w:ascii="Arial" w:hAnsi="Arial" w:cs="Arial"/>
                <w:sz w:val="20"/>
                <w:lang w:val="uk-UA"/>
              </w:rPr>
              <w:t xml:space="preserve"> </w:t>
            </w:r>
            <w:r w:rsidRPr="00164644">
              <w:rPr>
                <w:rFonts w:ascii="Arial" w:hAnsi="Arial" w:cs="Arial"/>
                <w:b/>
                <w:sz w:val="20"/>
                <w:lang w:val="uk-UA"/>
              </w:rPr>
              <w:t>Припинення дії Договору</w:t>
            </w:r>
          </w:p>
          <w:p w:rsidR="001521AD" w:rsidRPr="00164644" w:rsidRDefault="001521AD" w:rsidP="00415699">
            <w:pPr>
              <w:ind w:right="166"/>
              <w:rPr>
                <w:rFonts w:ascii="Arial" w:hAnsi="Arial" w:cs="Arial"/>
                <w:sz w:val="20"/>
                <w:lang w:val="uk-UA"/>
              </w:rPr>
            </w:pPr>
            <w:r w:rsidRPr="00164644">
              <w:rPr>
                <w:rFonts w:ascii="Arial" w:hAnsi="Arial" w:cs="Arial"/>
                <w:sz w:val="20"/>
                <w:lang w:val="uk-UA"/>
              </w:rPr>
              <w:t>20.1 Дія цього Договору може бути припинена за умови письмового повідомлення за 1 (один) місяць іншої Сторони. Однак, якщо Виконавчий партнер порушує будь-яке з положень цього Договору, МОМ може негайно припинити дію Договору.</w:t>
            </w:r>
          </w:p>
          <w:p w:rsidR="001521AD" w:rsidRPr="00164644" w:rsidRDefault="001521AD" w:rsidP="00415699">
            <w:pPr>
              <w:ind w:right="166"/>
              <w:rPr>
                <w:rFonts w:ascii="Arial" w:hAnsi="Arial" w:cs="Arial"/>
                <w:sz w:val="20"/>
                <w:lang w:val="ru-RU"/>
              </w:rPr>
            </w:pPr>
            <w:r w:rsidRPr="00164644">
              <w:rPr>
                <w:rFonts w:ascii="Arial" w:hAnsi="Arial" w:cs="Arial"/>
                <w:sz w:val="20"/>
                <w:lang w:val="uk-UA"/>
              </w:rPr>
              <w:t>20.2 У разі припинення дії Договору, МОМ оплачує лише понесені витрати або витрати за юридичними зобов’язаннями, здійснені відповідно до цього Договору до дати отримання повідомлення про припинення дії, якщо не обумовлено інше. Інші суми, сплачені наперед, підлягають поверненню МОМ протягом семи (7) днів з дати припинення дії Договору.</w:t>
            </w:r>
          </w:p>
          <w:p w:rsidR="001521AD" w:rsidRPr="00164644" w:rsidRDefault="001521AD" w:rsidP="00415699">
            <w:pPr>
              <w:ind w:right="166"/>
              <w:rPr>
                <w:rFonts w:ascii="Arial" w:hAnsi="Arial" w:cs="Arial"/>
                <w:b/>
                <w:sz w:val="20"/>
                <w:lang w:val="uk-UA"/>
              </w:rPr>
            </w:pPr>
            <w:r w:rsidRPr="00164644">
              <w:rPr>
                <w:rFonts w:ascii="Arial" w:hAnsi="Arial" w:cs="Arial"/>
                <w:sz w:val="20"/>
                <w:lang w:val="uk-UA"/>
              </w:rPr>
              <w:t>20.3 У разі такого припинення, Виконавчий партнер повинен відмовитися від будь-яких претензій щодо відшкодування збитків, включаючи втрачений очікуваний прибуток за рахунок Проекту.</w:t>
            </w:r>
          </w:p>
          <w:p w:rsidR="001521AD" w:rsidRPr="00164644" w:rsidRDefault="001521AD" w:rsidP="00415699">
            <w:pPr>
              <w:suppressAutoHyphens/>
              <w:rPr>
                <w:rFonts w:ascii="Arial" w:hAnsi="Arial" w:cs="Arial"/>
                <w:b/>
                <w:sz w:val="20"/>
                <w:lang w:val="uk-UA"/>
              </w:rPr>
            </w:pPr>
          </w:p>
        </w:tc>
      </w:tr>
      <w:tr w:rsidR="001521AD" w:rsidRPr="002C0CB1" w:rsidTr="003C1E58">
        <w:trPr>
          <w:trHeight w:val="210"/>
        </w:trPr>
        <w:tc>
          <w:tcPr>
            <w:tcW w:w="5186" w:type="dxa"/>
          </w:tcPr>
          <w:p w:rsidR="001521AD" w:rsidRPr="00164644" w:rsidRDefault="001521AD" w:rsidP="00415699">
            <w:pPr>
              <w:keepNext/>
              <w:outlineLvl w:val="2"/>
              <w:rPr>
                <w:rFonts w:ascii="Arial" w:hAnsi="Arial" w:cs="Arial"/>
                <w:b/>
                <w:bCs/>
                <w:sz w:val="20"/>
                <w:lang w:val="en-GB"/>
              </w:rPr>
            </w:pPr>
            <w:r w:rsidRPr="00164644">
              <w:rPr>
                <w:rFonts w:ascii="Arial" w:hAnsi="Arial" w:cs="Arial"/>
                <w:b/>
                <w:bCs/>
                <w:sz w:val="20"/>
                <w:lang w:val="en-GB"/>
              </w:rPr>
              <w:lastRenderedPageBreak/>
              <w:t>2</w:t>
            </w:r>
            <w:r w:rsidRPr="00164644">
              <w:rPr>
                <w:rFonts w:ascii="Arial" w:hAnsi="Arial" w:cs="Arial"/>
                <w:b/>
                <w:bCs/>
                <w:sz w:val="20"/>
                <w:lang w:val="uk-UA"/>
              </w:rPr>
              <w:t>1</w:t>
            </w:r>
            <w:r w:rsidRPr="00164644">
              <w:rPr>
                <w:rFonts w:ascii="Arial" w:hAnsi="Arial" w:cs="Arial"/>
                <w:b/>
                <w:bCs/>
                <w:sz w:val="20"/>
                <w:lang w:val="en-GB"/>
              </w:rPr>
              <w:t>. Severability</w:t>
            </w:r>
          </w:p>
          <w:p w:rsidR="001521AD" w:rsidRPr="00164644" w:rsidRDefault="001521AD" w:rsidP="00415699">
            <w:pPr>
              <w:suppressAutoHyphens/>
              <w:rPr>
                <w:rFonts w:ascii="Arial" w:hAnsi="Arial" w:cs="Arial"/>
                <w:b/>
                <w:sz w:val="20"/>
                <w:lang w:val="uk-UA"/>
              </w:rPr>
            </w:pPr>
            <w:r w:rsidRPr="00164644">
              <w:rPr>
                <w:rFonts w:ascii="Arial" w:hAnsi="Arial" w:cs="Arial"/>
                <w:sz w:val="20"/>
                <w:lang w:val="en-GB"/>
              </w:rPr>
              <w:t>If any part of this Agreement is found to be invalid or unenforceable, that part will be severed from this Agreement and the remainder of the Agreement shall remain in full force.</w:t>
            </w:r>
          </w:p>
        </w:tc>
        <w:tc>
          <w:tcPr>
            <w:tcW w:w="0" w:type="auto"/>
            <w:gridSpan w:val="2"/>
          </w:tcPr>
          <w:p w:rsidR="001521AD" w:rsidRPr="00164644" w:rsidRDefault="001521AD" w:rsidP="00415699">
            <w:pPr>
              <w:ind w:right="166"/>
              <w:rPr>
                <w:rFonts w:ascii="Arial" w:hAnsi="Arial" w:cs="Arial"/>
                <w:b/>
                <w:bCs/>
                <w:sz w:val="20"/>
                <w:lang w:val="ru-RU"/>
              </w:rPr>
            </w:pPr>
            <w:r w:rsidRPr="00164644">
              <w:rPr>
                <w:rFonts w:ascii="Arial" w:hAnsi="Arial" w:cs="Arial"/>
                <w:b/>
                <w:bCs/>
                <w:sz w:val="20"/>
                <w:lang w:val="uk-UA"/>
              </w:rPr>
              <w:t xml:space="preserve">21. Незалежність частин Договору </w:t>
            </w:r>
          </w:p>
          <w:p w:rsidR="001521AD" w:rsidRPr="00164644" w:rsidRDefault="001521AD" w:rsidP="00415699">
            <w:pPr>
              <w:suppressAutoHyphens/>
              <w:rPr>
                <w:rFonts w:ascii="Arial" w:hAnsi="Arial" w:cs="Arial"/>
                <w:b/>
                <w:sz w:val="20"/>
                <w:lang w:val="uk-UA"/>
              </w:rPr>
            </w:pPr>
            <w:r w:rsidRPr="00164644">
              <w:rPr>
                <w:rFonts w:ascii="Arial" w:hAnsi="Arial" w:cs="Arial"/>
                <w:sz w:val="20"/>
                <w:lang w:val="uk-UA"/>
              </w:rPr>
              <w:t>Якщо будь-яка частина цього Договору виявляється недійсною або такою, що не може виконуватись, то така частина вилучається з Договору, а всі інші частини Договору залишаються повністю чинними.</w:t>
            </w:r>
          </w:p>
          <w:p w:rsidR="001521AD" w:rsidRPr="00164644" w:rsidRDefault="001521AD" w:rsidP="00415699">
            <w:pPr>
              <w:suppressAutoHyphens/>
              <w:rPr>
                <w:rFonts w:ascii="Arial" w:hAnsi="Arial" w:cs="Arial"/>
                <w:b/>
                <w:sz w:val="20"/>
                <w:lang w:val="uk-UA"/>
              </w:rPr>
            </w:pPr>
          </w:p>
        </w:tc>
      </w:tr>
      <w:tr w:rsidR="001521AD" w:rsidRPr="002C0CB1" w:rsidTr="003C1E58">
        <w:trPr>
          <w:trHeight w:val="210"/>
        </w:trPr>
        <w:tc>
          <w:tcPr>
            <w:tcW w:w="5186" w:type="dxa"/>
          </w:tcPr>
          <w:p w:rsidR="001521AD" w:rsidRPr="00164644" w:rsidRDefault="001521AD" w:rsidP="00415699">
            <w:pPr>
              <w:keepNext/>
              <w:outlineLvl w:val="2"/>
              <w:rPr>
                <w:rFonts w:ascii="Arial" w:hAnsi="Arial" w:cs="Arial"/>
                <w:b/>
                <w:bCs/>
                <w:sz w:val="20"/>
                <w:lang w:val="en-GB"/>
              </w:rPr>
            </w:pPr>
            <w:r w:rsidRPr="00164644">
              <w:rPr>
                <w:rFonts w:ascii="Arial" w:hAnsi="Arial" w:cs="Arial"/>
                <w:b/>
                <w:bCs/>
                <w:sz w:val="20"/>
                <w:lang w:val="en-GB"/>
              </w:rPr>
              <w:t>2</w:t>
            </w:r>
            <w:r w:rsidRPr="00164644">
              <w:rPr>
                <w:rFonts w:ascii="Arial" w:hAnsi="Arial" w:cs="Arial"/>
                <w:b/>
                <w:bCs/>
                <w:sz w:val="20"/>
                <w:lang w:val="uk-UA"/>
              </w:rPr>
              <w:t>2</w:t>
            </w:r>
            <w:r w:rsidRPr="00164644">
              <w:rPr>
                <w:rFonts w:ascii="Arial" w:hAnsi="Arial" w:cs="Arial"/>
                <w:b/>
                <w:bCs/>
                <w:sz w:val="20"/>
                <w:lang w:val="en-GB"/>
              </w:rPr>
              <w:t xml:space="preserve">. Entirety  </w:t>
            </w:r>
          </w:p>
          <w:p w:rsidR="001521AD" w:rsidRPr="00164644" w:rsidRDefault="001521AD" w:rsidP="00415699">
            <w:pPr>
              <w:suppressAutoHyphens/>
              <w:rPr>
                <w:rFonts w:ascii="Arial" w:hAnsi="Arial" w:cs="Arial"/>
                <w:sz w:val="20"/>
                <w:lang w:val="uk-UA"/>
              </w:rPr>
            </w:pPr>
            <w:r w:rsidRPr="00164644">
              <w:rPr>
                <w:rFonts w:ascii="Arial" w:hAnsi="Arial" w:cs="Arial"/>
                <w:sz w:val="20"/>
                <w:lang w:val="en-GB"/>
              </w:rPr>
              <w:t>This Agreement embodies the entire agreement between the parties and supersedes all prior agreements and understandings, if any, relating to the subject matter of this Agreement.</w:t>
            </w:r>
          </w:p>
          <w:p w:rsidR="001521AD" w:rsidRPr="00164644" w:rsidRDefault="001521AD" w:rsidP="00415699">
            <w:pPr>
              <w:suppressAutoHyphens/>
              <w:rPr>
                <w:rFonts w:ascii="Arial" w:hAnsi="Arial" w:cs="Arial"/>
                <w:b/>
                <w:sz w:val="20"/>
                <w:lang w:val="uk-UA"/>
              </w:rPr>
            </w:pPr>
          </w:p>
        </w:tc>
        <w:tc>
          <w:tcPr>
            <w:tcW w:w="0" w:type="auto"/>
            <w:gridSpan w:val="2"/>
          </w:tcPr>
          <w:p w:rsidR="001521AD" w:rsidRPr="00164644" w:rsidRDefault="001521AD" w:rsidP="00415699">
            <w:pPr>
              <w:ind w:right="166"/>
              <w:rPr>
                <w:rFonts w:ascii="Arial" w:hAnsi="Arial" w:cs="Arial"/>
                <w:b/>
                <w:sz w:val="20"/>
                <w:lang w:val="uk-UA"/>
              </w:rPr>
            </w:pPr>
            <w:r w:rsidRPr="00164644">
              <w:rPr>
                <w:rFonts w:ascii="Arial" w:hAnsi="Arial" w:cs="Arial"/>
                <w:b/>
                <w:bCs/>
                <w:sz w:val="20"/>
                <w:lang w:val="uk-UA"/>
              </w:rPr>
              <w:t>22. Повнота Договору</w:t>
            </w:r>
          </w:p>
          <w:p w:rsidR="001521AD" w:rsidRPr="00164644" w:rsidRDefault="001521AD" w:rsidP="00415699">
            <w:pPr>
              <w:suppressAutoHyphens/>
              <w:rPr>
                <w:rFonts w:ascii="Arial" w:hAnsi="Arial" w:cs="Arial"/>
                <w:b/>
                <w:sz w:val="20"/>
                <w:lang w:val="uk-UA"/>
              </w:rPr>
            </w:pPr>
            <w:r w:rsidRPr="00164644">
              <w:rPr>
                <w:rFonts w:ascii="Arial" w:hAnsi="Arial" w:cs="Arial"/>
                <w:sz w:val="20"/>
                <w:lang w:val="uk-UA"/>
              </w:rPr>
              <w:t>Цей Договір втілює у собі повну угоду між Сторонами і замінює усі попередні угоди і домовленості, якщо такі є, що відносяться до предмету цього Договору.</w:t>
            </w:r>
          </w:p>
          <w:p w:rsidR="001521AD" w:rsidRPr="00164644" w:rsidRDefault="001521AD" w:rsidP="00415699">
            <w:pPr>
              <w:suppressAutoHyphens/>
              <w:rPr>
                <w:rFonts w:ascii="Arial" w:hAnsi="Arial" w:cs="Arial"/>
                <w:b/>
                <w:sz w:val="20"/>
                <w:lang w:val="uk-UA"/>
              </w:rPr>
            </w:pPr>
          </w:p>
        </w:tc>
      </w:tr>
      <w:tr w:rsidR="001521AD" w:rsidRPr="002C0CB1" w:rsidTr="003C1E58">
        <w:trPr>
          <w:trHeight w:val="210"/>
        </w:trPr>
        <w:tc>
          <w:tcPr>
            <w:tcW w:w="5186" w:type="dxa"/>
          </w:tcPr>
          <w:p w:rsidR="001521AD" w:rsidRPr="00164644" w:rsidRDefault="001521AD" w:rsidP="00415699">
            <w:pPr>
              <w:rPr>
                <w:rFonts w:ascii="Arial" w:hAnsi="Arial" w:cs="Arial"/>
                <w:b/>
                <w:sz w:val="20"/>
                <w:lang w:val="en-GB"/>
              </w:rPr>
            </w:pPr>
            <w:r w:rsidRPr="00164644">
              <w:rPr>
                <w:rFonts w:ascii="Arial" w:hAnsi="Arial" w:cs="Arial"/>
                <w:b/>
                <w:sz w:val="20"/>
                <w:lang w:val="en-GB"/>
              </w:rPr>
              <w:t>23. Special Provisions</w:t>
            </w:r>
          </w:p>
          <w:p w:rsidR="001521AD" w:rsidRPr="00164644" w:rsidRDefault="001521AD" w:rsidP="00415699">
            <w:pPr>
              <w:rPr>
                <w:rFonts w:ascii="Arial" w:hAnsi="Arial" w:cs="Arial"/>
                <w:sz w:val="20"/>
                <w:lang w:val="en-GB"/>
              </w:rPr>
            </w:pPr>
            <w:r w:rsidRPr="00164644">
              <w:rPr>
                <w:rFonts w:ascii="Arial" w:hAnsi="Arial" w:cs="Arial"/>
                <w:sz w:val="20"/>
                <w:lang w:val="en-GB"/>
              </w:rPr>
              <w:t>Due to the requirements of the Donor financing the Project the Implementing Partner shall agree and accept the following provision:</w:t>
            </w:r>
          </w:p>
          <w:p w:rsidR="001521AD" w:rsidRPr="00164644" w:rsidRDefault="001521AD" w:rsidP="00415699">
            <w:pPr>
              <w:tabs>
                <w:tab w:val="left" w:pos="34"/>
              </w:tabs>
              <w:rPr>
                <w:rFonts w:ascii="Arial" w:hAnsi="Arial" w:cs="Arial"/>
                <w:sz w:val="20"/>
                <w:lang w:val="en-GB"/>
              </w:rPr>
            </w:pPr>
            <w:r w:rsidRPr="00164644">
              <w:rPr>
                <w:rFonts w:ascii="Arial" w:hAnsi="Arial" w:cs="Arial"/>
                <w:sz w:val="20"/>
                <w:lang w:val="en-GB"/>
              </w:rPr>
              <w:t xml:space="preserve">The </w:t>
            </w:r>
            <w:r w:rsidRPr="00164644">
              <w:rPr>
                <w:rFonts w:ascii="Arial" w:hAnsi="Arial" w:cs="Arial"/>
                <w:sz w:val="20"/>
                <w:lang w:val="es-ES_tradnl"/>
              </w:rPr>
              <w:t>I</w:t>
            </w:r>
            <w:r w:rsidRPr="00164644">
              <w:rPr>
                <w:rFonts w:ascii="Arial" w:hAnsi="Arial" w:cs="Arial"/>
                <w:sz w:val="20"/>
                <w:lang w:val="en-GB"/>
              </w:rPr>
              <w:t xml:space="preserve">mplementing Partner must undertake the reasonable efforts to ensure that none of the funds provided by IOM to the </w:t>
            </w:r>
            <w:r w:rsidRPr="00164644">
              <w:rPr>
                <w:rFonts w:ascii="Arial" w:hAnsi="Arial" w:cs="Arial"/>
                <w:sz w:val="20"/>
                <w:lang w:val="es-ES_tradnl"/>
              </w:rPr>
              <w:t>I</w:t>
            </w:r>
            <w:r w:rsidRPr="00164644">
              <w:rPr>
                <w:rFonts w:ascii="Arial" w:hAnsi="Arial" w:cs="Arial"/>
                <w:sz w:val="20"/>
                <w:lang w:val="en-GB"/>
              </w:rPr>
              <w:t>mplementing Partner are used to provide support to individuals or entities associated with terrorism.</w:t>
            </w:r>
          </w:p>
          <w:p w:rsidR="001521AD" w:rsidRPr="00164644" w:rsidRDefault="001521AD" w:rsidP="00415699">
            <w:pPr>
              <w:tabs>
                <w:tab w:val="left" w:pos="34"/>
              </w:tabs>
              <w:rPr>
                <w:rFonts w:ascii="Arial" w:hAnsi="Arial" w:cs="Arial"/>
                <w:sz w:val="20"/>
                <w:lang w:val="en-GB"/>
              </w:rPr>
            </w:pPr>
          </w:p>
          <w:p w:rsidR="001521AD" w:rsidRPr="00164644" w:rsidRDefault="001521AD" w:rsidP="00415699">
            <w:pPr>
              <w:tabs>
                <w:tab w:val="left" w:pos="426"/>
              </w:tabs>
              <w:rPr>
                <w:rFonts w:ascii="Arial" w:hAnsi="Arial" w:cs="Arial"/>
                <w:i/>
                <w:sz w:val="20"/>
                <w:lang w:val="en-GB"/>
              </w:rPr>
            </w:pPr>
            <w:r w:rsidRPr="00164644">
              <w:rPr>
                <w:rFonts w:ascii="Arial" w:hAnsi="Arial" w:cs="Arial"/>
                <w:b/>
                <w:sz w:val="20"/>
                <w:lang w:val="en-GB"/>
              </w:rPr>
              <w:t>24. Final clauses</w:t>
            </w:r>
            <w:r w:rsidRPr="00164644">
              <w:rPr>
                <w:rFonts w:ascii="Arial" w:hAnsi="Arial" w:cs="Arial"/>
                <w:sz w:val="20"/>
                <w:lang w:val="en-GB"/>
              </w:rPr>
              <w:t xml:space="preserve"> </w:t>
            </w:r>
          </w:p>
          <w:p w:rsidR="001521AD" w:rsidRPr="00164644" w:rsidRDefault="001521AD" w:rsidP="00415699">
            <w:pPr>
              <w:tabs>
                <w:tab w:val="left" w:pos="0"/>
              </w:tabs>
              <w:rPr>
                <w:rFonts w:ascii="Arial" w:hAnsi="Arial" w:cs="Arial"/>
                <w:sz w:val="20"/>
                <w:lang w:val="uk-UA"/>
              </w:rPr>
            </w:pPr>
            <w:r w:rsidRPr="00164644">
              <w:rPr>
                <w:rFonts w:ascii="Arial" w:hAnsi="Arial" w:cs="Arial"/>
                <w:sz w:val="20"/>
                <w:lang w:val="en-GB"/>
              </w:rPr>
              <w:t>24.1 This Agreement enters into force upon signature by both Parties. It will remain in force until completion of all obligations of the Parties under this Agreement unless terminated earlier in accordance with Article 2</w:t>
            </w:r>
            <w:r w:rsidRPr="00164644">
              <w:rPr>
                <w:rFonts w:ascii="Arial" w:hAnsi="Arial" w:cs="Arial"/>
                <w:sz w:val="20"/>
                <w:lang w:val="es-ES_tradnl"/>
              </w:rPr>
              <w:t>0</w:t>
            </w:r>
            <w:r w:rsidRPr="00164644">
              <w:rPr>
                <w:rFonts w:ascii="Arial" w:hAnsi="Arial" w:cs="Arial"/>
                <w:sz w:val="20"/>
                <w:lang w:val="en-GB"/>
              </w:rPr>
              <w:t xml:space="preserve">. </w:t>
            </w:r>
          </w:p>
          <w:p w:rsidR="001521AD" w:rsidRPr="00164644" w:rsidRDefault="001521AD" w:rsidP="00415699">
            <w:pPr>
              <w:rPr>
                <w:rFonts w:ascii="Arial" w:hAnsi="Arial" w:cs="Arial"/>
                <w:sz w:val="20"/>
                <w:lang w:val="en-GB"/>
              </w:rPr>
            </w:pPr>
          </w:p>
          <w:p w:rsidR="001521AD" w:rsidRPr="00164644" w:rsidRDefault="001521AD" w:rsidP="003C1E58">
            <w:pPr>
              <w:ind w:left="-105" w:firstLine="105"/>
              <w:rPr>
                <w:rFonts w:ascii="Arial" w:hAnsi="Arial" w:cs="Arial"/>
                <w:sz w:val="20"/>
                <w:lang w:val="en-GB"/>
              </w:rPr>
            </w:pPr>
            <w:r w:rsidRPr="00164644">
              <w:rPr>
                <w:rFonts w:ascii="Arial" w:hAnsi="Arial" w:cs="Arial"/>
                <w:sz w:val="20"/>
                <w:lang w:val="en-GB"/>
              </w:rPr>
              <w:t xml:space="preserve">24.2 </w:t>
            </w:r>
            <w:r w:rsidRPr="00164644">
              <w:rPr>
                <w:rFonts w:ascii="Arial" w:hAnsi="Arial" w:cs="Arial"/>
                <w:sz w:val="20"/>
                <w:lang w:val="uk-UA" w:eastAsia="x-none"/>
              </w:rPr>
              <w:t xml:space="preserve">Amendments </w:t>
            </w:r>
            <w:r w:rsidRPr="00164644">
              <w:rPr>
                <w:rFonts w:ascii="Arial" w:hAnsi="Arial" w:cs="Arial"/>
                <w:sz w:val="20"/>
                <w:lang w:val="es-ES_tradnl" w:eastAsia="x-none"/>
              </w:rPr>
              <w:t xml:space="preserve">to the Agreement </w:t>
            </w:r>
            <w:r w:rsidRPr="00164644">
              <w:rPr>
                <w:rFonts w:ascii="Arial" w:hAnsi="Arial" w:cs="Arial"/>
                <w:sz w:val="20"/>
                <w:lang w:val="uk-UA" w:eastAsia="x-none"/>
              </w:rPr>
              <w:t xml:space="preserve">may be made by </w:t>
            </w:r>
            <w:proofErr w:type="gramStart"/>
            <w:r w:rsidRPr="00164644">
              <w:rPr>
                <w:rFonts w:ascii="Arial" w:hAnsi="Arial" w:cs="Arial"/>
                <w:sz w:val="20"/>
                <w:lang w:val="uk-UA" w:eastAsia="x-none"/>
              </w:rPr>
              <w:t>mutual agreement</w:t>
            </w:r>
            <w:proofErr w:type="gramEnd"/>
            <w:r w:rsidRPr="00164644">
              <w:rPr>
                <w:rFonts w:ascii="Arial" w:hAnsi="Arial" w:cs="Arial"/>
                <w:sz w:val="20"/>
                <w:lang w:val="uk-UA" w:eastAsia="x-none"/>
              </w:rPr>
              <w:t xml:space="preserve"> in writing between the Parties</w:t>
            </w:r>
            <w:r w:rsidRPr="00164644">
              <w:rPr>
                <w:rFonts w:ascii="Arial" w:hAnsi="Arial" w:cs="Arial"/>
                <w:sz w:val="20"/>
                <w:lang w:val="en-GB"/>
              </w:rPr>
              <w:t>.</w:t>
            </w:r>
          </w:p>
          <w:p w:rsidR="001521AD" w:rsidRPr="00164644" w:rsidRDefault="001521AD" w:rsidP="00415699">
            <w:pPr>
              <w:tabs>
                <w:tab w:val="left" w:pos="34"/>
              </w:tabs>
              <w:rPr>
                <w:rFonts w:ascii="Arial" w:hAnsi="Arial" w:cs="Arial"/>
                <w:b/>
                <w:sz w:val="20"/>
                <w:lang w:val="en-GB" w:eastAsia="x-none"/>
              </w:rPr>
            </w:pPr>
          </w:p>
        </w:tc>
        <w:tc>
          <w:tcPr>
            <w:tcW w:w="0" w:type="auto"/>
            <w:gridSpan w:val="2"/>
          </w:tcPr>
          <w:p w:rsidR="001521AD" w:rsidRPr="00164644" w:rsidRDefault="001521AD" w:rsidP="00415699">
            <w:pPr>
              <w:rPr>
                <w:rFonts w:ascii="Arial" w:hAnsi="Arial" w:cs="Arial"/>
                <w:b/>
                <w:sz w:val="20"/>
                <w:lang w:val="ru-RU"/>
              </w:rPr>
            </w:pPr>
            <w:r w:rsidRPr="00164644">
              <w:rPr>
                <w:rFonts w:ascii="Arial" w:hAnsi="Arial" w:cs="Arial"/>
                <w:b/>
                <w:sz w:val="20"/>
                <w:lang w:val="uk-UA"/>
              </w:rPr>
              <w:t>23. Спеціальні положення</w:t>
            </w:r>
          </w:p>
          <w:p w:rsidR="001521AD" w:rsidRPr="00164644" w:rsidRDefault="001521AD" w:rsidP="00415699">
            <w:pPr>
              <w:rPr>
                <w:rFonts w:ascii="Arial" w:hAnsi="Arial" w:cs="Arial"/>
                <w:sz w:val="20"/>
                <w:lang w:val="ru-RU"/>
              </w:rPr>
            </w:pPr>
            <w:r w:rsidRPr="00164644">
              <w:rPr>
                <w:rFonts w:ascii="Arial" w:hAnsi="Arial" w:cs="Arial"/>
                <w:sz w:val="20"/>
                <w:lang w:val="uk-UA"/>
              </w:rPr>
              <w:t>У зв'язку з вимогами донора, що фінансує проект, Виконавчий партнер повинен погодити і прийняти таке положення:</w:t>
            </w:r>
          </w:p>
          <w:p w:rsidR="001521AD" w:rsidRPr="00164644" w:rsidRDefault="001521AD" w:rsidP="00415699">
            <w:pPr>
              <w:rPr>
                <w:rFonts w:ascii="Arial" w:hAnsi="Arial" w:cs="Arial"/>
                <w:i/>
                <w:sz w:val="20"/>
                <w:lang w:val="uk-UA"/>
              </w:rPr>
            </w:pPr>
            <w:r w:rsidRPr="00164644">
              <w:rPr>
                <w:rFonts w:ascii="Arial" w:hAnsi="Arial" w:cs="Arial"/>
                <w:sz w:val="20"/>
                <w:lang w:val="uk-UA"/>
              </w:rPr>
              <w:t>Виконавчий партнер повинен вжити всіх необхідних зусиль для забезпечення того, щоб кошти, надані МОМ Виконавчому партнерові, не використовувались для надання підтримки окремим особам або організаціям, пов'язаним з тероризмом</w:t>
            </w:r>
            <w:r w:rsidRPr="00164644">
              <w:rPr>
                <w:rFonts w:ascii="Arial" w:hAnsi="Arial" w:cs="Arial"/>
                <w:i/>
                <w:sz w:val="20"/>
                <w:lang w:val="uk-UA"/>
              </w:rPr>
              <w:t>.</w:t>
            </w:r>
          </w:p>
          <w:p w:rsidR="001521AD" w:rsidRPr="00164644" w:rsidRDefault="001521AD" w:rsidP="00415699">
            <w:pPr>
              <w:ind w:right="166"/>
              <w:rPr>
                <w:rFonts w:ascii="Arial" w:hAnsi="Arial" w:cs="Arial"/>
                <w:b/>
                <w:sz w:val="20"/>
                <w:lang w:val="uk-UA"/>
              </w:rPr>
            </w:pPr>
            <w:r w:rsidRPr="00164644">
              <w:rPr>
                <w:rFonts w:ascii="Arial" w:hAnsi="Arial" w:cs="Arial"/>
                <w:b/>
                <w:sz w:val="20"/>
                <w:lang w:val="uk-UA"/>
              </w:rPr>
              <w:t>24. Заключні положення</w:t>
            </w:r>
          </w:p>
          <w:p w:rsidR="001521AD" w:rsidRPr="00164644" w:rsidRDefault="001521AD" w:rsidP="00415699">
            <w:pPr>
              <w:ind w:right="166"/>
              <w:rPr>
                <w:rFonts w:ascii="Arial" w:hAnsi="Arial" w:cs="Arial"/>
                <w:sz w:val="20"/>
                <w:lang w:val="uk-UA"/>
              </w:rPr>
            </w:pPr>
            <w:r w:rsidRPr="00164644">
              <w:rPr>
                <w:rFonts w:ascii="Arial" w:hAnsi="Arial" w:cs="Arial"/>
                <w:sz w:val="20"/>
                <w:lang w:val="uk-UA"/>
              </w:rPr>
              <w:t>24.1 Цей Договір набирає чинності після підписання обома Сторонами. Він залишається чинним до виконання всіх зобов'язань Сторін в рамках цього Договору, якщо його дія не буде припинена раніше відповідно до статті 20.</w:t>
            </w:r>
          </w:p>
          <w:p w:rsidR="001521AD" w:rsidRPr="00164644" w:rsidRDefault="001521AD" w:rsidP="00415699">
            <w:pPr>
              <w:ind w:right="166"/>
              <w:rPr>
                <w:rFonts w:ascii="Arial" w:hAnsi="Arial" w:cs="Arial"/>
                <w:sz w:val="20"/>
                <w:lang w:val="uk-UA"/>
              </w:rPr>
            </w:pPr>
            <w:r w:rsidRPr="00164644">
              <w:rPr>
                <w:rFonts w:ascii="Arial" w:hAnsi="Arial" w:cs="Arial"/>
                <w:sz w:val="20"/>
                <w:lang w:val="uk-UA"/>
              </w:rPr>
              <w:t>24.2 Доповнення до Договору можуть бути внесені в письмовій формі за взаємною згодою між Сторонами.</w:t>
            </w:r>
          </w:p>
          <w:p w:rsidR="001521AD" w:rsidRPr="00164644" w:rsidRDefault="001521AD" w:rsidP="00415699">
            <w:pPr>
              <w:rPr>
                <w:rFonts w:ascii="Arial" w:hAnsi="Arial" w:cs="Arial"/>
                <w:b/>
                <w:sz w:val="20"/>
                <w:lang w:val="uk-UA"/>
              </w:rPr>
            </w:pPr>
          </w:p>
        </w:tc>
      </w:tr>
      <w:tr w:rsidR="001521AD" w:rsidRPr="002C0CB1" w:rsidTr="003C1E58">
        <w:trPr>
          <w:trHeight w:val="1530"/>
        </w:trPr>
        <w:tc>
          <w:tcPr>
            <w:tcW w:w="5186" w:type="dxa"/>
          </w:tcPr>
          <w:p w:rsidR="001521AD" w:rsidRPr="00164644" w:rsidRDefault="001521AD" w:rsidP="00415699">
            <w:pPr>
              <w:rPr>
                <w:rFonts w:ascii="Arial" w:hAnsi="Arial" w:cs="Arial"/>
                <w:sz w:val="20"/>
                <w:lang w:val="uk-UA"/>
              </w:rPr>
            </w:pPr>
          </w:p>
          <w:p w:rsidR="001521AD" w:rsidRPr="00164644" w:rsidRDefault="001521AD" w:rsidP="00415699">
            <w:pPr>
              <w:rPr>
                <w:rFonts w:ascii="Arial" w:hAnsi="Arial" w:cs="Arial"/>
                <w:sz w:val="20"/>
                <w:lang w:val="en-GB"/>
              </w:rPr>
            </w:pPr>
            <w:r w:rsidRPr="00164644">
              <w:rPr>
                <w:rFonts w:ascii="Arial" w:hAnsi="Arial" w:cs="Arial"/>
                <w:sz w:val="20"/>
                <w:lang w:val="en-GB"/>
              </w:rPr>
              <w:t>24.3</w:t>
            </w:r>
            <w:r w:rsidRPr="00164644">
              <w:rPr>
                <w:rFonts w:ascii="Arial" w:hAnsi="Arial" w:cs="Arial"/>
                <w:sz w:val="20"/>
                <w:lang w:val="en-GB"/>
              </w:rPr>
              <w:tab/>
            </w:r>
            <w:r w:rsidRPr="00164644">
              <w:rPr>
                <w:rFonts w:ascii="Arial" w:hAnsi="Arial" w:cs="Arial"/>
                <w:sz w:val="20"/>
                <w:lang w:val="es-ES_tradnl" w:eastAsia="x-none"/>
              </w:rPr>
              <w:t>This Agreement is made in English and Ukrainian</w:t>
            </w:r>
            <w:r w:rsidRPr="00164644">
              <w:rPr>
                <w:rFonts w:ascii="Arial" w:hAnsi="Arial" w:cs="Arial"/>
                <w:sz w:val="20"/>
                <w:lang w:val="uk-UA" w:eastAsia="x-none"/>
              </w:rPr>
              <w:t xml:space="preserve">. </w:t>
            </w:r>
            <w:r w:rsidRPr="00164644">
              <w:rPr>
                <w:rFonts w:ascii="Arial" w:hAnsi="Arial" w:cs="Arial"/>
                <w:sz w:val="20"/>
                <w:lang w:val="es-ES_tradnl" w:eastAsia="x-none"/>
              </w:rPr>
              <w:t>I</w:t>
            </w:r>
            <w:r w:rsidRPr="00164644">
              <w:rPr>
                <w:rFonts w:ascii="Arial" w:hAnsi="Arial" w:cs="Arial"/>
                <w:sz w:val="20"/>
                <w:lang w:val="uk-UA" w:eastAsia="x-none"/>
              </w:rPr>
              <w:t xml:space="preserve">n </w:t>
            </w:r>
            <w:r w:rsidRPr="00164644">
              <w:rPr>
                <w:rFonts w:ascii="Arial" w:hAnsi="Arial" w:cs="Arial"/>
                <w:sz w:val="20"/>
                <w:lang w:val="es-ES_tradnl" w:eastAsia="x-none"/>
              </w:rPr>
              <w:t>case of</w:t>
            </w:r>
            <w:r w:rsidRPr="00164644">
              <w:rPr>
                <w:rFonts w:ascii="Arial" w:hAnsi="Arial" w:cs="Arial"/>
                <w:sz w:val="20"/>
                <w:lang w:val="uk-UA" w:eastAsia="x-none"/>
              </w:rPr>
              <w:t xml:space="preserve"> discrepanc</w:t>
            </w:r>
            <w:r w:rsidRPr="00164644">
              <w:rPr>
                <w:rFonts w:ascii="Arial" w:hAnsi="Arial" w:cs="Arial"/>
                <w:sz w:val="20"/>
                <w:lang w:val="es-ES_tradnl" w:eastAsia="x-none"/>
              </w:rPr>
              <w:t>y</w:t>
            </w:r>
            <w:r w:rsidRPr="00164644">
              <w:rPr>
                <w:rFonts w:ascii="Arial" w:hAnsi="Arial" w:cs="Arial"/>
                <w:sz w:val="20"/>
                <w:lang w:val="uk-UA" w:eastAsia="x-none"/>
              </w:rPr>
              <w:t xml:space="preserve"> between the language</w:t>
            </w:r>
            <w:r w:rsidRPr="00164644">
              <w:rPr>
                <w:rFonts w:ascii="Arial" w:hAnsi="Arial" w:cs="Arial"/>
                <w:sz w:val="20"/>
                <w:lang w:val="es-ES_tradnl" w:eastAsia="x-none"/>
              </w:rPr>
              <w:t xml:space="preserve"> version</w:t>
            </w:r>
            <w:r w:rsidRPr="00164644">
              <w:rPr>
                <w:rFonts w:ascii="Arial" w:hAnsi="Arial" w:cs="Arial"/>
                <w:sz w:val="20"/>
                <w:lang w:eastAsia="x-none"/>
              </w:rPr>
              <w:t>s</w:t>
            </w:r>
            <w:r w:rsidRPr="00164644">
              <w:rPr>
                <w:rFonts w:ascii="Arial" w:hAnsi="Arial" w:cs="Arial"/>
                <w:sz w:val="20"/>
                <w:lang w:val="uk-UA" w:eastAsia="x-none"/>
              </w:rPr>
              <w:t xml:space="preserve"> </w:t>
            </w:r>
            <w:r w:rsidRPr="00164644">
              <w:rPr>
                <w:rFonts w:ascii="Arial" w:hAnsi="Arial" w:cs="Arial"/>
                <w:sz w:val="20"/>
                <w:lang w:val="es-ES_tradnl" w:eastAsia="x-none"/>
              </w:rPr>
              <w:t>t</w:t>
            </w:r>
            <w:r w:rsidRPr="00164644">
              <w:rPr>
                <w:rFonts w:ascii="Arial" w:hAnsi="Arial" w:cs="Arial"/>
                <w:sz w:val="20"/>
                <w:lang w:val="uk-UA" w:eastAsia="x-none"/>
              </w:rPr>
              <w:t>he English version shall prevail</w:t>
            </w:r>
            <w:r w:rsidRPr="00164644">
              <w:rPr>
                <w:rFonts w:ascii="Arial" w:hAnsi="Arial" w:cs="Arial"/>
                <w:sz w:val="20"/>
                <w:lang w:val="es-ES_tradnl" w:eastAsia="x-none"/>
              </w:rPr>
              <w:t>.</w:t>
            </w:r>
          </w:p>
          <w:p w:rsidR="001521AD" w:rsidRPr="00164644" w:rsidRDefault="001521AD" w:rsidP="00415699">
            <w:pPr>
              <w:suppressAutoHyphens/>
              <w:rPr>
                <w:rFonts w:ascii="Arial" w:hAnsi="Arial" w:cs="Arial"/>
                <w:b/>
                <w:sz w:val="20"/>
                <w:lang w:val="uk-UA"/>
              </w:rPr>
            </w:pPr>
          </w:p>
        </w:tc>
        <w:tc>
          <w:tcPr>
            <w:tcW w:w="0" w:type="auto"/>
            <w:gridSpan w:val="2"/>
          </w:tcPr>
          <w:p w:rsidR="001521AD" w:rsidRPr="00164644" w:rsidRDefault="001521AD" w:rsidP="00415699">
            <w:pPr>
              <w:ind w:right="166"/>
              <w:rPr>
                <w:rFonts w:ascii="Arial" w:hAnsi="Arial" w:cs="Arial"/>
                <w:sz w:val="20"/>
                <w:lang w:val="uk-UA"/>
              </w:rPr>
            </w:pPr>
          </w:p>
          <w:p w:rsidR="001521AD" w:rsidRPr="00164644" w:rsidRDefault="001521AD" w:rsidP="00415699">
            <w:pPr>
              <w:ind w:right="166"/>
              <w:rPr>
                <w:rFonts w:ascii="Arial" w:hAnsi="Arial" w:cs="Arial"/>
                <w:b/>
                <w:sz w:val="20"/>
                <w:lang w:val="uk-UA"/>
              </w:rPr>
            </w:pPr>
            <w:r w:rsidRPr="00164644">
              <w:rPr>
                <w:rFonts w:ascii="Arial" w:hAnsi="Arial" w:cs="Arial"/>
                <w:sz w:val="20"/>
                <w:lang w:val="uk-UA"/>
              </w:rPr>
              <w:t>24.3 Цей Договір укладено англійською та українською мовами. У випадку розбіжностей між двома мовними версіями, англійській версії надаватиметься перевага.</w:t>
            </w:r>
          </w:p>
        </w:tc>
      </w:tr>
      <w:tr w:rsidR="001521AD" w:rsidRPr="002C0CB1" w:rsidTr="003C1E58">
        <w:trPr>
          <w:trHeight w:val="710"/>
        </w:trPr>
        <w:tc>
          <w:tcPr>
            <w:tcW w:w="5186" w:type="dxa"/>
          </w:tcPr>
          <w:p w:rsidR="001521AD" w:rsidRPr="00164644" w:rsidRDefault="001521AD" w:rsidP="00415699">
            <w:pPr>
              <w:rPr>
                <w:rFonts w:ascii="Arial" w:hAnsi="Arial" w:cs="Arial"/>
                <w:sz w:val="20"/>
                <w:lang w:val="uk-UA"/>
              </w:rPr>
            </w:pPr>
            <w:r w:rsidRPr="00164644">
              <w:rPr>
                <w:rFonts w:ascii="Arial" w:hAnsi="Arial" w:cs="Arial"/>
                <w:sz w:val="20"/>
                <w:lang w:val="en-GB"/>
              </w:rPr>
              <w:t xml:space="preserve">Signed in duplicate </w:t>
            </w:r>
            <w:r w:rsidRPr="00164644">
              <w:rPr>
                <w:rFonts w:ascii="Arial" w:hAnsi="Arial" w:cs="Arial"/>
                <w:sz w:val="20"/>
              </w:rPr>
              <w:t>___________</w:t>
            </w:r>
            <w:r w:rsidRPr="00164644">
              <w:rPr>
                <w:rFonts w:ascii="Arial" w:hAnsi="Arial" w:cs="Arial"/>
                <w:sz w:val="20"/>
                <w:lang w:val="en-GB"/>
              </w:rPr>
              <w:t xml:space="preserve"> in Kyiv, Ukraine.</w:t>
            </w:r>
          </w:p>
          <w:p w:rsidR="001521AD" w:rsidRPr="00164644" w:rsidRDefault="001521AD" w:rsidP="00415699">
            <w:pPr>
              <w:suppressAutoHyphens/>
              <w:rPr>
                <w:rFonts w:ascii="Arial" w:hAnsi="Arial" w:cs="Arial"/>
                <w:b/>
                <w:sz w:val="20"/>
                <w:lang w:val="uk-UA"/>
              </w:rPr>
            </w:pPr>
          </w:p>
        </w:tc>
        <w:tc>
          <w:tcPr>
            <w:tcW w:w="0" w:type="auto"/>
            <w:gridSpan w:val="2"/>
          </w:tcPr>
          <w:p w:rsidR="001521AD" w:rsidRPr="00164644" w:rsidRDefault="001521AD" w:rsidP="00415699">
            <w:pPr>
              <w:suppressAutoHyphens/>
              <w:rPr>
                <w:rFonts w:ascii="Arial" w:hAnsi="Arial" w:cs="Arial"/>
                <w:b/>
                <w:sz w:val="20"/>
                <w:lang w:val="uk-UA"/>
              </w:rPr>
            </w:pPr>
            <w:r w:rsidRPr="00164644">
              <w:rPr>
                <w:rFonts w:ascii="Arial" w:hAnsi="Arial" w:cs="Arial"/>
                <w:sz w:val="20"/>
                <w:lang w:val="uk-UA"/>
              </w:rPr>
              <w:t xml:space="preserve">Підписано в двох (2) примірниках </w:t>
            </w:r>
            <w:r w:rsidRPr="00164644">
              <w:rPr>
                <w:rFonts w:ascii="Arial" w:hAnsi="Arial" w:cs="Arial"/>
                <w:sz w:val="20"/>
                <w:lang w:val="ru-RU"/>
              </w:rPr>
              <w:t>______</w:t>
            </w:r>
            <w:r w:rsidRPr="00164644">
              <w:rPr>
                <w:rFonts w:ascii="Arial" w:hAnsi="Arial" w:cs="Arial"/>
                <w:sz w:val="20"/>
                <w:lang w:val="uk-UA"/>
              </w:rPr>
              <w:t xml:space="preserve"> у м. Києві, Україна.</w:t>
            </w:r>
          </w:p>
        </w:tc>
      </w:tr>
    </w:tbl>
    <w:tbl>
      <w:tblPr>
        <w:tblW w:w="11214" w:type="dxa"/>
        <w:tblInd w:w="-900" w:type="dxa"/>
        <w:tblLayout w:type="fixed"/>
        <w:tblLook w:val="0600" w:firstRow="0" w:lastRow="0" w:firstColumn="0" w:lastColumn="0" w:noHBand="1" w:noVBand="1"/>
      </w:tblPr>
      <w:tblGrid>
        <w:gridCol w:w="5822"/>
        <w:gridCol w:w="5392"/>
      </w:tblGrid>
      <w:tr w:rsidR="003C1E58" w:rsidRPr="00BD3536" w:rsidTr="003C1E58">
        <w:trPr>
          <w:trHeight w:val="2618"/>
        </w:trPr>
        <w:tc>
          <w:tcPr>
            <w:tcW w:w="5822" w:type="dxa"/>
            <w:shd w:val="clear" w:color="auto" w:fill="auto"/>
          </w:tcPr>
          <w:bookmarkEnd w:id="5"/>
          <w:p w:rsidR="003C1E58" w:rsidRPr="00BD3536" w:rsidRDefault="003C1E58" w:rsidP="00415699">
            <w:pPr>
              <w:suppressAutoHyphens/>
              <w:rPr>
                <w:rFonts w:ascii="Arial" w:hAnsi="Arial" w:cs="Arial"/>
                <w:i/>
                <w:sz w:val="20"/>
                <w:lang w:val="en-GB"/>
              </w:rPr>
            </w:pPr>
            <w:r w:rsidRPr="00BD3536">
              <w:rPr>
                <w:rFonts w:ascii="Arial" w:hAnsi="Arial" w:cs="Arial"/>
                <w:i/>
                <w:sz w:val="20"/>
                <w:lang w:val="en-GB"/>
              </w:rPr>
              <w:t>For and on behalf of</w:t>
            </w:r>
            <w:r w:rsidRPr="00BD3536">
              <w:rPr>
                <w:rFonts w:ascii="Arial" w:hAnsi="Arial" w:cs="Arial"/>
                <w:i/>
                <w:sz w:val="20"/>
                <w:lang w:val="uk-UA"/>
              </w:rPr>
              <w:t xml:space="preserve"> / </w:t>
            </w:r>
            <w:r w:rsidRPr="00BD3536">
              <w:rPr>
                <w:rFonts w:ascii="Arial" w:hAnsi="Arial" w:cs="Arial"/>
                <w:i/>
                <w:sz w:val="20"/>
                <w:lang w:val="en-GB"/>
              </w:rPr>
              <w:t>Від</w:t>
            </w:r>
          </w:p>
          <w:p w:rsidR="003C1E58" w:rsidRPr="00BD3536" w:rsidRDefault="003C1E58" w:rsidP="00415699">
            <w:pPr>
              <w:suppressAutoHyphens/>
              <w:ind w:left="599" w:hanging="599"/>
              <w:rPr>
                <w:rFonts w:ascii="Arial" w:hAnsi="Arial" w:cs="Arial"/>
                <w:b/>
                <w:sz w:val="20"/>
                <w:lang w:val="uk-UA"/>
              </w:rPr>
            </w:pPr>
            <w:r w:rsidRPr="00BD3536">
              <w:rPr>
                <w:rFonts w:ascii="Arial" w:hAnsi="Arial" w:cs="Arial"/>
                <w:b/>
                <w:sz w:val="20"/>
                <w:lang w:val="en-GB"/>
              </w:rPr>
              <w:t>The International Organization for</w:t>
            </w:r>
            <w:r w:rsidRPr="00BD3536">
              <w:rPr>
                <w:rFonts w:ascii="Arial" w:hAnsi="Arial" w:cs="Arial"/>
                <w:b/>
                <w:sz w:val="20"/>
                <w:lang w:val="uk-UA"/>
              </w:rPr>
              <w:t xml:space="preserve"> </w:t>
            </w:r>
            <w:r w:rsidRPr="00BD3536">
              <w:rPr>
                <w:rFonts w:ascii="Arial" w:hAnsi="Arial" w:cs="Arial"/>
                <w:b/>
                <w:sz w:val="20"/>
                <w:lang w:val="en-GB"/>
              </w:rPr>
              <w:t>Migration</w:t>
            </w:r>
            <w:r w:rsidRPr="00BD3536">
              <w:rPr>
                <w:rFonts w:ascii="Arial" w:hAnsi="Arial" w:cs="Arial"/>
                <w:b/>
                <w:sz w:val="20"/>
                <w:lang w:val="uk-UA"/>
              </w:rPr>
              <w:t xml:space="preserve"> /</w:t>
            </w:r>
          </w:p>
          <w:p w:rsidR="003C1E58" w:rsidRPr="00FB6A83" w:rsidRDefault="003C1E58" w:rsidP="00415699">
            <w:pPr>
              <w:suppressAutoHyphens/>
              <w:rPr>
                <w:rFonts w:ascii="Arial" w:hAnsi="Arial" w:cs="Arial"/>
                <w:b/>
                <w:sz w:val="20"/>
                <w:lang w:val="uk-UA"/>
              </w:rPr>
            </w:pPr>
            <w:r w:rsidRPr="00BD3536">
              <w:rPr>
                <w:rFonts w:ascii="Arial" w:hAnsi="Arial" w:cs="Arial"/>
                <w:b/>
                <w:sz w:val="20"/>
                <w:lang w:val="uk-UA"/>
              </w:rPr>
              <w:t>Міжнародної організації з міграції</w:t>
            </w:r>
          </w:p>
          <w:p w:rsidR="003C1E58" w:rsidRPr="00BD3536" w:rsidRDefault="003C1E58" w:rsidP="00415699">
            <w:pPr>
              <w:suppressAutoHyphens/>
              <w:rPr>
                <w:rFonts w:ascii="Arial" w:hAnsi="Arial" w:cs="Arial"/>
                <w:sz w:val="20"/>
                <w:lang w:val="uk-UA"/>
              </w:rPr>
            </w:pPr>
            <w:r w:rsidRPr="00BD3536">
              <w:rPr>
                <w:rFonts w:ascii="Arial" w:hAnsi="Arial" w:cs="Arial"/>
                <w:sz w:val="20"/>
                <w:lang w:val="uk-UA"/>
              </w:rPr>
              <w:t>Signature / Підпис</w:t>
            </w:r>
          </w:p>
          <w:p w:rsidR="003C1E58" w:rsidRPr="00BD3536" w:rsidRDefault="003C1E58" w:rsidP="00415699">
            <w:pPr>
              <w:suppressAutoHyphens/>
              <w:rPr>
                <w:rFonts w:ascii="Arial" w:hAnsi="Arial" w:cs="Arial"/>
                <w:sz w:val="20"/>
                <w:lang w:val="uk-UA"/>
              </w:rPr>
            </w:pPr>
          </w:p>
          <w:p w:rsidR="003C1E58" w:rsidRPr="00BD3536" w:rsidRDefault="003C1E58" w:rsidP="00415699">
            <w:pPr>
              <w:suppressAutoHyphens/>
              <w:rPr>
                <w:rFonts w:ascii="Arial" w:hAnsi="Arial" w:cs="Arial"/>
                <w:sz w:val="20"/>
                <w:lang w:val="uk-UA"/>
              </w:rPr>
            </w:pPr>
          </w:p>
          <w:p w:rsidR="003C1E58" w:rsidRPr="00BD3536" w:rsidRDefault="003C1E58" w:rsidP="00415699">
            <w:pPr>
              <w:pStyle w:val="BodyText"/>
              <w:suppressAutoHyphens/>
              <w:ind w:left="599" w:hanging="599"/>
              <w:rPr>
                <w:rFonts w:ascii="Arial" w:hAnsi="Arial" w:cs="Arial"/>
                <w:sz w:val="20"/>
                <w:lang w:val="uk-UA"/>
              </w:rPr>
            </w:pPr>
            <w:r w:rsidRPr="00BD3536">
              <w:rPr>
                <w:rFonts w:ascii="Arial" w:hAnsi="Arial" w:cs="Arial"/>
                <w:sz w:val="20"/>
                <w:lang w:val="uk-UA"/>
              </w:rPr>
              <w:t xml:space="preserve">________________________________________ </w:t>
            </w:r>
          </w:p>
          <w:p w:rsidR="003C1E58" w:rsidRPr="00BD3536" w:rsidRDefault="003C1E58" w:rsidP="00415699">
            <w:pPr>
              <w:suppressAutoHyphens/>
              <w:rPr>
                <w:rFonts w:ascii="Arial" w:hAnsi="Arial" w:cs="Arial"/>
                <w:sz w:val="20"/>
                <w:lang w:val="uk-UA"/>
              </w:rPr>
            </w:pPr>
            <w:r w:rsidRPr="00BD3536">
              <w:rPr>
                <w:rFonts w:ascii="Arial" w:hAnsi="Arial" w:cs="Arial"/>
                <w:sz w:val="20"/>
                <w:lang w:val="en-GB"/>
              </w:rPr>
              <w:t>Dr</w:t>
            </w:r>
            <w:r w:rsidRPr="00BD3536">
              <w:rPr>
                <w:rFonts w:ascii="Arial" w:hAnsi="Arial" w:cs="Arial"/>
                <w:sz w:val="20"/>
                <w:lang w:val="uk-UA"/>
              </w:rPr>
              <w:t xml:space="preserve">. </w:t>
            </w:r>
            <w:r w:rsidRPr="00BD3536">
              <w:rPr>
                <w:rFonts w:ascii="Arial" w:hAnsi="Arial" w:cs="Arial"/>
                <w:sz w:val="20"/>
              </w:rPr>
              <w:t>Thomas</w:t>
            </w:r>
            <w:r w:rsidRPr="00BD3536">
              <w:rPr>
                <w:rFonts w:ascii="Arial" w:hAnsi="Arial" w:cs="Arial"/>
                <w:sz w:val="20"/>
                <w:lang w:val="uk-UA"/>
              </w:rPr>
              <w:t xml:space="preserve"> </w:t>
            </w:r>
            <w:r w:rsidRPr="00BD3536">
              <w:rPr>
                <w:rFonts w:ascii="Arial" w:hAnsi="Arial" w:cs="Arial"/>
                <w:sz w:val="20"/>
              </w:rPr>
              <w:t>Lothar</w:t>
            </w:r>
            <w:r w:rsidRPr="00BD3536">
              <w:rPr>
                <w:rFonts w:ascii="Arial" w:hAnsi="Arial" w:cs="Arial"/>
                <w:sz w:val="20"/>
                <w:lang w:val="uk-UA"/>
              </w:rPr>
              <w:t xml:space="preserve"> </w:t>
            </w:r>
            <w:r w:rsidRPr="00BD3536">
              <w:rPr>
                <w:rFonts w:ascii="Arial" w:hAnsi="Arial" w:cs="Arial"/>
                <w:sz w:val="20"/>
              </w:rPr>
              <w:t>Weiss</w:t>
            </w:r>
            <w:r w:rsidRPr="00BD3536">
              <w:rPr>
                <w:rFonts w:ascii="Arial" w:hAnsi="Arial" w:cs="Arial"/>
                <w:sz w:val="20"/>
                <w:lang w:val="uk-UA"/>
              </w:rPr>
              <w:t xml:space="preserve"> / Д-р Томас Лотар Вайс</w:t>
            </w:r>
          </w:p>
          <w:p w:rsidR="003C1E58" w:rsidRPr="00BD3536" w:rsidRDefault="003C1E58" w:rsidP="00415699">
            <w:pPr>
              <w:pStyle w:val="BodyText"/>
              <w:suppressAutoHyphens/>
              <w:rPr>
                <w:rFonts w:ascii="Arial" w:hAnsi="Arial" w:cs="Arial"/>
                <w:i/>
                <w:sz w:val="20"/>
                <w:highlight w:val="yellow"/>
                <w:lang w:val="ru-RU"/>
              </w:rPr>
            </w:pPr>
            <w:r w:rsidRPr="00BD3536">
              <w:rPr>
                <w:rFonts w:ascii="Arial" w:hAnsi="Arial" w:cs="Arial"/>
                <w:sz w:val="20"/>
                <w:lang w:val="en-GB"/>
              </w:rPr>
              <w:t>Chief of Mission</w:t>
            </w:r>
            <w:r w:rsidRPr="00BD3536">
              <w:rPr>
                <w:rFonts w:ascii="Arial" w:hAnsi="Arial" w:cs="Arial"/>
                <w:sz w:val="20"/>
                <w:lang w:val="uk-UA"/>
              </w:rPr>
              <w:t xml:space="preserve"> / Голова Представництва</w:t>
            </w:r>
          </w:p>
          <w:p w:rsidR="003C1E58" w:rsidRPr="00BD3536" w:rsidRDefault="003C1E58" w:rsidP="00415699">
            <w:pPr>
              <w:pStyle w:val="BodyText"/>
              <w:suppressAutoHyphens/>
              <w:rPr>
                <w:rFonts w:ascii="Arial" w:hAnsi="Arial" w:cs="Arial"/>
                <w:b/>
                <w:sz w:val="20"/>
                <w:highlight w:val="yellow"/>
                <w:lang w:val="uk-UA"/>
              </w:rPr>
            </w:pPr>
          </w:p>
        </w:tc>
        <w:tc>
          <w:tcPr>
            <w:tcW w:w="5392" w:type="dxa"/>
            <w:shd w:val="clear" w:color="auto" w:fill="auto"/>
          </w:tcPr>
          <w:p w:rsidR="003C1E58" w:rsidRPr="00BD3536" w:rsidRDefault="003C1E58" w:rsidP="00415699">
            <w:pPr>
              <w:suppressAutoHyphens/>
              <w:rPr>
                <w:rFonts w:ascii="Arial" w:hAnsi="Arial" w:cs="Arial"/>
                <w:sz w:val="20"/>
                <w:lang w:val="uk-UA"/>
              </w:rPr>
            </w:pPr>
            <w:r w:rsidRPr="00BD3536">
              <w:rPr>
                <w:rFonts w:ascii="Arial" w:hAnsi="Arial" w:cs="Arial"/>
                <w:i/>
                <w:sz w:val="20"/>
                <w:lang w:val="en-GB"/>
              </w:rPr>
              <w:t>For and on behalf of</w:t>
            </w:r>
            <w:r w:rsidRPr="00BD3536">
              <w:rPr>
                <w:rFonts w:ascii="Arial" w:hAnsi="Arial" w:cs="Arial"/>
                <w:i/>
                <w:sz w:val="20"/>
                <w:lang w:val="uk-UA"/>
              </w:rPr>
              <w:t xml:space="preserve"> </w:t>
            </w:r>
            <w:r w:rsidRPr="00BD3536">
              <w:rPr>
                <w:rFonts w:ascii="Arial" w:hAnsi="Arial" w:cs="Arial"/>
                <w:i/>
                <w:sz w:val="20"/>
                <w:lang w:val="en-GB"/>
              </w:rPr>
              <w:t>/</w:t>
            </w:r>
            <w:r w:rsidRPr="00BD3536">
              <w:rPr>
                <w:rFonts w:ascii="Arial" w:hAnsi="Arial" w:cs="Arial"/>
                <w:i/>
                <w:sz w:val="20"/>
                <w:lang w:val="uk-UA"/>
              </w:rPr>
              <w:t xml:space="preserve"> </w:t>
            </w:r>
            <w:r w:rsidRPr="00BD3536">
              <w:rPr>
                <w:rFonts w:ascii="Arial" w:hAnsi="Arial" w:cs="Arial"/>
                <w:i/>
                <w:sz w:val="20"/>
                <w:lang w:val="en-GB"/>
              </w:rPr>
              <w:t>Від</w:t>
            </w:r>
          </w:p>
          <w:p w:rsidR="003C1E58" w:rsidRPr="00C9184B" w:rsidRDefault="003C1E58" w:rsidP="00415699">
            <w:pPr>
              <w:suppressAutoHyphens/>
              <w:rPr>
                <w:rFonts w:ascii="Arial" w:hAnsi="Arial" w:cs="Arial"/>
                <w:sz w:val="20"/>
              </w:rPr>
            </w:pPr>
            <w:r>
              <w:rPr>
                <w:rFonts w:ascii="Arial" w:hAnsi="Arial" w:cs="Arial"/>
                <w:sz w:val="20"/>
              </w:rPr>
              <w:t>_______________________________/</w:t>
            </w:r>
          </w:p>
          <w:p w:rsidR="003C1E58" w:rsidRPr="00FB6A83" w:rsidRDefault="003C1E58" w:rsidP="00415699">
            <w:pPr>
              <w:suppressAutoHyphens/>
              <w:rPr>
                <w:rFonts w:ascii="Arial" w:hAnsi="Arial" w:cs="Arial"/>
                <w:sz w:val="20"/>
              </w:rPr>
            </w:pPr>
            <w:r>
              <w:rPr>
                <w:rFonts w:ascii="Arial" w:hAnsi="Arial" w:cs="Arial"/>
                <w:sz w:val="20"/>
              </w:rPr>
              <w:t>_______________________________</w:t>
            </w:r>
          </w:p>
          <w:p w:rsidR="003C1E58" w:rsidRPr="00BD3536" w:rsidRDefault="003C1E58" w:rsidP="00415699">
            <w:pPr>
              <w:suppressAutoHyphens/>
              <w:rPr>
                <w:rFonts w:ascii="Arial" w:hAnsi="Arial" w:cs="Arial"/>
                <w:sz w:val="20"/>
                <w:lang w:val="uk-UA"/>
              </w:rPr>
            </w:pPr>
            <w:r w:rsidRPr="00BD3536">
              <w:rPr>
                <w:rFonts w:ascii="Arial" w:hAnsi="Arial" w:cs="Arial"/>
                <w:sz w:val="20"/>
                <w:lang w:val="uk-UA"/>
              </w:rPr>
              <w:t>Signature / Підпис</w:t>
            </w:r>
          </w:p>
          <w:p w:rsidR="003C1E58" w:rsidRPr="00BD3536" w:rsidRDefault="003C1E58" w:rsidP="00415699">
            <w:pPr>
              <w:suppressAutoHyphens/>
              <w:rPr>
                <w:rFonts w:ascii="Arial" w:hAnsi="Arial" w:cs="Arial"/>
                <w:sz w:val="20"/>
                <w:highlight w:val="green"/>
                <w:lang w:val="uk-UA"/>
              </w:rPr>
            </w:pPr>
          </w:p>
          <w:p w:rsidR="003C1E58" w:rsidRPr="00BD3536" w:rsidRDefault="003C1E58" w:rsidP="00415699">
            <w:pPr>
              <w:suppressAutoHyphens/>
              <w:rPr>
                <w:rFonts w:ascii="Arial" w:hAnsi="Arial" w:cs="Arial"/>
                <w:sz w:val="20"/>
                <w:lang w:val="uk-UA"/>
              </w:rPr>
            </w:pPr>
          </w:p>
          <w:p w:rsidR="003C1E58" w:rsidRPr="00BD3536" w:rsidRDefault="003C1E58" w:rsidP="00415699">
            <w:pPr>
              <w:pStyle w:val="BodyText"/>
              <w:suppressAutoHyphens/>
              <w:ind w:left="599" w:hanging="599"/>
              <w:rPr>
                <w:rFonts w:ascii="Arial" w:hAnsi="Arial" w:cs="Arial"/>
                <w:sz w:val="20"/>
                <w:lang w:val="uk-UA"/>
              </w:rPr>
            </w:pPr>
            <w:r w:rsidRPr="00BD3536">
              <w:rPr>
                <w:rFonts w:ascii="Arial" w:hAnsi="Arial" w:cs="Arial"/>
                <w:sz w:val="20"/>
                <w:lang w:val="uk-UA"/>
              </w:rPr>
              <w:t xml:space="preserve">__________________________________ </w:t>
            </w:r>
          </w:p>
          <w:p w:rsidR="003C1E58" w:rsidRPr="00BD3536" w:rsidRDefault="003C1E58" w:rsidP="00415699">
            <w:pPr>
              <w:suppressAutoHyphens/>
              <w:rPr>
                <w:rFonts w:ascii="Arial" w:hAnsi="Arial" w:cs="Arial"/>
                <w:iCs/>
                <w:sz w:val="20"/>
                <w:lang w:val="uk-UA"/>
              </w:rPr>
            </w:pPr>
            <w:permStart w:id="69231785" w:edGrp="everyone"/>
            <w:r>
              <w:rPr>
                <w:rFonts w:ascii="Arial" w:hAnsi="Arial" w:cs="Arial"/>
                <w:bCs/>
                <w:color w:val="000000"/>
                <w:sz w:val="20"/>
              </w:rPr>
              <w:t>________________</w:t>
            </w:r>
            <w:r w:rsidRPr="00BD3536">
              <w:rPr>
                <w:rFonts w:ascii="Arial" w:hAnsi="Arial" w:cs="Arial"/>
                <w:snapToGrid w:val="0"/>
                <w:color w:val="000000"/>
                <w:sz w:val="20"/>
                <w:lang w:val="uk-UA"/>
              </w:rPr>
              <w:t>/</w:t>
            </w:r>
            <w:r>
              <w:rPr>
                <w:rFonts w:ascii="Arial" w:hAnsi="Arial" w:cs="Arial"/>
                <w:snapToGrid w:val="0"/>
                <w:color w:val="000000"/>
                <w:sz w:val="20"/>
              </w:rPr>
              <w:t>_________________</w:t>
            </w:r>
            <w:r w:rsidRPr="00BD3536">
              <w:rPr>
                <w:rFonts w:ascii="Arial" w:hAnsi="Arial" w:cs="Arial"/>
                <w:snapToGrid w:val="0"/>
                <w:color w:val="000000"/>
                <w:sz w:val="20"/>
                <w:lang w:val="uk-UA"/>
              </w:rPr>
              <w:t xml:space="preserve"> </w:t>
            </w:r>
          </w:p>
          <w:p w:rsidR="003C1E58" w:rsidRPr="00BD3536" w:rsidRDefault="003C1E58" w:rsidP="00415699">
            <w:pPr>
              <w:suppressAutoHyphens/>
              <w:rPr>
                <w:rFonts w:ascii="Arial" w:hAnsi="Arial" w:cs="Arial"/>
                <w:snapToGrid w:val="0"/>
                <w:sz w:val="20"/>
              </w:rPr>
            </w:pPr>
            <w:r w:rsidRPr="00BD3536">
              <w:rPr>
                <w:rFonts w:ascii="Arial" w:hAnsi="Arial" w:cs="Arial"/>
                <w:iCs/>
                <w:sz w:val="20"/>
                <w:lang w:val="uk-UA"/>
              </w:rPr>
              <w:t xml:space="preserve">Chairman of the Board / </w:t>
            </w:r>
            <w:r w:rsidRPr="00BD3536">
              <w:rPr>
                <w:rFonts w:ascii="Arial" w:hAnsi="Arial" w:cs="Arial"/>
                <w:snapToGrid w:val="0"/>
                <w:sz w:val="20"/>
                <w:lang w:val="ru-RU"/>
              </w:rPr>
              <w:t>Голова</w:t>
            </w:r>
            <w:r w:rsidRPr="00BD3536">
              <w:rPr>
                <w:rFonts w:ascii="Arial" w:hAnsi="Arial" w:cs="Arial"/>
                <w:snapToGrid w:val="0"/>
                <w:sz w:val="20"/>
              </w:rPr>
              <w:t xml:space="preserve"> </w:t>
            </w:r>
            <w:r w:rsidRPr="00BD3536">
              <w:rPr>
                <w:rFonts w:ascii="Arial" w:hAnsi="Arial" w:cs="Arial"/>
                <w:snapToGrid w:val="0"/>
                <w:sz w:val="20"/>
                <w:lang w:val="ru-RU"/>
              </w:rPr>
              <w:t>правління</w:t>
            </w:r>
            <w:r w:rsidRPr="00BD3536">
              <w:rPr>
                <w:rFonts w:ascii="Arial" w:hAnsi="Arial" w:cs="Arial"/>
                <w:snapToGrid w:val="0"/>
                <w:sz w:val="20"/>
              </w:rPr>
              <w:t xml:space="preserve"> </w:t>
            </w:r>
            <w:permEnd w:id="69231785"/>
          </w:p>
        </w:tc>
      </w:tr>
    </w:tbl>
    <w:p w:rsidR="001521AD" w:rsidRDefault="001521AD" w:rsidP="001521AD">
      <w:pPr>
        <w:rPr>
          <w:rFonts w:ascii="Calibri" w:hAnsi="Calibri" w:cs="Calibri"/>
          <w:sz w:val="22"/>
          <w:szCs w:val="22"/>
          <w:lang w:val="uk-UA"/>
        </w:rPr>
      </w:pPr>
    </w:p>
    <w:p w:rsidR="001521AD" w:rsidRDefault="001521AD" w:rsidP="001521AD">
      <w:pPr>
        <w:rPr>
          <w:rFonts w:ascii="Calibri" w:hAnsi="Calibri" w:cs="Calibri"/>
          <w:sz w:val="22"/>
          <w:szCs w:val="22"/>
          <w:lang w:val="uk-UA"/>
        </w:rPr>
      </w:pPr>
    </w:p>
    <w:p w:rsidR="001521AD" w:rsidRPr="002225F4" w:rsidRDefault="001521AD" w:rsidP="001521AD">
      <w:pPr>
        <w:rPr>
          <w:rFonts w:ascii="Calibri" w:hAnsi="Calibri" w:cs="Calibri"/>
          <w:vanish/>
          <w:sz w:val="22"/>
          <w:szCs w:val="22"/>
          <w:lang w:val="uk-UA"/>
        </w:rPr>
      </w:pPr>
    </w:p>
    <w:p w:rsidR="00D638E4" w:rsidRPr="002225F4" w:rsidRDefault="00D638E4" w:rsidP="00F23C03">
      <w:pPr>
        <w:suppressAutoHyphens/>
        <w:jc w:val="center"/>
        <w:rPr>
          <w:rFonts w:ascii="Calibri" w:hAnsi="Calibri" w:cs="Calibri"/>
          <w:b/>
          <w:sz w:val="22"/>
          <w:szCs w:val="22"/>
          <w:lang w:val="uk-UA"/>
        </w:rPr>
      </w:pPr>
      <w:r w:rsidRPr="002225F4">
        <w:rPr>
          <w:rFonts w:ascii="Calibri" w:hAnsi="Calibri" w:cs="Calibri"/>
          <w:b/>
          <w:sz w:val="22"/>
          <w:szCs w:val="22"/>
          <w:lang w:val="uk-UA"/>
        </w:rPr>
        <w:t xml:space="preserve">Додаток 4 </w:t>
      </w:r>
      <w:bookmarkEnd w:id="2"/>
      <w:r w:rsidRPr="002225F4">
        <w:rPr>
          <w:rFonts w:ascii="Calibri" w:hAnsi="Calibri" w:cs="Calibri"/>
          <w:b/>
          <w:sz w:val="22"/>
          <w:szCs w:val="22"/>
          <w:lang w:val="uk-UA"/>
        </w:rPr>
        <w:t>Форми проектної заявки НУО</w:t>
      </w:r>
      <w:bookmarkEnd w:id="3"/>
    </w:p>
    <w:p w:rsidR="00D638E4" w:rsidRPr="002225F4" w:rsidRDefault="00D638E4" w:rsidP="00D638E4">
      <w:pPr>
        <w:pStyle w:val="Header"/>
        <w:tabs>
          <w:tab w:val="clear" w:pos="4320"/>
          <w:tab w:val="clear" w:pos="8640"/>
        </w:tabs>
        <w:rPr>
          <w:rFonts w:ascii="Calibri" w:hAnsi="Calibri" w:cs="Calibri"/>
          <w:sz w:val="22"/>
          <w:szCs w:val="22"/>
          <w:lang w:val="uk-UA"/>
        </w:rPr>
      </w:pPr>
    </w:p>
    <w:p w:rsidR="00D638E4" w:rsidRPr="002225F4" w:rsidRDefault="00B17AD2" w:rsidP="00D638E4">
      <w:pPr>
        <w:jc w:val="center"/>
        <w:rPr>
          <w:rFonts w:ascii="Calibri" w:hAnsi="Calibri" w:cs="Calibri"/>
          <w:b/>
          <w:sz w:val="22"/>
          <w:szCs w:val="22"/>
          <w:lang w:val="uk-UA"/>
        </w:rPr>
      </w:pPr>
      <w:r w:rsidRPr="002225F4">
        <w:rPr>
          <w:rFonts w:ascii="Calibri" w:hAnsi="Calibri" w:cs="Calibri"/>
          <w:b/>
          <w:sz w:val="22"/>
          <w:szCs w:val="22"/>
          <w:lang w:val="uk-UA"/>
        </w:rPr>
        <w:t>ФПЗ</w:t>
      </w:r>
      <w:r w:rsidR="00D638E4" w:rsidRPr="002225F4">
        <w:rPr>
          <w:rFonts w:ascii="Calibri" w:hAnsi="Calibri" w:cs="Calibri"/>
          <w:b/>
          <w:sz w:val="22"/>
          <w:szCs w:val="22"/>
          <w:lang w:val="uk-UA"/>
        </w:rPr>
        <w:t>-1: Форма подання проектної заявки</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i/>
          <w:sz w:val="22"/>
          <w:szCs w:val="22"/>
          <w:lang w:val="uk-UA"/>
        </w:rPr>
      </w:pPr>
      <w:r w:rsidRPr="002225F4">
        <w:rPr>
          <w:rFonts w:ascii="Calibri" w:hAnsi="Calibri" w:cs="Calibri"/>
          <w:i/>
          <w:sz w:val="22"/>
          <w:szCs w:val="22"/>
          <w:lang w:val="uk-UA"/>
        </w:rPr>
        <w:t>[Місто, Дата]</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i/>
          <w:sz w:val="22"/>
          <w:szCs w:val="22"/>
          <w:lang w:val="uk-UA"/>
        </w:rPr>
      </w:pPr>
      <w:r w:rsidRPr="002225F4">
        <w:rPr>
          <w:rFonts w:ascii="Calibri" w:hAnsi="Calibri" w:cs="Calibri"/>
          <w:sz w:val="22"/>
          <w:szCs w:val="22"/>
          <w:lang w:val="uk-UA"/>
        </w:rPr>
        <w:t>Кому:</w:t>
      </w:r>
      <w:r w:rsidRPr="002225F4">
        <w:rPr>
          <w:rFonts w:ascii="Calibri" w:hAnsi="Calibri" w:cs="Calibri"/>
          <w:sz w:val="22"/>
          <w:szCs w:val="22"/>
          <w:lang w:val="uk-UA"/>
        </w:rPr>
        <w:tab/>
      </w:r>
      <w:r w:rsidRPr="002225F4">
        <w:rPr>
          <w:rFonts w:ascii="Calibri" w:hAnsi="Calibri" w:cs="Calibri"/>
          <w:i/>
          <w:sz w:val="22"/>
          <w:szCs w:val="22"/>
          <w:lang w:val="uk-UA"/>
        </w:rPr>
        <w:t>[Глава та адреса Представництва МОМ]</w:t>
      </w:r>
    </w:p>
    <w:p w:rsidR="00D638E4" w:rsidRPr="002225F4" w:rsidRDefault="00D638E4" w:rsidP="00D638E4">
      <w:pPr>
        <w:rPr>
          <w:rFonts w:ascii="Calibri" w:hAnsi="Calibri" w:cs="Calibri"/>
          <w:sz w:val="22"/>
          <w:szCs w:val="22"/>
          <w:lang w:val="uk-UA"/>
        </w:rPr>
      </w:pPr>
      <w:r w:rsidRPr="002225F4">
        <w:rPr>
          <w:rFonts w:ascii="Calibri" w:hAnsi="Calibri" w:cs="Calibri"/>
          <w:i/>
          <w:sz w:val="22"/>
          <w:szCs w:val="22"/>
          <w:lang w:val="uk-UA"/>
        </w:rPr>
        <w:tab/>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Шановний(а) пан(і),</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Ми, що</w:t>
      </w:r>
      <w:r w:rsidR="000E750F" w:rsidRPr="002225F4">
        <w:rPr>
          <w:rFonts w:ascii="Calibri" w:hAnsi="Calibri" w:cs="Calibri"/>
          <w:sz w:val="22"/>
          <w:szCs w:val="22"/>
          <w:lang w:val="uk-UA"/>
        </w:rPr>
        <w:t xml:space="preserve"> підписалися нижче, висловлюємо</w:t>
      </w:r>
      <w:r w:rsidRPr="002225F4">
        <w:rPr>
          <w:rFonts w:ascii="Calibri" w:hAnsi="Calibri" w:cs="Calibri"/>
          <w:sz w:val="22"/>
          <w:szCs w:val="22"/>
          <w:lang w:val="uk-UA"/>
        </w:rPr>
        <w:t xml:space="preserve"> свою зацікавленість у реалізації проекту «</w:t>
      </w:r>
      <w:r w:rsidR="006A23DE" w:rsidRPr="006A23DE">
        <w:rPr>
          <w:rFonts w:ascii="Calibri" w:hAnsi="Calibri" w:cs="Calibri"/>
          <w:sz w:val="22"/>
          <w:szCs w:val="22"/>
          <w:lang w:val="uk-UA"/>
        </w:rPr>
        <w:t xml:space="preserve">Підтримка реінтеграції ветеранів конфлікту на сході </w:t>
      </w:r>
      <w:r w:rsidR="006A23DE">
        <w:rPr>
          <w:rFonts w:ascii="Calibri" w:hAnsi="Calibri" w:cs="Calibri"/>
          <w:sz w:val="22"/>
          <w:szCs w:val="22"/>
          <w:lang w:val="uk-UA"/>
        </w:rPr>
        <w:t xml:space="preserve">України </w:t>
      </w:r>
      <w:r w:rsidR="006A23DE" w:rsidRPr="006A23DE">
        <w:rPr>
          <w:rFonts w:ascii="Calibri" w:hAnsi="Calibri" w:cs="Calibri"/>
          <w:sz w:val="22"/>
          <w:szCs w:val="22"/>
          <w:lang w:val="uk-UA"/>
        </w:rPr>
        <w:t>та їхніх сімей</w:t>
      </w:r>
      <w:r w:rsidRPr="002225F4">
        <w:rPr>
          <w:rFonts w:ascii="Calibri" w:hAnsi="Calibri" w:cs="Calibri"/>
          <w:sz w:val="22"/>
          <w:szCs w:val="22"/>
          <w:lang w:val="uk-UA"/>
        </w:rPr>
        <w:t xml:space="preserve">» згідно з оголошенням про конкурс </w:t>
      </w:r>
      <w:r w:rsidR="002225F4" w:rsidRPr="002225F4">
        <w:rPr>
          <w:rFonts w:ascii="Calibri" w:hAnsi="Calibri" w:cs="Calibri"/>
          <w:sz w:val="22"/>
          <w:szCs w:val="22"/>
          <w:lang w:val="uk-UA"/>
        </w:rPr>
        <w:t>UA1-2019-019</w:t>
      </w:r>
      <w:r w:rsidR="00D44C88" w:rsidRPr="002225F4">
        <w:rPr>
          <w:rFonts w:ascii="Calibri" w:hAnsi="Calibri" w:cs="Calibri"/>
          <w:sz w:val="22"/>
          <w:szCs w:val="22"/>
          <w:lang w:val="uk-UA"/>
        </w:rPr>
        <w:t xml:space="preserve"> </w:t>
      </w:r>
      <w:r w:rsidRPr="002225F4">
        <w:rPr>
          <w:rFonts w:ascii="Calibri" w:hAnsi="Calibri" w:cs="Calibri"/>
          <w:sz w:val="22"/>
          <w:szCs w:val="22"/>
          <w:lang w:val="uk-UA"/>
        </w:rPr>
        <w:t xml:space="preserve">від ____________ </w:t>
      </w:r>
      <w:r w:rsidRPr="002225F4">
        <w:rPr>
          <w:rFonts w:ascii="Calibri" w:hAnsi="Calibri" w:cs="Calibri"/>
          <w:i/>
          <w:sz w:val="22"/>
          <w:szCs w:val="22"/>
          <w:lang w:val="uk-UA"/>
        </w:rPr>
        <w:t>[вказати дату]</w:t>
      </w:r>
      <w:r w:rsidR="000E750F" w:rsidRPr="002225F4">
        <w:rPr>
          <w:rFonts w:ascii="Calibri" w:hAnsi="Calibri" w:cs="Calibri"/>
          <w:sz w:val="22"/>
          <w:szCs w:val="22"/>
          <w:lang w:val="uk-UA"/>
        </w:rPr>
        <w:t xml:space="preserve"> та нашу проектну заявку. </w:t>
      </w:r>
      <w:r w:rsidRPr="002225F4">
        <w:rPr>
          <w:rFonts w:ascii="Calibri" w:hAnsi="Calibri" w:cs="Calibri"/>
          <w:sz w:val="22"/>
          <w:szCs w:val="22"/>
          <w:lang w:val="uk-UA"/>
        </w:rPr>
        <w:t xml:space="preserve">Таким чином ми подаємо заявку, що включає проектну пропозицію та загальний бюджет проекту, що становить ХХХ </w:t>
      </w:r>
      <w:r w:rsidRPr="002225F4">
        <w:rPr>
          <w:rFonts w:ascii="Calibri" w:hAnsi="Calibri" w:cs="Calibri"/>
          <w:i/>
          <w:sz w:val="22"/>
          <w:szCs w:val="22"/>
          <w:lang w:val="uk-UA"/>
        </w:rPr>
        <w:t xml:space="preserve">[сума цифрою та прописом, </w:t>
      </w:r>
      <w:r w:rsidR="005A7395" w:rsidRPr="002225F4">
        <w:rPr>
          <w:rFonts w:ascii="Calibri" w:hAnsi="Calibri" w:cs="Calibri"/>
          <w:i/>
          <w:sz w:val="22"/>
          <w:szCs w:val="22"/>
          <w:lang w:val="uk-UA"/>
        </w:rPr>
        <w:t>гривень</w:t>
      </w:r>
      <w:r w:rsidRPr="002225F4">
        <w:rPr>
          <w:rFonts w:ascii="Calibri" w:hAnsi="Calibri" w:cs="Calibri"/>
          <w:i/>
          <w:sz w:val="22"/>
          <w:szCs w:val="22"/>
          <w:lang w:val="uk-UA"/>
        </w:rPr>
        <w:t xml:space="preserve">]. </w:t>
      </w:r>
      <w:r w:rsidRPr="002225F4">
        <w:rPr>
          <w:rFonts w:ascii="Calibri" w:hAnsi="Calibri" w:cs="Calibri"/>
          <w:sz w:val="22"/>
          <w:szCs w:val="22"/>
          <w:lang w:val="uk-UA"/>
        </w:rPr>
        <w:t xml:space="preserve"> </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 xml:space="preserve">Бюджет нашої пропозиції є нашою відповідальністю й може бути змінений в результаті обговорень Угоди до дати закінчення терміну дії </w:t>
      </w:r>
      <w:r w:rsidRPr="002225F4">
        <w:rPr>
          <w:rFonts w:ascii="Calibri" w:hAnsi="Calibri" w:cs="Calibri"/>
          <w:i/>
          <w:sz w:val="22"/>
          <w:szCs w:val="22"/>
          <w:lang w:val="uk-UA"/>
        </w:rPr>
        <w:t>[внести термін дії]</w:t>
      </w:r>
      <w:r w:rsidRPr="002225F4">
        <w:rPr>
          <w:rFonts w:ascii="Calibri" w:hAnsi="Calibri" w:cs="Calibri"/>
          <w:sz w:val="22"/>
          <w:szCs w:val="22"/>
          <w:lang w:val="uk-UA"/>
        </w:rPr>
        <w:t xml:space="preserve"> нашої проектної пропозиції.</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В разі, якщо обговорення будуть проходити після терміну дії Пропозиції, ми зобов’язуємося продовжити обговорення із раніше запропонованим персоналом. Наша проектна заявка зобов’язує нас та може бути змінена в результаті обговорення угоди.</w:t>
      </w:r>
    </w:p>
    <w:p w:rsidR="00D638E4" w:rsidRPr="002225F4" w:rsidRDefault="00D638E4" w:rsidP="00D638E4">
      <w:pPr>
        <w:rPr>
          <w:rStyle w:val="hps"/>
          <w:rFonts w:ascii="Calibri" w:hAnsi="Calibri" w:cs="Calibri"/>
          <w:snapToGrid w:val="0"/>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Ми визнаємо та погоджуємося, що МОМ залишає за собою право перевіряти всі записи, пов’язані з нашою заявкою незалежно від того, чи буде підписана Угода з МОМ.</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 xml:space="preserve">Ми підтверджуємо, що ми прочитали, зрозуміли та приймаємо зміст Інструкції для партнерів-виконавців, технічного завдання, шаблону Угоди, положень, що стосуються прийнятності партнерів-виконавців, а також всіх повідомлень, додатків та доповнень до оголошення про конкурс, що були нам надіслані. </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Ми розуміємо, що Ви не зобов’язані приймати будь-яку заявку, яку ви отримуєте.</w:t>
      </w:r>
    </w:p>
    <w:p w:rsidR="00D638E4" w:rsidRPr="002225F4" w:rsidRDefault="00D638E4" w:rsidP="00D638E4">
      <w:pP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З повагою,</w:t>
      </w:r>
    </w:p>
    <w:p w:rsidR="00D638E4" w:rsidRPr="002225F4" w:rsidRDefault="00D638E4" w:rsidP="00D638E4">
      <w:pPr>
        <w:jc w:val="center"/>
        <w:rPr>
          <w:rFonts w:ascii="Calibri" w:hAnsi="Calibri" w:cs="Calibri"/>
          <w:sz w:val="22"/>
          <w:szCs w:val="22"/>
          <w:lang w:val="uk-UA"/>
        </w:rPr>
      </w:pPr>
    </w:p>
    <w:p w:rsidR="00D638E4" w:rsidRPr="002225F4" w:rsidRDefault="00D638E4" w:rsidP="00D638E4">
      <w:pPr>
        <w:jc w:val="center"/>
        <w:rPr>
          <w:rFonts w:ascii="Calibri" w:hAnsi="Calibri" w:cs="Calibri"/>
          <w:sz w:val="22"/>
          <w:szCs w:val="22"/>
          <w:lang w:val="uk-UA"/>
        </w:rPr>
      </w:pP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Підпис:</w:t>
      </w: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Ім’я та посада:</w:t>
      </w:r>
    </w:p>
    <w:p w:rsidR="00D638E4"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Назва організації:</w:t>
      </w:r>
    </w:p>
    <w:p w:rsidR="004760FD" w:rsidRPr="002225F4" w:rsidRDefault="00D638E4" w:rsidP="00D638E4">
      <w:pPr>
        <w:rPr>
          <w:rFonts w:ascii="Calibri" w:hAnsi="Calibri" w:cs="Calibri"/>
          <w:sz w:val="22"/>
          <w:szCs w:val="22"/>
          <w:lang w:val="uk-UA"/>
        </w:rPr>
      </w:pPr>
      <w:r w:rsidRPr="002225F4">
        <w:rPr>
          <w:rFonts w:ascii="Calibri" w:hAnsi="Calibri" w:cs="Calibri"/>
          <w:sz w:val="22"/>
          <w:szCs w:val="22"/>
          <w:lang w:val="uk-UA"/>
        </w:rPr>
        <w:t>Адреса:</w:t>
      </w:r>
    </w:p>
    <w:p w:rsidR="00D638E4" w:rsidRDefault="00D638E4" w:rsidP="00D638E4">
      <w:pPr>
        <w:rPr>
          <w:rFonts w:ascii="Calibri" w:hAnsi="Calibri" w:cs="Calibri"/>
          <w:sz w:val="22"/>
          <w:szCs w:val="22"/>
          <w:lang w:val="uk-UA"/>
        </w:rPr>
      </w:pPr>
    </w:p>
    <w:p w:rsidR="003D3192" w:rsidRDefault="003D3192" w:rsidP="00D638E4">
      <w:pPr>
        <w:rPr>
          <w:rFonts w:ascii="Calibri" w:hAnsi="Calibri" w:cs="Calibri"/>
          <w:sz w:val="22"/>
          <w:szCs w:val="22"/>
          <w:lang w:val="uk-UA"/>
        </w:rPr>
      </w:pPr>
    </w:p>
    <w:p w:rsidR="003D3192" w:rsidRDefault="003D3192" w:rsidP="00D638E4">
      <w:pPr>
        <w:rPr>
          <w:rFonts w:ascii="Calibri" w:hAnsi="Calibri" w:cs="Calibri"/>
          <w:sz w:val="22"/>
          <w:szCs w:val="22"/>
          <w:lang w:val="uk-UA"/>
        </w:rPr>
      </w:pPr>
    </w:p>
    <w:p w:rsidR="003D3192" w:rsidRDefault="003D3192" w:rsidP="00D638E4">
      <w:pPr>
        <w:rPr>
          <w:rFonts w:ascii="Calibri" w:hAnsi="Calibri" w:cs="Calibri"/>
          <w:sz w:val="22"/>
          <w:szCs w:val="22"/>
          <w:lang w:val="uk-UA"/>
        </w:rPr>
      </w:pPr>
    </w:p>
    <w:p w:rsidR="003D3192" w:rsidRDefault="003D3192" w:rsidP="00D638E4">
      <w:pPr>
        <w:rPr>
          <w:rFonts w:ascii="Calibri" w:hAnsi="Calibri" w:cs="Calibri"/>
          <w:sz w:val="22"/>
          <w:szCs w:val="22"/>
          <w:lang w:val="uk-UA"/>
        </w:rPr>
      </w:pPr>
    </w:p>
    <w:p w:rsidR="004F2DA1" w:rsidRPr="002225F4" w:rsidRDefault="004F2DA1" w:rsidP="00D638E4">
      <w:pPr>
        <w:rPr>
          <w:rFonts w:ascii="Calibri" w:hAnsi="Calibri" w:cs="Calibri"/>
          <w:sz w:val="22"/>
          <w:szCs w:val="22"/>
          <w:lang w:val="uk-UA"/>
        </w:rPr>
      </w:pPr>
    </w:p>
    <w:p w:rsidR="00AA6EBC" w:rsidRPr="002225F4" w:rsidRDefault="002B7436" w:rsidP="00FE7A22">
      <w:pPr>
        <w:pStyle w:val="heading4-body"/>
        <w:spacing w:after="0"/>
        <w:ind w:left="0"/>
        <w:jc w:val="center"/>
        <w:rPr>
          <w:rFonts w:ascii="Calibri" w:hAnsi="Calibri" w:cs="Calibri"/>
          <w:sz w:val="22"/>
          <w:szCs w:val="22"/>
          <w:lang w:val="uk-UA"/>
        </w:rPr>
      </w:pPr>
      <w:r w:rsidRPr="002225F4">
        <w:rPr>
          <w:rFonts w:ascii="Calibri" w:hAnsi="Calibri" w:cs="Calibri"/>
          <w:sz w:val="22"/>
          <w:szCs w:val="22"/>
          <w:lang w:val="uk-UA"/>
        </w:rPr>
        <w:lastRenderedPageBreak/>
        <w:t xml:space="preserve">Додаток </w:t>
      </w:r>
      <w:r w:rsidR="00324309" w:rsidRPr="002225F4">
        <w:rPr>
          <w:rFonts w:ascii="Calibri" w:hAnsi="Calibri" w:cs="Calibri"/>
          <w:sz w:val="22"/>
          <w:szCs w:val="22"/>
          <w:lang w:val="uk-UA"/>
        </w:rPr>
        <w:t xml:space="preserve">1 </w:t>
      </w:r>
      <w:r w:rsidRPr="002225F4">
        <w:rPr>
          <w:rFonts w:ascii="Calibri" w:hAnsi="Calibri" w:cs="Calibri"/>
          <w:sz w:val="22"/>
          <w:szCs w:val="22"/>
          <w:lang w:val="uk-UA"/>
        </w:rPr>
        <w:t>до Форми-</w:t>
      </w:r>
      <w:r w:rsidR="00B17AD2" w:rsidRPr="002225F4">
        <w:rPr>
          <w:rFonts w:ascii="Calibri" w:hAnsi="Calibri" w:cs="Calibri"/>
          <w:sz w:val="22"/>
          <w:szCs w:val="22"/>
          <w:lang w:val="uk-UA"/>
        </w:rPr>
        <w:t>ФПЗ</w:t>
      </w:r>
      <w:r w:rsidR="00BC7318" w:rsidRPr="002225F4">
        <w:rPr>
          <w:rFonts w:ascii="Calibri" w:hAnsi="Calibri" w:cs="Calibri"/>
          <w:sz w:val="22"/>
          <w:szCs w:val="22"/>
          <w:lang w:val="uk-UA"/>
        </w:rPr>
        <w:t>-</w:t>
      </w:r>
      <w:r w:rsidRPr="002225F4">
        <w:rPr>
          <w:rFonts w:ascii="Calibri" w:hAnsi="Calibri" w:cs="Calibri"/>
          <w:sz w:val="22"/>
          <w:szCs w:val="22"/>
          <w:lang w:val="uk-UA"/>
        </w:rPr>
        <w:t>1</w:t>
      </w:r>
    </w:p>
    <w:p w:rsidR="00C02598" w:rsidRPr="002225F4" w:rsidRDefault="00C02598" w:rsidP="00C02598">
      <w:pPr>
        <w:pStyle w:val="heading4-body"/>
        <w:spacing w:after="0"/>
        <w:ind w:left="0"/>
        <w:jc w:val="right"/>
        <w:rPr>
          <w:rFonts w:ascii="Calibri" w:hAnsi="Calibri" w:cs="Calibri"/>
          <w:sz w:val="22"/>
          <w:szCs w:val="22"/>
          <w:lang w:val="uk-UA"/>
        </w:rPr>
      </w:pPr>
    </w:p>
    <w:tbl>
      <w:tblPr>
        <w:tblW w:w="10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784"/>
        <w:gridCol w:w="1012"/>
        <w:gridCol w:w="381"/>
        <w:gridCol w:w="1153"/>
        <w:gridCol w:w="697"/>
        <w:gridCol w:w="909"/>
        <w:gridCol w:w="2354"/>
        <w:gridCol w:w="21"/>
      </w:tblGrid>
      <w:tr w:rsidR="00C02598" w:rsidRPr="002225F4" w:rsidTr="00C02598">
        <w:trPr>
          <w:gridAfter w:val="1"/>
          <w:wAfter w:w="21" w:type="dxa"/>
          <w:trHeight w:val="1430"/>
          <w:tblHeader/>
          <w:jc w:val="center"/>
        </w:trPr>
        <w:tc>
          <w:tcPr>
            <w:tcW w:w="3687" w:type="dxa"/>
            <w:vAlign w:val="center"/>
          </w:tcPr>
          <w:p w:rsidR="00C02598" w:rsidRPr="002225F4" w:rsidRDefault="00C02598" w:rsidP="00BD6963">
            <w:pPr>
              <w:pStyle w:val="Title"/>
              <w:rPr>
                <w:rFonts w:ascii="Calibri" w:hAnsi="Calibri" w:cs="Calibri"/>
                <w:i w:val="0"/>
                <w:iCs/>
                <w:sz w:val="22"/>
                <w:szCs w:val="22"/>
                <w:lang w:val="uk-UA"/>
              </w:rPr>
            </w:pPr>
          </w:p>
          <w:p w:rsidR="00C02598" w:rsidRPr="002225F4" w:rsidRDefault="00C02598" w:rsidP="00BD6963">
            <w:pPr>
              <w:pStyle w:val="Title"/>
              <w:rPr>
                <w:rFonts w:ascii="Calibri" w:hAnsi="Calibri" w:cs="Calibri"/>
                <w:i w:val="0"/>
                <w:iCs/>
                <w:sz w:val="22"/>
                <w:szCs w:val="22"/>
                <w:lang w:val="uk-UA"/>
              </w:rPr>
            </w:pPr>
          </w:p>
        </w:tc>
        <w:tc>
          <w:tcPr>
            <w:tcW w:w="3330" w:type="dxa"/>
            <w:gridSpan w:val="4"/>
            <w:vAlign w:val="center"/>
          </w:tcPr>
          <w:p w:rsidR="00C02598" w:rsidRPr="002225F4" w:rsidRDefault="002C0CB1" w:rsidP="00BD6963">
            <w:pPr>
              <w:pStyle w:val="Header"/>
              <w:jc w:val="center"/>
              <w:rPr>
                <w:rFonts w:ascii="Calibri" w:hAnsi="Calibri" w:cs="Calibri"/>
                <w:sz w:val="22"/>
                <w:szCs w:val="22"/>
                <w:lang w:val="uk-UA"/>
              </w:rPr>
            </w:pPr>
            <w:r>
              <w:rPr>
                <w:rFonts w:ascii="Calibri" w:hAnsi="Calibri" w:cs="Calibri"/>
                <w:sz w:val="22"/>
                <w:szCs w:val="22"/>
                <w:lang w:val="uk-UA"/>
              </w:rPr>
              <w:pict>
                <v:shape id="_x0000_i1026" type="#_x0000_t75" style="width:71.25pt;height:71.25pt">
                  <v:imagedata r:id="rId17" o:title="General-Logo-IOM-Abr_w"/>
                </v:shape>
              </w:pict>
            </w:r>
          </w:p>
        </w:tc>
        <w:tc>
          <w:tcPr>
            <w:tcW w:w="3960" w:type="dxa"/>
            <w:gridSpan w:val="3"/>
            <w:vAlign w:val="center"/>
          </w:tcPr>
          <w:p w:rsidR="00C02598" w:rsidRPr="002225F4" w:rsidRDefault="00C02598" w:rsidP="00BD6963">
            <w:pPr>
              <w:pStyle w:val="Header"/>
              <w:jc w:val="center"/>
              <w:rPr>
                <w:rFonts w:ascii="Calibri" w:hAnsi="Calibri" w:cs="Calibri"/>
                <w:b/>
                <w:sz w:val="22"/>
                <w:szCs w:val="22"/>
                <w:lang w:val="uk-UA"/>
              </w:rPr>
            </w:pPr>
            <w:r w:rsidRPr="002225F4">
              <w:rPr>
                <w:rFonts w:ascii="Calibri" w:hAnsi="Calibri" w:cs="Calibri"/>
                <w:b/>
                <w:sz w:val="22"/>
                <w:szCs w:val="22"/>
                <w:lang w:val="uk-UA"/>
              </w:rPr>
              <w:t>Логотип громадської організації</w:t>
            </w:r>
          </w:p>
        </w:tc>
      </w:tr>
      <w:tr w:rsidR="00C02598" w:rsidRPr="002225F4" w:rsidTr="00C02598">
        <w:trPr>
          <w:cantSplit/>
          <w:trHeight w:val="249"/>
          <w:jc w:val="center"/>
        </w:trPr>
        <w:tc>
          <w:tcPr>
            <w:tcW w:w="7714" w:type="dxa"/>
            <w:gridSpan w:val="6"/>
            <w:vMerge w:val="restart"/>
            <w:tcBorders>
              <w:right w:val="single" w:sz="12" w:space="0" w:color="auto"/>
            </w:tcBorders>
            <w:shd w:val="clear" w:color="auto" w:fill="C0C0C0"/>
            <w:vAlign w:val="center"/>
          </w:tcPr>
          <w:p w:rsidR="00C02598" w:rsidRPr="002225F4" w:rsidRDefault="00C02598" w:rsidP="00BD6963">
            <w:pPr>
              <w:spacing w:line="240" w:lineRule="auto"/>
              <w:jc w:val="center"/>
              <w:rPr>
                <w:rFonts w:ascii="Calibri" w:hAnsi="Calibri" w:cs="Calibri"/>
                <w:b/>
                <w:sz w:val="22"/>
                <w:szCs w:val="22"/>
                <w:lang w:val="uk-UA"/>
              </w:rPr>
            </w:pPr>
          </w:p>
        </w:tc>
        <w:tc>
          <w:tcPr>
            <w:tcW w:w="3284" w:type="dxa"/>
            <w:gridSpan w:val="3"/>
            <w:tcBorders>
              <w:top w:val="single" w:sz="12" w:space="0" w:color="auto"/>
              <w:left w:val="single" w:sz="12" w:space="0" w:color="auto"/>
              <w:bottom w:val="single" w:sz="4" w:space="0" w:color="auto"/>
              <w:right w:val="single" w:sz="12" w:space="0" w:color="auto"/>
            </w:tcBorders>
            <w:shd w:val="clear" w:color="auto" w:fill="E6E6E6"/>
          </w:tcPr>
          <w:p w:rsidR="00C02598" w:rsidRPr="002225F4" w:rsidRDefault="00C02598" w:rsidP="00C21C52">
            <w:pPr>
              <w:pStyle w:val="Heading1"/>
              <w:spacing w:after="0" w:line="240" w:lineRule="auto"/>
              <w:jc w:val="center"/>
              <w:rPr>
                <w:rFonts w:ascii="Calibri" w:hAnsi="Calibri" w:cs="Calibri"/>
                <w:i w:val="0"/>
                <w:sz w:val="22"/>
                <w:szCs w:val="22"/>
                <w:lang w:val="uk-UA"/>
              </w:rPr>
            </w:pPr>
            <w:bookmarkStart w:id="6" w:name="_Toc407217781"/>
            <w:r w:rsidRPr="002225F4">
              <w:rPr>
                <w:rFonts w:ascii="Calibri" w:hAnsi="Calibri" w:cs="Calibri"/>
                <w:i w:val="0"/>
                <w:sz w:val="22"/>
                <w:szCs w:val="22"/>
                <w:lang w:val="uk-UA"/>
              </w:rPr>
              <w:t>Заповнюється лише МОМ</w:t>
            </w:r>
            <w:bookmarkEnd w:id="6"/>
          </w:p>
        </w:tc>
      </w:tr>
      <w:tr w:rsidR="00C02598" w:rsidRPr="002C0CB1" w:rsidTr="00C02598">
        <w:trPr>
          <w:cantSplit/>
          <w:trHeight w:val="341"/>
          <w:jc w:val="center"/>
        </w:trPr>
        <w:tc>
          <w:tcPr>
            <w:tcW w:w="7714" w:type="dxa"/>
            <w:gridSpan w:val="6"/>
            <w:vMerge/>
            <w:tcBorders>
              <w:right w:val="single" w:sz="4" w:space="0" w:color="auto"/>
            </w:tcBorders>
            <w:shd w:val="clear" w:color="auto" w:fill="C0C0C0"/>
            <w:vAlign w:val="center"/>
          </w:tcPr>
          <w:p w:rsidR="00C02598" w:rsidRPr="002225F4" w:rsidRDefault="00C02598" w:rsidP="00BD6963">
            <w:pPr>
              <w:spacing w:line="240" w:lineRule="auto"/>
              <w:jc w:val="center"/>
              <w:rPr>
                <w:rFonts w:ascii="Calibri" w:hAnsi="Calibri" w:cs="Calibri"/>
                <w:b/>
                <w:sz w:val="22"/>
                <w:szCs w:val="22"/>
                <w:lang w:val="uk-UA"/>
              </w:rPr>
            </w:pPr>
          </w:p>
        </w:tc>
        <w:tc>
          <w:tcPr>
            <w:tcW w:w="3284" w:type="dxa"/>
            <w:gridSpan w:val="3"/>
            <w:tcBorders>
              <w:left w:val="single" w:sz="4" w:space="0" w:color="auto"/>
              <w:right w:val="single" w:sz="4" w:space="0" w:color="auto"/>
            </w:tcBorders>
            <w:shd w:val="clear" w:color="auto" w:fill="E6E6E6"/>
          </w:tcPr>
          <w:p w:rsidR="00C02598" w:rsidRPr="002225F4" w:rsidRDefault="00C02598" w:rsidP="00BD6963">
            <w:pPr>
              <w:pStyle w:val="Heading1"/>
              <w:spacing w:after="0" w:line="240" w:lineRule="auto"/>
              <w:rPr>
                <w:rFonts w:ascii="Calibri" w:hAnsi="Calibri" w:cs="Calibri"/>
                <w:i w:val="0"/>
                <w:sz w:val="22"/>
                <w:szCs w:val="22"/>
                <w:lang w:val="uk-UA"/>
              </w:rPr>
            </w:pPr>
            <w:bookmarkStart w:id="7" w:name="_Toc407217782"/>
            <w:r w:rsidRPr="002225F4">
              <w:rPr>
                <w:rFonts w:ascii="Calibri" w:hAnsi="Calibri" w:cs="Calibri"/>
                <w:i w:val="0"/>
                <w:sz w:val="22"/>
                <w:szCs w:val="22"/>
                <w:lang w:val="uk-UA"/>
              </w:rPr>
              <w:t>Моніторингова установа МОМ</w:t>
            </w:r>
            <w:bookmarkEnd w:id="7"/>
          </w:p>
          <w:p w:rsidR="00C02598" w:rsidRPr="002225F4" w:rsidRDefault="00C02598" w:rsidP="00BD6963">
            <w:pPr>
              <w:pStyle w:val="Heading1"/>
              <w:spacing w:after="0" w:line="240" w:lineRule="auto"/>
              <w:jc w:val="center"/>
              <w:rPr>
                <w:rFonts w:ascii="Calibri" w:hAnsi="Calibri" w:cs="Calibri"/>
                <w:i w:val="0"/>
                <w:sz w:val="22"/>
                <w:szCs w:val="22"/>
                <w:lang w:val="uk-UA"/>
              </w:rPr>
            </w:pPr>
            <w:bookmarkStart w:id="8" w:name="_Toc407217783"/>
            <w:r w:rsidRPr="002225F4">
              <w:rPr>
                <w:rFonts w:ascii="Calibri" w:hAnsi="Calibri" w:cs="Calibri"/>
                <w:i w:val="0"/>
                <w:sz w:val="22"/>
                <w:szCs w:val="22"/>
                <w:lang w:val="uk-UA"/>
              </w:rPr>
              <w:t>МОМ Київ</w:t>
            </w:r>
            <w:bookmarkEnd w:id="8"/>
          </w:p>
        </w:tc>
      </w:tr>
      <w:tr w:rsidR="00C02598" w:rsidRPr="002225F4" w:rsidTr="00C02598">
        <w:trPr>
          <w:cantSplit/>
          <w:trHeight w:val="359"/>
          <w:jc w:val="center"/>
        </w:trPr>
        <w:tc>
          <w:tcPr>
            <w:tcW w:w="7714" w:type="dxa"/>
            <w:gridSpan w:val="6"/>
            <w:vMerge w:val="restart"/>
            <w:tcBorders>
              <w:right w:val="single" w:sz="12" w:space="0" w:color="auto"/>
            </w:tcBorders>
            <w:vAlign w:val="center"/>
          </w:tcPr>
          <w:p w:rsidR="00C02598" w:rsidRPr="002225F4" w:rsidRDefault="00C02598" w:rsidP="00BD6963">
            <w:pPr>
              <w:spacing w:line="240" w:lineRule="auto"/>
              <w:jc w:val="center"/>
              <w:rPr>
                <w:rFonts w:ascii="Calibri" w:hAnsi="Calibri" w:cs="Calibri"/>
                <w:b/>
                <w:sz w:val="22"/>
                <w:szCs w:val="22"/>
                <w:lang w:val="uk-UA"/>
              </w:rPr>
            </w:pPr>
            <w:r w:rsidRPr="002225F4">
              <w:rPr>
                <w:rFonts w:ascii="Calibri" w:hAnsi="Calibri" w:cs="Calibri"/>
                <w:b/>
                <w:sz w:val="22"/>
                <w:szCs w:val="22"/>
                <w:lang w:val="uk-UA"/>
              </w:rPr>
              <w:t>Форма проектної пропозиції</w:t>
            </w:r>
          </w:p>
        </w:tc>
        <w:tc>
          <w:tcPr>
            <w:tcW w:w="3284" w:type="dxa"/>
            <w:gridSpan w:val="3"/>
            <w:tcBorders>
              <w:left w:val="single" w:sz="12" w:space="0" w:color="auto"/>
              <w:bottom w:val="single" w:sz="4" w:space="0" w:color="auto"/>
              <w:right w:val="single" w:sz="12" w:space="0" w:color="auto"/>
            </w:tcBorders>
            <w:shd w:val="clear" w:color="auto" w:fill="E6E6E6"/>
          </w:tcPr>
          <w:p w:rsidR="00C02598" w:rsidRPr="002225F4" w:rsidRDefault="00C02598" w:rsidP="00BD6963">
            <w:pPr>
              <w:spacing w:line="240" w:lineRule="auto"/>
              <w:jc w:val="center"/>
              <w:rPr>
                <w:rFonts w:ascii="Calibri" w:hAnsi="Calibri" w:cs="Calibri"/>
                <w:b/>
                <w:sz w:val="22"/>
                <w:szCs w:val="22"/>
                <w:lang w:val="uk-UA"/>
              </w:rPr>
            </w:pPr>
            <w:r w:rsidRPr="002225F4">
              <w:rPr>
                <w:rFonts w:ascii="Calibri" w:hAnsi="Calibri" w:cs="Calibri"/>
                <w:b/>
                <w:sz w:val="22"/>
                <w:szCs w:val="22"/>
                <w:lang w:val="uk-UA"/>
              </w:rPr>
              <w:t>Номер проекту МОМ</w:t>
            </w:r>
          </w:p>
          <w:p w:rsidR="00C02598" w:rsidRPr="002225F4" w:rsidRDefault="00C02598" w:rsidP="00BD6963">
            <w:pPr>
              <w:spacing w:line="240" w:lineRule="auto"/>
              <w:jc w:val="center"/>
              <w:rPr>
                <w:rFonts w:ascii="Calibri" w:hAnsi="Calibri" w:cs="Calibri"/>
                <w:b/>
                <w:sz w:val="22"/>
                <w:szCs w:val="22"/>
                <w:lang w:val="uk-UA"/>
              </w:rPr>
            </w:pPr>
          </w:p>
        </w:tc>
      </w:tr>
      <w:tr w:rsidR="00C02598" w:rsidRPr="002225F4" w:rsidTr="00C02598">
        <w:trPr>
          <w:cantSplit/>
          <w:trHeight w:val="402"/>
          <w:jc w:val="center"/>
        </w:trPr>
        <w:tc>
          <w:tcPr>
            <w:tcW w:w="7714" w:type="dxa"/>
            <w:gridSpan w:val="6"/>
            <w:vMerge/>
            <w:tcBorders>
              <w:right w:val="single" w:sz="12" w:space="0" w:color="auto"/>
            </w:tcBorders>
            <w:vAlign w:val="center"/>
          </w:tcPr>
          <w:p w:rsidR="00C02598" w:rsidRPr="002225F4" w:rsidRDefault="00C02598" w:rsidP="00BD6963">
            <w:pPr>
              <w:spacing w:line="240" w:lineRule="auto"/>
              <w:rPr>
                <w:rFonts w:ascii="Calibri" w:hAnsi="Calibri" w:cs="Calibri"/>
                <w:iCs/>
                <w:caps/>
                <w:sz w:val="22"/>
                <w:szCs w:val="22"/>
                <w:lang w:val="uk-UA"/>
              </w:rPr>
            </w:pPr>
          </w:p>
        </w:tc>
        <w:tc>
          <w:tcPr>
            <w:tcW w:w="3284" w:type="dxa"/>
            <w:gridSpan w:val="3"/>
            <w:tcBorders>
              <w:left w:val="single" w:sz="12" w:space="0" w:color="auto"/>
              <w:bottom w:val="single" w:sz="12" w:space="0" w:color="auto"/>
              <w:right w:val="single" w:sz="12" w:space="0" w:color="auto"/>
            </w:tcBorders>
            <w:shd w:val="clear" w:color="auto" w:fill="E6E6E6"/>
          </w:tcPr>
          <w:p w:rsidR="00C02598" w:rsidRPr="002225F4" w:rsidRDefault="00C02598" w:rsidP="00BD6963">
            <w:pPr>
              <w:spacing w:line="240" w:lineRule="auto"/>
              <w:jc w:val="center"/>
              <w:rPr>
                <w:rFonts w:ascii="Calibri" w:hAnsi="Calibri" w:cs="Calibri"/>
                <w:b/>
                <w:sz w:val="22"/>
                <w:szCs w:val="22"/>
                <w:lang w:val="uk-UA"/>
              </w:rPr>
            </w:pPr>
            <w:r w:rsidRPr="002225F4">
              <w:rPr>
                <w:rFonts w:ascii="Calibri" w:hAnsi="Calibri" w:cs="Calibri"/>
                <w:b/>
                <w:sz w:val="22"/>
                <w:szCs w:val="22"/>
                <w:lang w:val="uk-UA"/>
              </w:rPr>
              <w:t xml:space="preserve">Місцевий координатор МОМ </w:t>
            </w:r>
          </w:p>
          <w:p w:rsidR="00C02598" w:rsidRPr="002225F4" w:rsidRDefault="00C02598" w:rsidP="00BD6963">
            <w:pPr>
              <w:spacing w:line="240" w:lineRule="auto"/>
              <w:jc w:val="center"/>
              <w:rPr>
                <w:rFonts w:ascii="Calibri" w:hAnsi="Calibri" w:cs="Calibri"/>
                <w:sz w:val="22"/>
                <w:szCs w:val="22"/>
                <w:lang w:val="uk-UA"/>
              </w:rPr>
            </w:pPr>
          </w:p>
        </w:tc>
      </w:tr>
      <w:tr w:rsidR="00C02598" w:rsidRPr="002C0CB1" w:rsidTr="00C02598">
        <w:trPr>
          <w:cantSplit/>
          <w:trHeight w:val="402"/>
          <w:jc w:val="center"/>
        </w:trPr>
        <w:tc>
          <w:tcPr>
            <w:tcW w:w="10998" w:type="dxa"/>
            <w:gridSpan w:val="9"/>
            <w:shd w:val="clear" w:color="auto" w:fill="E6E6E6"/>
            <w:vAlign w:val="center"/>
          </w:tcPr>
          <w:p w:rsidR="00C02598" w:rsidRPr="002225F4" w:rsidRDefault="00C02598" w:rsidP="00454ECA">
            <w:pPr>
              <w:pStyle w:val="xl22"/>
              <w:numPr>
                <w:ilvl w:val="0"/>
                <w:numId w:val="10"/>
              </w:numPr>
              <w:spacing w:before="0" w:beforeAutospacing="0" w:after="0" w:afterAutospacing="0"/>
              <w:ind w:left="316" w:hanging="316"/>
              <w:rPr>
                <w:rFonts w:ascii="Calibri" w:eastAsia="Times New Roman" w:hAnsi="Calibri" w:cs="Calibri"/>
                <w:caps/>
                <w:sz w:val="22"/>
                <w:szCs w:val="22"/>
                <w:lang w:val="uk-UA"/>
              </w:rPr>
            </w:pPr>
            <w:r w:rsidRPr="002225F4">
              <w:rPr>
                <w:rFonts w:ascii="Calibri" w:hAnsi="Calibri" w:cs="Calibri"/>
                <w:sz w:val="22"/>
                <w:szCs w:val="22"/>
                <w:lang w:val="uk-UA"/>
              </w:rPr>
              <w:t>Інформація про громадську організацію</w:t>
            </w:r>
            <w:r w:rsidRPr="002225F4">
              <w:rPr>
                <w:rFonts w:ascii="Calibri" w:eastAsia="Times New Roman" w:hAnsi="Calibri" w:cs="Calibri"/>
                <w:sz w:val="22"/>
                <w:szCs w:val="22"/>
                <w:lang w:val="uk-UA"/>
              </w:rPr>
              <w:t xml:space="preserve"> (ГО)</w:t>
            </w:r>
          </w:p>
        </w:tc>
      </w:tr>
      <w:tr w:rsidR="00C02598" w:rsidRPr="002225F4" w:rsidTr="00C02598">
        <w:trPr>
          <w:cantSplit/>
          <w:trHeight w:val="402"/>
          <w:jc w:val="center"/>
        </w:trPr>
        <w:tc>
          <w:tcPr>
            <w:tcW w:w="3687" w:type="dxa"/>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 xml:space="preserve">1.1 </w:t>
            </w:r>
            <w:r w:rsidRPr="002225F4">
              <w:rPr>
                <w:rFonts w:ascii="Calibri" w:hAnsi="Calibri" w:cs="Calibri"/>
                <w:b/>
                <w:sz w:val="22"/>
                <w:szCs w:val="22"/>
                <w:lang w:val="uk-UA"/>
              </w:rPr>
              <w:t>Назва</w:t>
            </w:r>
            <w:r w:rsidRPr="002225F4">
              <w:rPr>
                <w:rFonts w:ascii="Calibri" w:hAnsi="Calibri" w:cs="Calibri"/>
                <w:b/>
                <w:bCs/>
                <w:sz w:val="22"/>
                <w:szCs w:val="22"/>
                <w:lang w:val="uk-UA"/>
              </w:rPr>
              <w:t xml:space="preserve"> ГО</w:t>
            </w:r>
          </w:p>
        </w:tc>
        <w:tc>
          <w:tcPr>
            <w:tcW w:w="7311" w:type="dxa"/>
            <w:gridSpan w:val="8"/>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95"/>
          <w:jc w:val="center"/>
        </w:trPr>
        <w:tc>
          <w:tcPr>
            <w:tcW w:w="3687" w:type="dxa"/>
            <w:tcBorders>
              <w:bottom w:val="single" w:sz="4" w:space="0" w:color="auto"/>
            </w:tcBorders>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 xml:space="preserve">1.2 </w:t>
            </w:r>
            <w:r w:rsidRPr="002225F4">
              <w:rPr>
                <w:rFonts w:ascii="Calibri" w:hAnsi="Calibri" w:cs="Calibri"/>
                <w:b/>
                <w:sz w:val="22"/>
                <w:szCs w:val="22"/>
                <w:lang w:val="uk-UA"/>
              </w:rPr>
              <w:t>Назва проекту</w:t>
            </w:r>
          </w:p>
        </w:tc>
        <w:tc>
          <w:tcPr>
            <w:tcW w:w="7311" w:type="dxa"/>
            <w:gridSpan w:val="8"/>
            <w:vAlign w:val="center"/>
          </w:tcPr>
          <w:p w:rsidR="00C02598" w:rsidRPr="002225F4" w:rsidRDefault="00C02598" w:rsidP="00BD6963">
            <w:pPr>
              <w:pStyle w:val="xl80"/>
              <w:pBdr>
                <w:left w:val="none" w:sz="0" w:space="0" w:color="auto"/>
                <w:bottom w:val="none" w:sz="0" w:space="0" w:color="auto"/>
              </w:pBdr>
              <w:spacing w:before="0" w:beforeAutospacing="0" w:after="0" w:afterAutospacing="0"/>
              <w:rPr>
                <w:rFonts w:ascii="Calibri" w:eastAsia="Times New Roman" w:hAnsi="Calibri" w:cs="Calibri"/>
                <w:sz w:val="22"/>
                <w:szCs w:val="22"/>
                <w:lang w:val="uk-UA"/>
              </w:rPr>
            </w:pPr>
          </w:p>
        </w:tc>
      </w:tr>
      <w:tr w:rsidR="00C02598" w:rsidRPr="002225F4" w:rsidTr="00C02598">
        <w:trPr>
          <w:cantSplit/>
          <w:trHeight w:val="465"/>
          <w:jc w:val="center"/>
        </w:trPr>
        <w:tc>
          <w:tcPr>
            <w:tcW w:w="3687" w:type="dxa"/>
            <w:tcBorders>
              <w:top w:val="single" w:sz="4" w:space="0" w:color="auto"/>
              <w:left w:val="single" w:sz="4" w:space="0" w:color="auto"/>
              <w:bottom w:val="single" w:sz="4" w:space="0" w:color="auto"/>
              <w:right w:val="single" w:sz="4" w:space="0" w:color="auto"/>
            </w:tcBorders>
            <w:vAlign w:val="center"/>
          </w:tcPr>
          <w:p w:rsidR="00C02598" w:rsidRPr="002225F4" w:rsidRDefault="00C02598" w:rsidP="00BD6963">
            <w:pPr>
              <w:pStyle w:val="xl26"/>
              <w:rPr>
                <w:rFonts w:ascii="Calibri" w:hAnsi="Calibri" w:cs="Calibri"/>
                <w:sz w:val="22"/>
                <w:szCs w:val="22"/>
                <w:lang w:val="uk-UA"/>
              </w:rPr>
            </w:pPr>
            <w:r w:rsidRPr="002225F4">
              <w:rPr>
                <w:rFonts w:ascii="Calibri" w:eastAsia="Times New Roman" w:hAnsi="Calibri" w:cs="Calibri"/>
                <w:sz w:val="22"/>
                <w:szCs w:val="22"/>
                <w:lang w:val="uk-UA"/>
              </w:rPr>
              <w:t>1.3 Юридична адреса ГО</w:t>
            </w:r>
          </w:p>
        </w:tc>
        <w:tc>
          <w:tcPr>
            <w:tcW w:w="7311" w:type="dxa"/>
            <w:gridSpan w:val="8"/>
            <w:tcBorders>
              <w:top w:val="nil"/>
              <w:bottom w:val="nil"/>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420"/>
          <w:jc w:val="center"/>
        </w:trPr>
        <w:tc>
          <w:tcPr>
            <w:tcW w:w="3687" w:type="dxa"/>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1.4 Поштова адреса ГО</w:t>
            </w:r>
          </w:p>
        </w:tc>
        <w:tc>
          <w:tcPr>
            <w:tcW w:w="7311" w:type="dxa"/>
            <w:gridSpan w:val="8"/>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539"/>
          <w:jc w:val="center"/>
        </w:trPr>
        <w:tc>
          <w:tcPr>
            <w:tcW w:w="3687" w:type="dxa"/>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1.5 Номери телефонів ГО</w:t>
            </w:r>
          </w:p>
        </w:tc>
        <w:tc>
          <w:tcPr>
            <w:tcW w:w="2177" w:type="dxa"/>
            <w:gridSpan w:val="3"/>
            <w:tcBorders>
              <w:bottom w:val="dotted" w:sz="4" w:space="0" w:color="auto"/>
            </w:tcBorders>
            <w:vAlign w:val="center"/>
          </w:tcPr>
          <w:p w:rsidR="00C02598" w:rsidRPr="002225F4" w:rsidRDefault="00C02598" w:rsidP="00BD6963">
            <w:pPr>
              <w:rPr>
                <w:rFonts w:ascii="Calibri" w:hAnsi="Calibri" w:cs="Calibri"/>
                <w:sz w:val="22"/>
                <w:szCs w:val="22"/>
                <w:lang w:val="uk-UA"/>
              </w:rPr>
            </w:pPr>
          </w:p>
        </w:tc>
        <w:tc>
          <w:tcPr>
            <w:tcW w:w="2759" w:type="dxa"/>
            <w:gridSpan w:val="3"/>
            <w:tcBorders>
              <w:bottom w:val="dotted" w:sz="4" w:space="0" w:color="auto"/>
            </w:tcBorders>
            <w:vAlign w:val="center"/>
          </w:tcPr>
          <w:p w:rsidR="00C02598" w:rsidRPr="002225F4" w:rsidRDefault="00C02598" w:rsidP="00BD6963">
            <w:pPr>
              <w:rPr>
                <w:rFonts w:ascii="Calibri" w:hAnsi="Calibri" w:cs="Calibri"/>
                <w:sz w:val="22"/>
                <w:szCs w:val="22"/>
                <w:lang w:val="uk-UA"/>
              </w:rPr>
            </w:pPr>
            <w:r w:rsidRPr="002225F4">
              <w:rPr>
                <w:rFonts w:ascii="Calibri" w:hAnsi="Calibri" w:cs="Calibri"/>
                <w:b/>
                <w:bCs/>
                <w:sz w:val="22"/>
                <w:szCs w:val="22"/>
                <w:lang w:val="uk-UA"/>
              </w:rPr>
              <w:t>1.7 Номер факсу ГО</w:t>
            </w:r>
          </w:p>
        </w:tc>
        <w:tc>
          <w:tcPr>
            <w:tcW w:w="2375" w:type="dxa"/>
            <w:gridSpan w:val="2"/>
            <w:vAlign w:val="center"/>
          </w:tcPr>
          <w:p w:rsidR="00C02598" w:rsidRPr="002225F4" w:rsidRDefault="00C02598" w:rsidP="00BD6963">
            <w:pPr>
              <w:rPr>
                <w:rFonts w:ascii="Calibri" w:hAnsi="Calibri" w:cs="Calibri"/>
                <w:sz w:val="22"/>
                <w:szCs w:val="22"/>
                <w:lang w:val="uk-UA"/>
              </w:rPr>
            </w:pPr>
          </w:p>
        </w:tc>
      </w:tr>
      <w:tr w:rsidR="00C02598" w:rsidRPr="002C0CB1" w:rsidTr="00C02598">
        <w:trPr>
          <w:cantSplit/>
          <w:trHeight w:val="535"/>
          <w:jc w:val="center"/>
        </w:trPr>
        <w:tc>
          <w:tcPr>
            <w:tcW w:w="3687" w:type="dxa"/>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1.6 Адреса електронної пошти ГО, веб-сторінка</w:t>
            </w:r>
          </w:p>
        </w:tc>
        <w:tc>
          <w:tcPr>
            <w:tcW w:w="7311" w:type="dxa"/>
            <w:gridSpan w:val="8"/>
            <w:vAlign w:val="center"/>
          </w:tcPr>
          <w:p w:rsidR="00C02598" w:rsidRPr="002225F4" w:rsidRDefault="00C02598" w:rsidP="00BD6963">
            <w:pPr>
              <w:rPr>
                <w:rFonts w:ascii="Calibri" w:hAnsi="Calibri" w:cs="Calibri"/>
                <w:sz w:val="22"/>
                <w:szCs w:val="22"/>
                <w:lang w:val="uk-UA"/>
              </w:rPr>
            </w:pPr>
          </w:p>
        </w:tc>
      </w:tr>
      <w:tr w:rsidR="00C02598" w:rsidRPr="002225F4" w:rsidTr="00C02598">
        <w:trPr>
          <w:gridAfter w:val="1"/>
          <w:wAfter w:w="21" w:type="dxa"/>
          <w:cantSplit/>
          <w:trHeight w:val="350"/>
          <w:jc w:val="center"/>
        </w:trPr>
        <w:tc>
          <w:tcPr>
            <w:tcW w:w="3687" w:type="dxa"/>
            <w:vMerge w:val="restart"/>
            <w:tcBorders>
              <w:bottom w:val="dashSmallGap" w:sz="4" w:space="0" w:color="auto"/>
            </w:tcBorders>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1.8 Контактна особа ГО з питань проекту</w:t>
            </w:r>
          </w:p>
        </w:tc>
        <w:tc>
          <w:tcPr>
            <w:tcW w:w="784" w:type="dxa"/>
            <w:tcBorders>
              <w:bottom w:val="dashSmallGap" w:sz="4" w:space="0" w:color="auto"/>
            </w:tcBorders>
            <w:vAlign w:val="center"/>
          </w:tcPr>
          <w:p w:rsidR="00C02598" w:rsidRPr="002225F4" w:rsidRDefault="00C02598" w:rsidP="00BD6963">
            <w:pPr>
              <w:rPr>
                <w:rFonts w:ascii="Calibri" w:hAnsi="Calibri" w:cs="Calibri"/>
                <w:b/>
                <w:sz w:val="22"/>
                <w:szCs w:val="22"/>
                <w:lang w:val="uk-UA"/>
              </w:rPr>
            </w:pPr>
            <w:r w:rsidRPr="002225F4">
              <w:rPr>
                <w:rFonts w:ascii="Calibri" w:hAnsi="Calibri" w:cs="Calibri"/>
                <w:b/>
                <w:sz w:val="22"/>
                <w:szCs w:val="22"/>
                <w:lang w:val="uk-UA"/>
              </w:rPr>
              <w:t>Ім’я</w:t>
            </w:r>
          </w:p>
        </w:tc>
        <w:tc>
          <w:tcPr>
            <w:tcW w:w="6506" w:type="dxa"/>
            <w:gridSpan w:val="6"/>
            <w:tcBorders>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gridAfter w:val="1"/>
          <w:wAfter w:w="21" w:type="dxa"/>
          <w:cantSplit/>
          <w:trHeight w:val="350"/>
          <w:jc w:val="center"/>
        </w:trPr>
        <w:tc>
          <w:tcPr>
            <w:tcW w:w="3687" w:type="dxa"/>
            <w:vMerge/>
            <w:vAlign w:val="center"/>
          </w:tcPr>
          <w:p w:rsidR="00C02598" w:rsidRPr="002225F4" w:rsidRDefault="00C02598" w:rsidP="00BD6963">
            <w:pPr>
              <w:rPr>
                <w:rFonts w:ascii="Calibri" w:hAnsi="Calibri" w:cs="Calibri"/>
                <w:sz w:val="22"/>
                <w:szCs w:val="22"/>
                <w:lang w:val="uk-UA"/>
              </w:rPr>
            </w:pPr>
          </w:p>
        </w:tc>
        <w:tc>
          <w:tcPr>
            <w:tcW w:w="784" w:type="dxa"/>
            <w:tcBorders>
              <w:bottom w:val="dashSmallGap" w:sz="4" w:space="0" w:color="auto"/>
            </w:tcBorders>
            <w:vAlign w:val="center"/>
          </w:tcPr>
          <w:p w:rsidR="00C02598" w:rsidRPr="002225F4" w:rsidRDefault="00C02598" w:rsidP="00BD6963">
            <w:pPr>
              <w:rPr>
                <w:rFonts w:ascii="Calibri" w:hAnsi="Calibri" w:cs="Calibri"/>
                <w:b/>
                <w:sz w:val="22"/>
                <w:szCs w:val="22"/>
                <w:lang w:val="uk-UA"/>
              </w:rPr>
            </w:pPr>
            <w:r w:rsidRPr="002225F4">
              <w:rPr>
                <w:rFonts w:ascii="Calibri" w:hAnsi="Calibri" w:cs="Calibri"/>
                <w:b/>
                <w:sz w:val="22"/>
                <w:szCs w:val="22"/>
                <w:lang w:val="uk-UA"/>
              </w:rPr>
              <w:t>Тел.</w:t>
            </w:r>
          </w:p>
        </w:tc>
        <w:tc>
          <w:tcPr>
            <w:tcW w:w="6506" w:type="dxa"/>
            <w:gridSpan w:val="6"/>
            <w:tcBorders>
              <w:top w:val="dashSmallGap" w:sz="4" w:space="0" w:color="auto"/>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gridAfter w:val="1"/>
          <w:wAfter w:w="21" w:type="dxa"/>
          <w:cantSplit/>
          <w:trHeight w:val="350"/>
          <w:jc w:val="center"/>
        </w:trPr>
        <w:tc>
          <w:tcPr>
            <w:tcW w:w="3687" w:type="dxa"/>
            <w:vMerge/>
            <w:tcBorders>
              <w:bottom w:val="dashSmallGap" w:sz="4" w:space="0" w:color="auto"/>
            </w:tcBorders>
            <w:vAlign w:val="center"/>
          </w:tcPr>
          <w:p w:rsidR="00C02598" w:rsidRPr="002225F4" w:rsidRDefault="00C02598" w:rsidP="00BD6963">
            <w:pPr>
              <w:rPr>
                <w:rFonts w:ascii="Calibri" w:hAnsi="Calibri" w:cs="Calibri"/>
                <w:sz w:val="22"/>
                <w:szCs w:val="22"/>
                <w:lang w:val="uk-UA"/>
              </w:rPr>
            </w:pPr>
          </w:p>
        </w:tc>
        <w:tc>
          <w:tcPr>
            <w:tcW w:w="784" w:type="dxa"/>
            <w:tcBorders>
              <w:bottom w:val="dashSmallGap" w:sz="4" w:space="0" w:color="auto"/>
            </w:tcBorders>
            <w:vAlign w:val="center"/>
          </w:tcPr>
          <w:p w:rsidR="00C02598" w:rsidRPr="002225F4" w:rsidRDefault="00C02598" w:rsidP="00BD6963">
            <w:pPr>
              <w:rPr>
                <w:rFonts w:ascii="Calibri" w:hAnsi="Calibri" w:cs="Calibri"/>
                <w:b/>
                <w:sz w:val="22"/>
                <w:szCs w:val="22"/>
                <w:lang w:val="uk-UA"/>
              </w:rPr>
            </w:pPr>
            <w:r w:rsidRPr="002225F4">
              <w:rPr>
                <w:rFonts w:ascii="Calibri" w:hAnsi="Calibri" w:cs="Calibri"/>
                <w:b/>
                <w:sz w:val="22"/>
                <w:szCs w:val="22"/>
                <w:lang w:val="uk-UA"/>
              </w:rPr>
              <w:t>Факс</w:t>
            </w:r>
          </w:p>
        </w:tc>
        <w:tc>
          <w:tcPr>
            <w:tcW w:w="6506" w:type="dxa"/>
            <w:gridSpan w:val="6"/>
            <w:tcBorders>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gridAfter w:val="1"/>
          <w:wAfter w:w="21" w:type="dxa"/>
          <w:cantSplit/>
          <w:trHeight w:val="350"/>
          <w:jc w:val="center"/>
        </w:trPr>
        <w:tc>
          <w:tcPr>
            <w:tcW w:w="3687" w:type="dxa"/>
            <w:vMerge/>
            <w:vAlign w:val="center"/>
          </w:tcPr>
          <w:p w:rsidR="00C02598" w:rsidRPr="002225F4" w:rsidRDefault="00C02598" w:rsidP="00BD6963">
            <w:pPr>
              <w:rPr>
                <w:rFonts w:ascii="Calibri" w:hAnsi="Calibri" w:cs="Calibri"/>
                <w:sz w:val="22"/>
                <w:szCs w:val="22"/>
                <w:lang w:val="uk-UA"/>
              </w:rPr>
            </w:pPr>
          </w:p>
        </w:tc>
        <w:tc>
          <w:tcPr>
            <w:tcW w:w="784" w:type="dxa"/>
            <w:vAlign w:val="center"/>
          </w:tcPr>
          <w:p w:rsidR="00C02598" w:rsidRPr="002225F4" w:rsidRDefault="00C02598" w:rsidP="00BD6963">
            <w:pPr>
              <w:rPr>
                <w:rFonts w:ascii="Calibri" w:hAnsi="Calibri" w:cs="Calibri"/>
                <w:b/>
                <w:sz w:val="22"/>
                <w:szCs w:val="22"/>
                <w:lang w:val="uk-UA"/>
              </w:rPr>
            </w:pPr>
            <w:r w:rsidRPr="002225F4">
              <w:rPr>
                <w:rFonts w:ascii="Calibri" w:hAnsi="Calibri" w:cs="Calibri"/>
                <w:b/>
                <w:sz w:val="22"/>
                <w:szCs w:val="22"/>
                <w:lang w:val="uk-UA"/>
              </w:rPr>
              <w:t xml:space="preserve">E-mail </w:t>
            </w:r>
          </w:p>
        </w:tc>
        <w:tc>
          <w:tcPr>
            <w:tcW w:w="6506" w:type="dxa"/>
            <w:gridSpan w:val="6"/>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48"/>
          <w:jc w:val="center"/>
        </w:trPr>
        <w:tc>
          <w:tcPr>
            <w:tcW w:w="3687" w:type="dxa"/>
            <w:vMerge w:val="restart"/>
            <w:vAlign w:val="center"/>
          </w:tcPr>
          <w:p w:rsidR="00C02598" w:rsidRPr="002225F4" w:rsidRDefault="00C02598" w:rsidP="00BD6963">
            <w:pPr>
              <w:rPr>
                <w:rFonts w:ascii="Calibri" w:hAnsi="Calibri" w:cs="Calibri"/>
                <w:sz w:val="22"/>
                <w:szCs w:val="22"/>
                <w:lang w:val="uk-UA"/>
              </w:rPr>
            </w:pPr>
            <w:r w:rsidRPr="002225F4">
              <w:rPr>
                <w:rFonts w:ascii="Calibri" w:hAnsi="Calibri" w:cs="Calibri"/>
                <w:b/>
                <w:bCs/>
                <w:sz w:val="22"/>
                <w:szCs w:val="22"/>
                <w:lang w:val="uk-UA"/>
              </w:rPr>
              <w:t>1.9 Банківські реквізити проекту/організації</w:t>
            </w:r>
          </w:p>
        </w:tc>
        <w:tc>
          <w:tcPr>
            <w:tcW w:w="7311" w:type="dxa"/>
            <w:gridSpan w:val="8"/>
            <w:tcBorders>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48"/>
          <w:jc w:val="center"/>
        </w:trPr>
        <w:tc>
          <w:tcPr>
            <w:tcW w:w="3687" w:type="dxa"/>
            <w:vMerge/>
            <w:vAlign w:val="center"/>
          </w:tcPr>
          <w:p w:rsidR="00C02598" w:rsidRPr="002225F4" w:rsidRDefault="00C02598" w:rsidP="00BD6963">
            <w:pPr>
              <w:rPr>
                <w:rFonts w:ascii="Calibri" w:hAnsi="Calibri" w:cs="Calibri"/>
                <w:b/>
                <w:bCs/>
                <w:sz w:val="22"/>
                <w:szCs w:val="22"/>
                <w:lang w:val="uk-UA"/>
              </w:rPr>
            </w:pPr>
          </w:p>
        </w:tc>
        <w:tc>
          <w:tcPr>
            <w:tcW w:w="7311" w:type="dxa"/>
            <w:gridSpan w:val="8"/>
            <w:tcBorders>
              <w:top w:val="dashSmallGap" w:sz="4" w:space="0" w:color="auto"/>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48"/>
          <w:jc w:val="center"/>
        </w:trPr>
        <w:tc>
          <w:tcPr>
            <w:tcW w:w="3687" w:type="dxa"/>
            <w:vMerge/>
            <w:vAlign w:val="center"/>
          </w:tcPr>
          <w:p w:rsidR="00C02598" w:rsidRPr="002225F4" w:rsidRDefault="00C02598" w:rsidP="00BD6963">
            <w:pPr>
              <w:rPr>
                <w:rFonts w:ascii="Calibri" w:hAnsi="Calibri" w:cs="Calibri"/>
                <w:b/>
                <w:bCs/>
                <w:sz w:val="22"/>
                <w:szCs w:val="22"/>
                <w:lang w:val="uk-UA"/>
              </w:rPr>
            </w:pPr>
          </w:p>
        </w:tc>
        <w:tc>
          <w:tcPr>
            <w:tcW w:w="7311" w:type="dxa"/>
            <w:gridSpan w:val="8"/>
            <w:tcBorders>
              <w:top w:val="dashSmallGap" w:sz="4" w:space="0" w:color="auto"/>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48"/>
          <w:jc w:val="center"/>
        </w:trPr>
        <w:tc>
          <w:tcPr>
            <w:tcW w:w="3687" w:type="dxa"/>
            <w:vMerge/>
            <w:vAlign w:val="center"/>
          </w:tcPr>
          <w:p w:rsidR="00C02598" w:rsidRPr="002225F4" w:rsidRDefault="00C02598" w:rsidP="00BD6963">
            <w:pPr>
              <w:rPr>
                <w:rFonts w:ascii="Calibri" w:hAnsi="Calibri" w:cs="Calibri"/>
                <w:b/>
                <w:bCs/>
                <w:sz w:val="22"/>
                <w:szCs w:val="22"/>
                <w:lang w:val="uk-UA"/>
              </w:rPr>
            </w:pPr>
          </w:p>
        </w:tc>
        <w:tc>
          <w:tcPr>
            <w:tcW w:w="7311" w:type="dxa"/>
            <w:gridSpan w:val="8"/>
            <w:tcBorders>
              <w:top w:val="dashSmallGap" w:sz="4" w:space="0" w:color="auto"/>
              <w:bottom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48"/>
          <w:jc w:val="center"/>
        </w:trPr>
        <w:tc>
          <w:tcPr>
            <w:tcW w:w="3687" w:type="dxa"/>
            <w:vMerge/>
            <w:vAlign w:val="center"/>
          </w:tcPr>
          <w:p w:rsidR="00C02598" w:rsidRPr="002225F4" w:rsidRDefault="00C02598" w:rsidP="00BD6963">
            <w:pPr>
              <w:rPr>
                <w:rFonts w:ascii="Calibri" w:hAnsi="Calibri" w:cs="Calibri"/>
                <w:b/>
                <w:bCs/>
                <w:sz w:val="22"/>
                <w:szCs w:val="22"/>
                <w:lang w:val="uk-UA"/>
              </w:rPr>
            </w:pPr>
          </w:p>
        </w:tc>
        <w:tc>
          <w:tcPr>
            <w:tcW w:w="7311" w:type="dxa"/>
            <w:gridSpan w:val="8"/>
            <w:tcBorders>
              <w:top w:val="dashSmallGap" w:sz="4" w:space="0" w:color="auto"/>
            </w:tcBorders>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387"/>
          <w:jc w:val="center"/>
        </w:trPr>
        <w:tc>
          <w:tcPr>
            <w:tcW w:w="3687" w:type="dxa"/>
            <w:tcBorders>
              <w:bottom w:val="single" w:sz="4" w:space="0" w:color="auto"/>
            </w:tcBorders>
            <w:shd w:val="clear" w:color="auto" w:fill="F2F2F2"/>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 xml:space="preserve">1.11 </w:t>
            </w:r>
            <w:r w:rsidRPr="002225F4">
              <w:rPr>
                <w:rFonts w:ascii="Calibri" w:hAnsi="Calibri" w:cs="Calibri"/>
                <w:b/>
                <w:sz w:val="22"/>
                <w:szCs w:val="22"/>
                <w:lang w:val="uk-UA"/>
              </w:rPr>
              <w:t>Реєстрація ГО</w:t>
            </w:r>
          </w:p>
        </w:tc>
        <w:tc>
          <w:tcPr>
            <w:tcW w:w="7311" w:type="dxa"/>
            <w:gridSpan w:val="8"/>
            <w:tcBorders>
              <w:bottom w:val="single" w:sz="4" w:space="0" w:color="auto"/>
            </w:tcBorders>
            <w:shd w:val="clear" w:color="auto" w:fill="F2F2F2"/>
            <w:vAlign w:val="center"/>
          </w:tcPr>
          <w:p w:rsidR="00C02598" w:rsidRPr="002225F4" w:rsidRDefault="00C02598" w:rsidP="00BD6963">
            <w:pPr>
              <w:pStyle w:val="xl34"/>
              <w:spacing w:before="0" w:beforeAutospacing="0" w:after="0" w:afterAutospacing="0"/>
              <w:rPr>
                <w:rFonts w:ascii="Calibri" w:eastAsia="Times New Roman" w:hAnsi="Calibri" w:cs="Calibri"/>
                <w:iCs/>
                <w:sz w:val="22"/>
                <w:szCs w:val="22"/>
                <w:lang w:val="uk-UA"/>
              </w:rPr>
            </w:pPr>
          </w:p>
        </w:tc>
      </w:tr>
      <w:tr w:rsidR="00C02598" w:rsidRPr="002225F4" w:rsidTr="00C02598">
        <w:trPr>
          <w:cantSplit/>
          <w:trHeight w:val="421"/>
          <w:jc w:val="center"/>
        </w:trPr>
        <w:tc>
          <w:tcPr>
            <w:tcW w:w="3687" w:type="dxa"/>
            <w:shd w:val="clear" w:color="auto" w:fill="F2F2F2"/>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 xml:space="preserve">1.12 </w:t>
            </w:r>
            <w:r w:rsidRPr="002225F4">
              <w:rPr>
                <w:rFonts w:ascii="Calibri" w:hAnsi="Calibri" w:cs="Calibri"/>
                <w:b/>
                <w:sz w:val="22"/>
                <w:szCs w:val="22"/>
                <w:lang w:val="uk-UA"/>
              </w:rPr>
              <w:t xml:space="preserve">Досвід роботи ГО </w:t>
            </w:r>
          </w:p>
        </w:tc>
        <w:tc>
          <w:tcPr>
            <w:tcW w:w="7311" w:type="dxa"/>
            <w:gridSpan w:val="8"/>
            <w:shd w:val="clear" w:color="auto" w:fill="F2F2F2"/>
            <w:vAlign w:val="center"/>
          </w:tcPr>
          <w:p w:rsidR="00C02598" w:rsidRPr="002225F4" w:rsidRDefault="00C02598" w:rsidP="00BD6963">
            <w:pPr>
              <w:rPr>
                <w:rFonts w:ascii="Calibri" w:hAnsi="Calibri" w:cs="Calibri"/>
                <w:sz w:val="22"/>
                <w:szCs w:val="22"/>
                <w:lang w:val="uk-UA"/>
              </w:rPr>
            </w:pPr>
          </w:p>
        </w:tc>
      </w:tr>
      <w:tr w:rsidR="00C02598" w:rsidRPr="002225F4" w:rsidTr="00C02598">
        <w:trPr>
          <w:cantSplit/>
          <w:trHeight w:val="413"/>
          <w:jc w:val="center"/>
        </w:trPr>
        <w:tc>
          <w:tcPr>
            <w:tcW w:w="3687" w:type="dxa"/>
            <w:shd w:val="clear" w:color="auto" w:fill="F2F2F2"/>
            <w:vAlign w:val="center"/>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1.13 Фінансова звітність</w:t>
            </w:r>
          </w:p>
        </w:tc>
        <w:tc>
          <w:tcPr>
            <w:tcW w:w="7311" w:type="dxa"/>
            <w:gridSpan w:val="8"/>
            <w:shd w:val="clear" w:color="auto" w:fill="F2F2F2"/>
            <w:vAlign w:val="center"/>
          </w:tcPr>
          <w:p w:rsidR="00C02598" w:rsidRPr="002225F4" w:rsidRDefault="00C02598" w:rsidP="00BD6963">
            <w:pPr>
              <w:jc w:val="center"/>
              <w:rPr>
                <w:rFonts w:ascii="Calibri" w:hAnsi="Calibri" w:cs="Calibri"/>
                <w:sz w:val="22"/>
                <w:szCs w:val="22"/>
                <w:lang w:val="uk-UA"/>
              </w:rPr>
            </w:pPr>
          </w:p>
        </w:tc>
      </w:tr>
      <w:tr w:rsidR="00C02598" w:rsidRPr="002225F4" w:rsidTr="00C02598">
        <w:trPr>
          <w:trHeight w:val="1745"/>
          <w:jc w:val="center"/>
        </w:trPr>
        <w:tc>
          <w:tcPr>
            <w:tcW w:w="10998" w:type="dxa"/>
            <w:gridSpan w:val="9"/>
            <w:shd w:val="clear" w:color="auto" w:fill="F2F2F2"/>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t xml:space="preserve">1.14 Відповідний досвід та </w:t>
            </w:r>
            <w:r w:rsidRPr="002225F4">
              <w:rPr>
                <w:rFonts w:ascii="Calibri" w:hAnsi="Calibri" w:cs="Calibri"/>
                <w:b/>
                <w:sz w:val="22"/>
                <w:szCs w:val="22"/>
                <w:lang w:val="uk-UA"/>
              </w:rPr>
              <w:t>кваліфікація ГО</w:t>
            </w:r>
            <w:r w:rsidRPr="002225F4">
              <w:rPr>
                <w:rFonts w:ascii="Calibri" w:hAnsi="Calibri" w:cs="Calibri"/>
                <w:b/>
                <w:bCs/>
                <w:sz w:val="22"/>
                <w:szCs w:val="22"/>
                <w:lang w:val="uk-UA"/>
              </w:rPr>
              <w:t xml:space="preserve"> </w:t>
            </w:r>
          </w:p>
          <w:p w:rsidR="00C02598" w:rsidRPr="002225F4" w:rsidRDefault="00C02598" w:rsidP="00BD6963">
            <w:pPr>
              <w:rPr>
                <w:rFonts w:ascii="Calibri" w:hAnsi="Calibri" w:cs="Calibri"/>
                <w:sz w:val="22"/>
                <w:szCs w:val="22"/>
                <w:lang w:val="uk-UA"/>
              </w:rPr>
            </w:pPr>
          </w:p>
        </w:tc>
      </w:tr>
      <w:tr w:rsidR="00C02598" w:rsidRPr="002C0CB1" w:rsidTr="00C02598">
        <w:trPr>
          <w:cantSplit/>
          <w:trHeight w:val="1430"/>
          <w:jc w:val="center"/>
        </w:trPr>
        <w:tc>
          <w:tcPr>
            <w:tcW w:w="5483" w:type="dxa"/>
            <w:gridSpan w:val="3"/>
            <w:tcBorders>
              <w:bottom w:val="single" w:sz="4" w:space="0" w:color="auto"/>
            </w:tcBorders>
            <w:shd w:val="clear" w:color="auto" w:fill="F2F2F2"/>
          </w:tcPr>
          <w:p w:rsidR="00C02598" w:rsidRPr="002225F4" w:rsidRDefault="00C02598" w:rsidP="00BD6963">
            <w:pPr>
              <w:rPr>
                <w:rFonts w:ascii="Calibri" w:hAnsi="Calibri" w:cs="Calibri"/>
                <w:b/>
                <w:bCs/>
                <w:sz w:val="22"/>
                <w:szCs w:val="22"/>
                <w:lang w:val="uk-UA"/>
              </w:rPr>
            </w:pPr>
            <w:r w:rsidRPr="002225F4">
              <w:rPr>
                <w:rFonts w:ascii="Calibri" w:hAnsi="Calibri" w:cs="Calibri"/>
                <w:b/>
                <w:bCs/>
                <w:sz w:val="22"/>
                <w:szCs w:val="22"/>
                <w:lang w:val="uk-UA"/>
              </w:rPr>
              <w:lastRenderedPageBreak/>
              <w:t xml:space="preserve">1.15 </w:t>
            </w:r>
            <w:r w:rsidRPr="002225F4">
              <w:rPr>
                <w:rFonts w:ascii="Calibri" w:hAnsi="Calibri" w:cs="Calibri"/>
                <w:b/>
                <w:sz w:val="22"/>
                <w:szCs w:val="22"/>
                <w:lang w:val="uk-UA"/>
              </w:rPr>
              <w:t>Перший незалежний референт</w:t>
            </w:r>
            <w:r w:rsidRPr="002225F4">
              <w:rPr>
                <w:rFonts w:ascii="Calibri" w:hAnsi="Calibri" w:cs="Calibri"/>
                <w:b/>
                <w:bCs/>
                <w:sz w:val="22"/>
                <w:szCs w:val="22"/>
                <w:lang w:val="uk-UA"/>
              </w:rPr>
              <w:t xml:space="preserve">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Ім’я, посада, місце роботи</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Адреса</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Телефон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Факс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Ел. пошта (E-mail) </w:t>
            </w:r>
          </w:p>
        </w:tc>
        <w:tc>
          <w:tcPr>
            <w:tcW w:w="5515" w:type="dxa"/>
            <w:gridSpan w:val="6"/>
            <w:tcBorders>
              <w:bottom w:val="single" w:sz="4" w:space="0" w:color="auto"/>
            </w:tcBorders>
            <w:shd w:val="clear" w:color="auto" w:fill="F2F2F2"/>
          </w:tcPr>
          <w:p w:rsidR="00C02598" w:rsidRPr="002225F4" w:rsidRDefault="00C02598" w:rsidP="00BD6963">
            <w:pPr>
              <w:rPr>
                <w:rFonts w:ascii="Calibri" w:hAnsi="Calibri" w:cs="Calibri"/>
                <w:bCs/>
                <w:sz w:val="22"/>
                <w:szCs w:val="22"/>
                <w:lang w:val="uk-UA"/>
              </w:rPr>
            </w:pPr>
            <w:r w:rsidRPr="002225F4">
              <w:rPr>
                <w:rFonts w:ascii="Calibri" w:hAnsi="Calibri" w:cs="Calibri"/>
                <w:b/>
                <w:bCs/>
                <w:sz w:val="22"/>
                <w:szCs w:val="22"/>
                <w:lang w:val="uk-UA"/>
              </w:rPr>
              <w:t xml:space="preserve">1.16 </w:t>
            </w:r>
            <w:r w:rsidRPr="002225F4">
              <w:rPr>
                <w:rFonts w:ascii="Calibri" w:hAnsi="Calibri" w:cs="Calibri"/>
                <w:b/>
                <w:sz w:val="22"/>
                <w:szCs w:val="22"/>
                <w:lang w:val="uk-UA"/>
              </w:rPr>
              <w:t>Другий незалежний референт</w:t>
            </w:r>
            <w:r w:rsidRPr="002225F4">
              <w:rPr>
                <w:rFonts w:ascii="Calibri" w:hAnsi="Calibri" w:cs="Calibri"/>
                <w:bCs/>
                <w:sz w:val="22"/>
                <w:szCs w:val="22"/>
                <w:lang w:val="uk-UA"/>
              </w:rPr>
              <w:t xml:space="preserve">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Ім’я, посада, місце роботи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Адреса</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Телефон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 xml:space="preserve">Факс </w:t>
            </w:r>
          </w:p>
          <w:p w:rsidR="00C02598" w:rsidRPr="002225F4" w:rsidRDefault="00C02598" w:rsidP="00BD6963">
            <w:pPr>
              <w:rPr>
                <w:rFonts w:ascii="Calibri" w:hAnsi="Calibri" w:cs="Calibri"/>
                <w:sz w:val="22"/>
                <w:szCs w:val="22"/>
                <w:lang w:val="uk-UA"/>
              </w:rPr>
            </w:pPr>
            <w:r w:rsidRPr="002225F4">
              <w:rPr>
                <w:rFonts w:ascii="Calibri" w:hAnsi="Calibri" w:cs="Calibri"/>
                <w:sz w:val="22"/>
                <w:szCs w:val="22"/>
                <w:lang w:val="uk-UA"/>
              </w:rPr>
              <w:t>Ел. пошта (E-mail)</w:t>
            </w:r>
          </w:p>
        </w:tc>
      </w:tr>
      <w:tr w:rsidR="00C02598" w:rsidRPr="002225F4" w:rsidTr="00C02598">
        <w:trPr>
          <w:cantSplit/>
          <w:trHeight w:val="260"/>
          <w:jc w:val="center"/>
        </w:trPr>
        <w:tc>
          <w:tcPr>
            <w:tcW w:w="10998" w:type="dxa"/>
            <w:gridSpan w:val="9"/>
            <w:shd w:val="clear" w:color="auto" w:fill="D9D9D9"/>
            <w:vAlign w:val="center"/>
          </w:tcPr>
          <w:p w:rsidR="00C02598" w:rsidRPr="002225F4" w:rsidRDefault="00C02598" w:rsidP="00BD6963">
            <w:pPr>
              <w:rPr>
                <w:rFonts w:ascii="Calibri" w:hAnsi="Calibri" w:cs="Calibri"/>
                <w:iCs/>
                <w:sz w:val="22"/>
                <w:szCs w:val="22"/>
                <w:lang w:val="uk-UA"/>
              </w:rPr>
            </w:pPr>
            <w:r w:rsidRPr="002225F4">
              <w:rPr>
                <w:rFonts w:ascii="Calibri" w:hAnsi="Calibri" w:cs="Calibri"/>
                <w:b/>
                <w:bCs/>
                <w:sz w:val="22"/>
                <w:szCs w:val="22"/>
                <w:lang w:val="uk-UA"/>
              </w:rPr>
              <w:t xml:space="preserve">2. Стислий опис проекту </w:t>
            </w:r>
            <w:r w:rsidRPr="002225F4">
              <w:rPr>
                <w:rFonts w:ascii="Calibri" w:hAnsi="Calibri" w:cs="Calibri"/>
                <w:bCs/>
                <w:sz w:val="22"/>
                <w:szCs w:val="22"/>
                <w:lang w:val="uk-UA"/>
              </w:rPr>
              <w:t>(350 слів)</w:t>
            </w:r>
            <w:r w:rsidRPr="002225F4">
              <w:rPr>
                <w:rFonts w:ascii="Calibri" w:hAnsi="Calibri" w:cs="Calibri"/>
                <w:iCs/>
                <w:sz w:val="22"/>
                <w:szCs w:val="22"/>
                <w:lang w:val="uk-UA"/>
              </w:rPr>
              <w:t xml:space="preserve"> </w:t>
            </w:r>
          </w:p>
        </w:tc>
      </w:tr>
      <w:tr w:rsidR="00C02598" w:rsidRPr="002C0CB1" w:rsidTr="00C02598">
        <w:trPr>
          <w:cantSplit/>
          <w:trHeight w:val="1867"/>
          <w:jc w:val="center"/>
        </w:trPr>
        <w:tc>
          <w:tcPr>
            <w:tcW w:w="10998" w:type="dxa"/>
            <w:gridSpan w:val="9"/>
            <w:tcBorders>
              <w:bottom w:val="single" w:sz="4" w:space="0" w:color="auto"/>
            </w:tcBorders>
            <w:shd w:val="clear" w:color="auto" w:fill="auto"/>
          </w:tcPr>
          <w:p w:rsidR="00C02598" w:rsidRPr="002225F4" w:rsidRDefault="00C02598" w:rsidP="00BD6963">
            <w:pPr>
              <w:rPr>
                <w:rFonts w:ascii="Calibri" w:hAnsi="Calibri" w:cs="Calibri"/>
                <w:iCs/>
                <w:sz w:val="22"/>
                <w:szCs w:val="22"/>
                <w:lang w:val="uk-UA"/>
              </w:rPr>
            </w:pPr>
            <w:r w:rsidRPr="002225F4">
              <w:rPr>
                <w:rFonts w:ascii="Calibri" w:hAnsi="Calibri" w:cs="Calibri"/>
                <w:iCs/>
                <w:sz w:val="22"/>
                <w:szCs w:val="22"/>
                <w:lang w:val="uk-UA"/>
              </w:rPr>
              <w:t>Надайте коротк</w:t>
            </w:r>
            <w:r w:rsidR="005E1D8E" w:rsidRPr="002225F4">
              <w:rPr>
                <w:rFonts w:ascii="Calibri" w:hAnsi="Calibri" w:cs="Calibri"/>
                <w:iCs/>
                <w:sz w:val="22"/>
                <w:szCs w:val="22"/>
                <w:lang w:val="uk-UA"/>
              </w:rPr>
              <w:t>ий опис запропонованого проекту</w:t>
            </w:r>
            <w:r w:rsidRPr="002225F4">
              <w:rPr>
                <w:rFonts w:ascii="Calibri" w:hAnsi="Calibri" w:cs="Calibri"/>
                <w:iCs/>
                <w:sz w:val="22"/>
                <w:szCs w:val="22"/>
                <w:lang w:val="uk-UA"/>
              </w:rPr>
              <w:t xml:space="preserve">, включно із ключовими проблемами, на вирішення яких він спрямований, та його метою. Також коротко опишіть, як заходи в рамках проекту сприятимуть виконанню поставлених завдань, а виконання завдань – досягненню очікуваних результатів. </w:t>
            </w:r>
          </w:p>
          <w:p w:rsidR="00C02598" w:rsidRPr="002225F4" w:rsidRDefault="00C02598" w:rsidP="00BD6963">
            <w:pPr>
              <w:rPr>
                <w:rFonts w:ascii="Calibri" w:hAnsi="Calibri" w:cs="Calibri"/>
                <w:b/>
                <w:bCs/>
                <w:sz w:val="22"/>
                <w:szCs w:val="22"/>
                <w:lang w:val="uk-UA"/>
              </w:rPr>
            </w:pPr>
          </w:p>
        </w:tc>
      </w:tr>
      <w:tr w:rsidR="00C02598" w:rsidRPr="002225F4" w:rsidTr="00C02598">
        <w:trPr>
          <w:cantSplit/>
          <w:trHeight w:val="188"/>
          <w:jc w:val="center"/>
        </w:trPr>
        <w:tc>
          <w:tcPr>
            <w:tcW w:w="10998" w:type="dxa"/>
            <w:gridSpan w:val="9"/>
            <w:shd w:val="clear" w:color="auto" w:fill="D9D9D9"/>
            <w:vAlign w:val="center"/>
          </w:tcPr>
          <w:p w:rsidR="00C02598" w:rsidRPr="002225F4" w:rsidRDefault="00C02598" w:rsidP="00BD6963">
            <w:pPr>
              <w:rPr>
                <w:rFonts w:ascii="Calibri" w:hAnsi="Calibri" w:cs="Calibri"/>
                <w:b/>
                <w:iCs/>
                <w:sz w:val="22"/>
                <w:szCs w:val="22"/>
                <w:lang w:val="uk-UA"/>
              </w:rPr>
            </w:pPr>
            <w:r w:rsidRPr="002225F4">
              <w:rPr>
                <w:rFonts w:ascii="Calibri" w:hAnsi="Calibri" w:cs="Calibri"/>
                <w:b/>
                <w:iCs/>
                <w:sz w:val="22"/>
                <w:szCs w:val="22"/>
                <w:lang w:val="uk-UA"/>
              </w:rPr>
              <w:t xml:space="preserve">3.1 </w:t>
            </w:r>
            <w:r w:rsidRPr="002225F4">
              <w:rPr>
                <w:rFonts w:ascii="Calibri" w:hAnsi="Calibri" w:cs="Calibri"/>
                <w:b/>
                <w:bCs/>
                <w:sz w:val="22"/>
                <w:szCs w:val="22"/>
                <w:lang w:val="uk-UA"/>
              </w:rPr>
              <w:t xml:space="preserve">Передумови та обґрунтування </w:t>
            </w:r>
            <w:r w:rsidRPr="002225F4">
              <w:rPr>
                <w:rFonts w:ascii="Calibri" w:hAnsi="Calibri" w:cs="Calibri"/>
                <w:bCs/>
                <w:sz w:val="22"/>
                <w:szCs w:val="22"/>
                <w:lang w:val="uk-UA"/>
              </w:rPr>
              <w:t>(600 слів)</w:t>
            </w:r>
          </w:p>
        </w:tc>
      </w:tr>
      <w:tr w:rsidR="00C02598" w:rsidRPr="002C0CB1" w:rsidTr="00C02598">
        <w:trPr>
          <w:cantSplit/>
          <w:trHeight w:val="1867"/>
          <w:jc w:val="center"/>
        </w:trPr>
        <w:tc>
          <w:tcPr>
            <w:tcW w:w="10998" w:type="dxa"/>
            <w:gridSpan w:val="9"/>
            <w:tcBorders>
              <w:bottom w:val="single" w:sz="4" w:space="0" w:color="auto"/>
            </w:tcBorders>
            <w:shd w:val="clear" w:color="auto" w:fill="auto"/>
          </w:tcPr>
          <w:p w:rsidR="00C02598" w:rsidRPr="002225F4" w:rsidRDefault="00C02598" w:rsidP="00BD6963">
            <w:pPr>
              <w:rPr>
                <w:rFonts w:ascii="Calibri" w:hAnsi="Calibri" w:cs="Calibri"/>
                <w:iCs/>
                <w:sz w:val="22"/>
                <w:szCs w:val="22"/>
                <w:lang w:val="uk-UA"/>
              </w:rPr>
            </w:pPr>
            <w:r w:rsidRPr="002225F4">
              <w:rPr>
                <w:rFonts w:ascii="Calibri" w:hAnsi="Calibri" w:cs="Calibri"/>
                <w:iCs/>
                <w:sz w:val="22"/>
                <w:szCs w:val="22"/>
                <w:lang w:val="uk-UA"/>
              </w:rPr>
              <w:t>Обґрунтуйте запропонований проект, відповідаючи на такі питання:</w:t>
            </w:r>
          </w:p>
          <w:p w:rsidR="00C02598" w:rsidRPr="002225F4" w:rsidRDefault="00C02598" w:rsidP="00BD6963">
            <w:pPr>
              <w:rPr>
                <w:rFonts w:ascii="Calibri" w:hAnsi="Calibri" w:cs="Calibri"/>
                <w:iCs/>
                <w:sz w:val="22"/>
                <w:szCs w:val="22"/>
                <w:lang w:val="uk-UA"/>
              </w:rPr>
            </w:pPr>
            <w:r w:rsidRPr="002225F4">
              <w:rPr>
                <w:rFonts w:ascii="Calibri" w:hAnsi="Calibri" w:cs="Calibri"/>
                <w:iCs/>
                <w:sz w:val="22"/>
                <w:szCs w:val="22"/>
                <w:lang w:val="uk-UA"/>
              </w:rPr>
              <w:t>(a)</w:t>
            </w:r>
            <w:r w:rsidRPr="002225F4">
              <w:rPr>
                <w:rFonts w:ascii="Calibri" w:hAnsi="Calibri" w:cs="Calibri"/>
                <w:iCs/>
                <w:sz w:val="22"/>
                <w:szCs w:val="22"/>
                <w:lang w:val="uk-UA"/>
              </w:rPr>
              <w:tab/>
              <w:t>Що є проблемою і чому вона важлива?</w:t>
            </w:r>
          </w:p>
          <w:p w:rsidR="00C02598" w:rsidRPr="002225F4" w:rsidRDefault="00C02598" w:rsidP="00BD6963">
            <w:pPr>
              <w:rPr>
                <w:rFonts w:ascii="Calibri" w:hAnsi="Calibri" w:cs="Calibri"/>
                <w:iCs/>
                <w:sz w:val="22"/>
                <w:szCs w:val="22"/>
                <w:lang w:val="uk-UA"/>
              </w:rPr>
            </w:pPr>
            <w:r w:rsidRPr="002225F4">
              <w:rPr>
                <w:rFonts w:ascii="Calibri" w:hAnsi="Calibri" w:cs="Calibri"/>
                <w:iCs/>
                <w:sz w:val="22"/>
                <w:szCs w:val="22"/>
                <w:lang w:val="uk-UA"/>
              </w:rPr>
              <w:t>(b)</w:t>
            </w:r>
            <w:r w:rsidRPr="002225F4">
              <w:rPr>
                <w:rFonts w:ascii="Calibri" w:hAnsi="Calibri" w:cs="Calibri"/>
                <w:iCs/>
                <w:sz w:val="22"/>
                <w:szCs w:val="22"/>
                <w:lang w:val="uk-UA"/>
              </w:rPr>
              <w:tab/>
              <w:t>Чому запропонований підхід до зміни ситуації є оптимальним?</w:t>
            </w:r>
          </w:p>
          <w:p w:rsidR="00C02598" w:rsidRPr="002225F4" w:rsidRDefault="000B0820" w:rsidP="00BD6963">
            <w:pPr>
              <w:rPr>
                <w:rFonts w:ascii="Calibri" w:hAnsi="Calibri" w:cs="Calibri"/>
                <w:iCs/>
                <w:sz w:val="22"/>
                <w:szCs w:val="22"/>
                <w:lang w:val="uk-UA"/>
              </w:rPr>
            </w:pPr>
            <w:r w:rsidRPr="002225F4">
              <w:rPr>
                <w:rFonts w:ascii="Calibri" w:hAnsi="Calibri" w:cs="Calibri"/>
                <w:iCs/>
                <w:sz w:val="22"/>
                <w:szCs w:val="22"/>
                <w:lang w:val="uk-UA"/>
              </w:rPr>
              <w:t>(c</w:t>
            </w:r>
            <w:r w:rsidR="00C02598" w:rsidRPr="002225F4">
              <w:rPr>
                <w:rFonts w:ascii="Calibri" w:hAnsi="Calibri" w:cs="Calibri"/>
                <w:iCs/>
                <w:sz w:val="22"/>
                <w:szCs w:val="22"/>
                <w:lang w:val="uk-UA"/>
              </w:rPr>
              <w:t xml:space="preserve">) </w:t>
            </w:r>
            <w:r w:rsidR="00C02598" w:rsidRPr="002225F4">
              <w:rPr>
                <w:rFonts w:ascii="Calibri" w:hAnsi="Calibri" w:cs="Calibri"/>
                <w:iCs/>
                <w:sz w:val="22"/>
                <w:szCs w:val="22"/>
                <w:lang w:val="uk-UA"/>
              </w:rPr>
              <w:tab/>
              <w:t>Як цей проект інтегрований у інші подібні ініціативи на місцевому або національному рівні, як він користується їхніми напрацюваннями?</w:t>
            </w:r>
          </w:p>
          <w:p w:rsidR="00C02598" w:rsidRPr="002225F4" w:rsidRDefault="00C02598" w:rsidP="00BD6963">
            <w:pPr>
              <w:rPr>
                <w:rFonts w:ascii="Calibri" w:hAnsi="Calibri" w:cs="Calibri"/>
                <w:b/>
                <w:bCs/>
                <w:sz w:val="22"/>
                <w:szCs w:val="22"/>
                <w:lang w:val="uk-UA"/>
              </w:rPr>
            </w:pPr>
          </w:p>
        </w:tc>
      </w:tr>
      <w:tr w:rsidR="00C02598" w:rsidRPr="002225F4" w:rsidTr="00C02598">
        <w:trPr>
          <w:cantSplit/>
          <w:trHeight w:val="305"/>
          <w:jc w:val="center"/>
        </w:trPr>
        <w:tc>
          <w:tcPr>
            <w:tcW w:w="10998" w:type="dxa"/>
            <w:gridSpan w:val="9"/>
            <w:tcBorders>
              <w:bottom w:val="single" w:sz="4" w:space="0" w:color="auto"/>
            </w:tcBorders>
            <w:shd w:val="clear" w:color="auto" w:fill="D9D9D9"/>
          </w:tcPr>
          <w:p w:rsidR="00C02598" w:rsidRPr="002225F4" w:rsidRDefault="00C02598" w:rsidP="00BD6963">
            <w:pPr>
              <w:rPr>
                <w:rFonts w:ascii="Calibri" w:hAnsi="Calibri" w:cs="Calibri"/>
                <w:iCs/>
                <w:sz w:val="22"/>
                <w:szCs w:val="22"/>
                <w:lang w:val="uk-UA"/>
              </w:rPr>
            </w:pPr>
            <w:r w:rsidRPr="002225F4">
              <w:rPr>
                <w:rFonts w:ascii="Calibri" w:hAnsi="Calibri" w:cs="Calibri"/>
                <w:b/>
                <w:bCs/>
                <w:sz w:val="22"/>
                <w:szCs w:val="22"/>
                <w:lang w:val="uk-UA"/>
              </w:rPr>
              <w:t>3.2 Цільова група</w:t>
            </w:r>
          </w:p>
        </w:tc>
      </w:tr>
      <w:tr w:rsidR="00C02598" w:rsidRPr="002C0CB1" w:rsidTr="00C02598">
        <w:trPr>
          <w:cantSplit/>
          <w:trHeight w:val="521"/>
          <w:jc w:val="center"/>
        </w:trPr>
        <w:tc>
          <w:tcPr>
            <w:tcW w:w="10998" w:type="dxa"/>
            <w:gridSpan w:val="9"/>
            <w:tcBorders>
              <w:bottom w:val="single" w:sz="4" w:space="0" w:color="auto"/>
            </w:tcBorders>
            <w:shd w:val="clear" w:color="auto" w:fill="auto"/>
          </w:tcPr>
          <w:p w:rsidR="00C02598" w:rsidRPr="002225F4" w:rsidRDefault="00C02598" w:rsidP="00BD6963">
            <w:pPr>
              <w:rPr>
                <w:rFonts w:ascii="Calibri" w:hAnsi="Calibri" w:cs="Calibri"/>
                <w:iCs/>
                <w:sz w:val="22"/>
                <w:szCs w:val="22"/>
                <w:lang w:val="uk-UA"/>
              </w:rPr>
            </w:pPr>
            <w:r w:rsidRPr="002225F4">
              <w:rPr>
                <w:rFonts w:ascii="Calibri" w:hAnsi="Calibri" w:cs="Calibri"/>
                <w:iCs/>
                <w:sz w:val="22"/>
                <w:szCs w:val="22"/>
                <w:lang w:val="uk-UA"/>
              </w:rPr>
              <w:t>Вкажіть групу населення, яка отримає безпосередній позитивний ефект від проекту.</w:t>
            </w:r>
          </w:p>
          <w:p w:rsidR="00C02598" w:rsidRPr="002225F4" w:rsidRDefault="00C02598" w:rsidP="00BD6963">
            <w:pPr>
              <w:rPr>
                <w:rFonts w:ascii="Calibri" w:hAnsi="Calibri" w:cs="Calibri"/>
                <w:b/>
                <w:bCs/>
                <w:sz w:val="22"/>
                <w:szCs w:val="22"/>
                <w:lang w:val="uk-UA"/>
              </w:rPr>
            </w:pPr>
          </w:p>
        </w:tc>
      </w:tr>
      <w:tr w:rsidR="00C02598" w:rsidRPr="002225F4" w:rsidTr="00C02598">
        <w:trPr>
          <w:cantSplit/>
          <w:trHeight w:val="278"/>
          <w:jc w:val="center"/>
        </w:trPr>
        <w:tc>
          <w:tcPr>
            <w:tcW w:w="10998" w:type="dxa"/>
            <w:gridSpan w:val="9"/>
            <w:shd w:val="clear" w:color="auto" w:fill="D9D9D9"/>
            <w:vAlign w:val="center"/>
          </w:tcPr>
          <w:p w:rsidR="00C02598" w:rsidRPr="002225F4" w:rsidRDefault="00C02598" w:rsidP="00BD6963">
            <w:pPr>
              <w:rPr>
                <w:rFonts w:ascii="Calibri" w:hAnsi="Calibri" w:cs="Calibri"/>
                <w:b/>
                <w:iCs/>
                <w:sz w:val="22"/>
                <w:szCs w:val="22"/>
                <w:lang w:val="uk-UA"/>
              </w:rPr>
            </w:pPr>
            <w:r w:rsidRPr="002225F4">
              <w:rPr>
                <w:rFonts w:ascii="Calibri" w:hAnsi="Calibri" w:cs="Calibri"/>
                <w:b/>
                <w:iCs/>
                <w:sz w:val="22"/>
                <w:szCs w:val="22"/>
                <w:lang w:val="uk-UA"/>
              </w:rPr>
              <w:t>4. Партнери та зацікавлені сторони</w:t>
            </w:r>
          </w:p>
        </w:tc>
      </w:tr>
      <w:tr w:rsidR="00C02598" w:rsidRPr="002C0CB1" w:rsidTr="000E750F">
        <w:trPr>
          <w:cantSplit/>
          <w:trHeight w:val="1317"/>
          <w:jc w:val="center"/>
        </w:trPr>
        <w:tc>
          <w:tcPr>
            <w:tcW w:w="10998" w:type="dxa"/>
            <w:gridSpan w:val="9"/>
            <w:shd w:val="clear" w:color="auto" w:fill="auto"/>
          </w:tcPr>
          <w:p w:rsidR="00920597" w:rsidRPr="002225F4" w:rsidRDefault="00C02598" w:rsidP="00920597">
            <w:pPr>
              <w:rPr>
                <w:rFonts w:ascii="Calibri" w:hAnsi="Calibri" w:cs="Calibri"/>
                <w:iCs/>
                <w:sz w:val="22"/>
                <w:szCs w:val="22"/>
                <w:lang w:val="uk-UA"/>
              </w:rPr>
            </w:pPr>
            <w:r w:rsidRPr="002225F4">
              <w:rPr>
                <w:rFonts w:ascii="Calibri" w:hAnsi="Calibri" w:cs="Calibri"/>
                <w:iCs/>
                <w:sz w:val="22"/>
                <w:szCs w:val="22"/>
                <w:lang w:val="uk-UA"/>
              </w:rPr>
              <w:t xml:space="preserve">Опишіть роль, основні обов’язки та ресурсні внески кожного із партнерів, </w:t>
            </w:r>
            <w:r w:rsidR="00920597" w:rsidRPr="002225F4">
              <w:rPr>
                <w:rFonts w:ascii="Calibri" w:hAnsi="Calibri" w:cs="Calibri"/>
                <w:iCs/>
                <w:sz w:val="22"/>
                <w:szCs w:val="22"/>
                <w:lang w:val="uk-UA"/>
              </w:rPr>
              <w:t>залучених до виконання проекту.</w:t>
            </w:r>
          </w:p>
          <w:p w:rsidR="00B45F4E" w:rsidRPr="002225F4" w:rsidRDefault="00B45F4E" w:rsidP="00273715">
            <w:pPr>
              <w:rPr>
                <w:rFonts w:ascii="Calibri" w:hAnsi="Calibri" w:cs="Calibri"/>
                <w:iCs/>
                <w:sz w:val="22"/>
                <w:szCs w:val="22"/>
                <w:lang w:val="uk-UA"/>
              </w:rPr>
            </w:pPr>
          </w:p>
        </w:tc>
      </w:tr>
    </w:tbl>
    <w:p w:rsidR="00C02598" w:rsidRPr="002225F4" w:rsidRDefault="00C02598" w:rsidP="00C02598">
      <w:pPr>
        <w:rPr>
          <w:rFonts w:ascii="Calibri" w:hAnsi="Calibri" w:cs="Calibri"/>
          <w:sz w:val="22"/>
          <w:szCs w:val="22"/>
          <w:lang w:val="uk-UA"/>
        </w:rPr>
      </w:pPr>
    </w:p>
    <w:p w:rsidR="00C02598" w:rsidRPr="002225F4" w:rsidRDefault="00C02598" w:rsidP="00C02598">
      <w:pPr>
        <w:rPr>
          <w:rFonts w:ascii="Calibri" w:hAnsi="Calibri" w:cs="Calibri"/>
          <w:sz w:val="22"/>
          <w:szCs w:val="22"/>
          <w:lang w:val="uk-UA"/>
        </w:rPr>
        <w:sectPr w:rsidR="00C02598" w:rsidRPr="002225F4" w:rsidSect="008C61BB">
          <w:headerReference w:type="default" r:id="rId18"/>
          <w:footerReference w:type="even" r:id="rId19"/>
          <w:footerReference w:type="default" r:id="rId20"/>
          <w:headerReference w:type="first" r:id="rId21"/>
          <w:pgSz w:w="11906" w:h="16838" w:code="9"/>
          <w:pgMar w:top="720" w:right="1418" w:bottom="810" w:left="1418" w:header="709" w:footer="0" w:gutter="0"/>
          <w:cols w:space="708"/>
          <w:titlePg/>
          <w:docGrid w:linePitch="360"/>
        </w:sectPr>
      </w:pPr>
    </w:p>
    <w:p w:rsidR="00C02598" w:rsidRPr="002225F4" w:rsidRDefault="00C02598" w:rsidP="00C02598">
      <w:pPr>
        <w:rPr>
          <w:rFonts w:ascii="Calibri" w:hAnsi="Calibri" w:cs="Calibri"/>
          <w:sz w:val="22"/>
          <w:szCs w:val="22"/>
          <w:lang w:val="uk-UA"/>
        </w:rPr>
      </w:pPr>
    </w:p>
    <w:p w:rsidR="002C2403" w:rsidRPr="002225F4" w:rsidRDefault="002C2403">
      <w:pPr>
        <w:rPr>
          <w:rFonts w:ascii="Calibri" w:hAnsi="Calibri" w:cs="Calibri"/>
          <w:sz w:val="22"/>
          <w:szCs w:val="22"/>
          <w:lang w:val="uk-UA"/>
        </w:rPr>
      </w:pPr>
    </w:p>
    <w:p w:rsidR="00DA6E9C" w:rsidRPr="002225F4" w:rsidRDefault="00DA6E9C" w:rsidP="003B0BA5">
      <w:pPr>
        <w:rPr>
          <w:rFonts w:ascii="Calibri" w:hAnsi="Calibri" w:cs="Calibri"/>
          <w:b/>
          <w:sz w:val="22"/>
          <w:szCs w:val="22"/>
          <w:lang w:val="uk-UA"/>
        </w:rPr>
      </w:pPr>
      <w:r w:rsidRPr="002225F4">
        <w:rPr>
          <w:rFonts w:ascii="Calibri" w:hAnsi="Calibri" w:cs="Calibri"/>
          <w:b/>
          <w:sz w:val="22"/>
          <w:szCs w:val="22"/>
          <w:lang w:val="uk-UA"/>
        </w:rPr>
        <w:t>Ф</w:t>
      </w:r>
      <w:r w:rsidR="00B17AD2" w:rsidRPr="002225F4">
        <w:rPr>
          <w:rFonts w:ascii="Calibri" w:hAnsi="Calibri" w:cs="Calibri"/>
          <w:b/>
          <w:sz w:val="22"/>
          <w:szCs w:val="22"/>
          <w:lang w:val="uk-UA"/>
        </w:rPr>
        <w:t>ПЗ</w:t>
      </w:r>
      <w:r w:rsidRPr="002225F4">
        <w:rPr>
          <w:rFonts w:ascii="Calibri" w:hAnsi="Calibri" w:cs="Calibri"/>
          <w:b/>
          <w:sz w:val="22"/>
          <w:szCs w:val="22"/>
          <w:lang w:val="uk-UA"/>
        </w:rPr>
        <w:t xml:space="preserve"> – 2: Опис підходу, методології та плану роботи для виконання проектного завдання</w:t>
      </w:r>
    </w:p>
    <w:p w:rsidR="00DA6E9C" w:rsidRPr="002225F4" w:rsidRDefault="00DA6E9C" w:rsidP="00DA6E9C">
      <w:pPr>
        <w:pStyle w:val="heading4-body"/>
        <w:ind w:left="0"/>
        <w:rPr>
          <w:rFonts w:ascii="Calibri" w:hAnsi="Calibri" w:cs="Calibri"/>
          <w:sz w:val="22"/>
          <w:szCs w:val="22"/>
          <w:lang w:val="uk-UA"/>
        </w:rPr>
      </w:pPr>
    </w:p>
    <w:p w:rsidR="00DA6E9C" w:rsidRPr="002225F4" w:rsidRDefault="00DA6E9C" w:rsidP="00DA6E9C">
      <w:pPr>
        <w:pStyle w:val="heading4-body"/>
        <w:ind w:left="0"/>
        <w:rPr>
          <w:rFonts w:ascii="Calibri" w:hAnsi="Calibri" w:cs="Calibri"/>
          <w:i/>
          <w:sz w:val="22"/>
          <w:szCs w:val="22"/>
          <w:lang w:val="uk-UA"/>
        </w:rPr>
      </w:pPr>
      <w:r w:rsidRPr="002225F4">
        <w:rPr>
          <w:rFonts w:ascii="Calibri" w:hAnsi="Calibri" w:cs="Calibri"/>
          <w:i/>
          <w:sz w:val="22"/>
          <w:szCs w:val="22"/>
          <w:lang w:val="uk-UA"/>
        </w:rPr>
        <w:t>[Опис підходу, методології та плану роботи складається з 10 сторінок, включаючи графіки, діаграми, а також зауваження та пропозиції, якщо такі є, щодо Технічного завдання та персоналу і матеріальних засобів партнерів.]</w:t>
      </w:r>
    </w:p>
    <w:p w:rsidR="008B6A0D" w:rsidRPr="002225F4" w:rsidRDefault="00245EF8" w:rsidP="008B6A0D">
      <w:pPr>
        <w:pStyle w:val="heading4-body"/>
        <w:ind w:left="0"/>
        <w:jc w:val="center"/>
        <w:rPr>
          <w:rFonts w:ascii="Calibri" w:hAnsi="Calibri" w:cs="Calibri"/>
          <w:b/>
          <w:sz w:val="22"/>
          <w:szCs w:val="22"/>
          <w:lang w:val="uk-UA"/>
        </w:rPr>
      </w:pPr>
      <w:r w:rsidRPr="002225F4">
        <w:rPr>
          <w:rFonts w:ascii="Calibri" w:hAnsi="Calibri" w:cs="Calibri"/>
          <w:bCs/>
          <w:iCs/>
          <w:sz w:val="22"/>
          <w:szCs w:val="22"/>
          <w:lang w:val="uk-UA"/>
        </w:rPr>
        <w:br w:type="page"/>
      </w:r>
    </w:p>
    <w:p w:rsidR="00DA6E9C" w:rsidRPr="002225F4" w:rsidRDefault="001474FC" w:rsidP="00DA6E9C">
      <w:pPr>
        <w:jc w:val="center"/>
        <w:rPr>
          <w:rFonts w:ascii="Calibri" w:hAnsi="Calibri" w:cs="Calibri"/>
          <w:b/>
          <w:sz w:val="22"/>
          <w:szCs w:val="22"/>
          <w:lang w:val="uk-UA"/>
        </w:rPr>
      </w:pPr>
      <w:r w:rsidRPr="002225F4">
        <w:rPr>
          <w:rFonts w:ascii="Calibri" w:hAnsi="Calibri" w:cs="Calibri"/>
          <w:b/>
          <w:sz w:val="22"/>
          <w:szCs w:val="22"/>
          <w:lang w:val="uk-UA"/>
        </w:rPr>
        <w:t>ФПЗ</w:t>
      </w:r>
      <w:r w:rsidR="00DA6E9C" w:rsidRPr="002225F4">
        <w:rPr>
          <w:rFonts w:ascii="Calibri" w:hAnsi="Calibri" w:cs="Calibri"/>
          <w:b/>
          <w:sz w:val="22"/>
          <w:szCs w:val="22"/>
          <w:lang w:val="uk-UA"/>
        </w:rPr>
        <w:t xml:space="preserve"> – 3: Формат резюме (CV) для залученого персоналу</w:t>
      </w:r>
    </w:p>
    <w:p w:rsidR="00DA6E9C" w:rsidRPr="002225F4" w:rsidRDefault="00DA6E9C" w:rsidP="00DA6E9C">
      <w:pPr>
        <w:tabs>
          <w:tab w:val="right" w:pos="8640"/>
        </w:tabs>
        <w:spacing w:line="240" w:lineRule="auto"/>
        <w:rPr>
          <w:rFonts w:ascii="Calibri" w:hAnsi="Calibri" w:cs="Calibri"/>
          <w:b/>
          <w:smallCaps/>
          <w:sz w:val="22"/>
          <w:szCs w:val="22"/>
          <w:lang w:val="uk-UA"/>
        </w:rPr>
      </w:pP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Запропонована позиція: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Назва організації: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ПІБ: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Спеціалізація: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Дата народження:  </w:t>
      </w:r>
      <w:r w:rsidRPr="002225F4">
        <w:rPr>
          <w:rFonts w:ascii="Calibri" w:hAnsi="Calibri" w:cs="Calibri"/>
          <w:sz w:val="22"/>
          <w:szCs w:val="22"/>
          <w:u w:val="single"/>
          <w:lang w:val="uk-UA"/>
        </w:rPr>
        <w:tab/>
      </w:r>
    </w:p>
    <w:p w:rsidR="00DA6E9C" w:rsidRPr="002225F4" w:rsidRDefault="00DA6E9C" w:rsidP="00DA6E9C">
      <w:pPr>
        <w:tabs>
          <w:tab w:val="right" w:pos="6480"/>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Кількість років в організації:  </w:t>
      </w:r>
      <w:r w:rsidRPr="002225F4">
        <w:rPr>
          <w:rFonts w:ascii="Calibri" w:hAnsi="Calibri" w:cs="Calibri"/>
          <w:sz w:val="22"/>
          <w:szCs w:val="22"/>
          <w:u w:val="single"/>
          <w:lang w:val="uk-UA"/>
        </w:rPr>
        <w:tab/>
      </w:r>
      <w:r w:rsidRPr="002225F4">
        <w:rPr>
          <w:rFonts w:ascii="Calibri" w:hAnsi="Calibri" w:cs="Calibri"/>
          <w:sz w:val="22"/>
          <w:szCs w:val="22"/>
          <w:lang w:val="uk-UA"/>
        </w:rPr>
        <w:t xml:space="preserve">Громадянство: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Членство в профспілках: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lang w:val="uk-UA"/>
        </w:rPr>
        <w:t xml:space="preserve">Опис обов’язків:  </w:t>
      </w: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tabs>
          <w:tab w:val="right" w:pos="8640"/>
        </w:tabs>
        <w:spacing w:line="240" w:lineRule="auto"/>
        <w:rPr>
          <w:rFonts w:ascii="Calibri" w:hAnsi="Calibri" w:cs="Calibri"/>
          <w:sz w:val="22"/>
          <w:szCs w:val="22"/>
          <w:lang w:val="uk-UA"/>
        </w:rPr>
      </w:pPr>
    </w:p>
    <w:p w:rsidR="00DA6E9C" w:rsidRPr="002225F4" w:rsidRDefault="00DA6E9C" w:rsidP="00DA6E9C">
      <w:pPr>
        <w:rPr>
          <w:rStyle w:val="PageNumber"/>
          <w:rFonts w:ascii="Calibri" w:hAnsi="Calibri" w:cs="Calibri"/>
          <w:b/>
          <w:sz w:val="22"/>
          <w:szCs w:val="22"/>
          <w:lang w:val="uk-UA"/>
        </w:rPr>
      </w:pPr>
      <w:r w:rsidRPr="002225F4">
        <w:rPr>
          <w:rStyle w:val="PageNumber"/>
          <w:rFonts w:ascii="Calibri" w:hAnsi="Calibri" w:cs="Calibri"/>
          <w:b/>
          <w:sz w:val="22"/>
          <w:szCs w:val="22"/>
          <w:lang w:val="uk-UA"/>
        </w:rPr>
        <w:t>Кваліфікація:</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lang w:val="uk-UA"/>
        </w:rPr>
        <w:t>[</w:t>
      </w:r>
      <w:r w:rsidRPr="002225F4">
        <w:rPr>
          <w:rFonts w:ascii="Calibri" w:hAnsi="Calibri" w:cs="Calibri"/>
          <w:i/>
          <w:sz w:val="22"/>
          <w:szCs w:val="22"/>
          <w:lang w:val="uk-UA"/>
        </w:rPr>
        <w:t>Опис досвіду співробітника та відвідані тренінги, що стосуються виконання обов’язків в рамках проекту.  Опис обов’язків при виконанні подібних проектів в минулому, дата та місце. Опис приблизно на пів сторінки</w:t>
      </w:r>
      <w:r w:rsidRPr="002225F4">
        <w:rPr>
          <w:rFonts w:ascii="Calibri" w:hAnsi="Calibri" w:cs="Calibri"/>
          <w:sz w:val="22"/>
          <w:szCs w:val="22"/>
          <w:lang w:val="uk-UA"/>
        </w:rPr>
        <w:t>]</w:t>
      </w:r>
    </w:p>
    <w:p w:rsidR="00DA6E9C" w:rsidRPr="002225F4" w:rsidRDefault="00DA6E9C" w:rsidP="00DA6E9C">
      <w:pPr>
        <w:tabs>
          <w:tab w:val="right" w:pos="8640"/>
        </w:tabs>
        <w:rPr>
          <w:rFonts w:ascii="Calibri" w:hAnsi="Calibri" w:cs="Calibri"/>
          <w:sz w:val="22"/>
          <w:szCs w:val="22"/>
          <w:lang w:val="uk-UA"/>
        </w:rPr>
      </w:pP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tabs>
          <w:tab w:val="right" w:pos="8640"/>
        </w:tabs>
        <w:rPr>
          <w:rFonts w:ascii="Calibri" w:hAnsi="Calibri" w:cs="Calibri"/>
          <w:sz w:val="22"/>
          <w:szCs w:val="22"/>
          <w:lang w:val="uk-UA"/>
        </w:rPr>
      </w:pPr>
    </w:p>
    <w:p w:rsidR="00DA6E9C" w:rsidRPr="002225F4" w:rsidRDefault="00DA6E9C" w:rsidP="00DA6E9C">
      <w:pPr>
        <w:rPr>
          <w:rFonts w:ascii="Calibri" w:hAnsi="Calibri" w:cs="Calibri"/>
          <w:b/>
          <w:sz w:val="22"/>
          <w:szCs w:val="22"/>
          <w:lang w:val="uk-UA"/>
        </w:rPr>
      </w:pPr>
      <w:r w:rsidRPr="002225F4">
        <w:rPr>
          <w:rFonts w:ascii="Calibri" w:hAnsi="Calibri" w:cs="Calibri"/>
          <w:b/>
          <w:sz w:val="22"/>
          <w:szCs w:val="22"/>
          <w:lang w:val="uk-UA"/>
        </w:rPr>
        <w:t>Освіта:</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lang w:val="uk-UA"/>
        </w:rPr>
        <w:t>[</w:t>
      </w:r>
      <w:r w:rsidRPr="002225F4">
        <w:rPr>
          <w:rFonts w:ascii="Calibri" w:hAnsi="Calibri" w:cs="Calibri"/>
          <w:i/>
          <w:sz w:val="22"/>
          <w:szCs w:val="22"/>
          <w:lang w:val="uk-UA"/>
        </w:rPr>
        <w:t>опис отриманої вищої та інших видів освіти, в тому числі назва закладу, час навчання, та отримана ступінь. Опис приблизно на чверть сторінки</w:t>
      </w:r>
      <w:r w:rsidRPr="002225F4">
        <w:rPr>
          <w:rFonts w:ascii="Calibri" w:hAnsi="Calibri" w:cs="Calibri"/>
          <w:sz w:val="22"/>
          <w:szCs w:val="22"/>
          <w:lang w:val="uk-UA"/>
        </w:rPr>
        <w:t>]</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tabs>
          <w:tab w:val="right" w:pos="8640"/>
        </w:tabs>
        <w:rPr>
          <w:rFonts w:ascii="Calibri" w:hAnsi="Calibri" w:cs="Calibri"/>
          <w:sz w:val="22"/>
          <w:szCs w:val="22"/>
          <w:lang w:val="uk-UA"/>
        </w:rPr>
      </w:pPr>
    </w:p>
    <w:p w:rsidR="00DA6E9C" w:rsidRPr="002225F4" w:rsidRDefault="00DA6E9C" w:rsidP="00DA6E9C">
      <w:pPr>
        <w:rPr>
          <w:rFonts w:ascii="Calibri" w:hAnsi="Calibri" w:cs="Calibri"/>
          <w:b/>
          <w:sz w:val="22"/>
          <w:szCs w:val="22"/>
          <w:lang w:val="uk-UA"/>
        </w:rPr>
      </w:pPr>
      <w:r w:rsidRPr="002225F4">
        <w:rPr>
          <w:rFonts w:ascii="Calibri" w:hAnsi="Calibri" w:cs="Calibri"/>
          <w:b/>
          <w:sz w:val="22"/>
          <w:szCs w:val="22"/>
          <w:lang w:val="uk-UA"/>
        </w:rPr>
        <w:t>Досвід роботи:</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lang w:val="uk-UA"/>
        </w:rPr>
        <w:t>[</w:t>
      </w:r>
      <w:r w:rsidRPr="002225F4">
        <w:rPr>
          <w:rFonts w:ascii="Calibri" w:hAnsi="Calibri" w:cs="Calibri"/>
          <w:i/>
          <w:sz w:val="22"/>
          <w:szCs w:val="22"/>
          <w:lang w:val="uk-UA"/>
        </w:rPr>
        <w:t>Починаючи від поточної роботи надати перелік всього досвіду роботи у зворотній послідовності. Перелік всіх посад, в тому числі дати, назви та адреси організацій. Для досвіду за останні 10 років також надати види діяльності та в разі наявності рекомендаційні листи. Опис приблизно на дві сторінки.</w:t>
      </w:r>
      <w:r w:rsidRPr="002225F4">
        <w:rPr>
          <w:rFonts w:ascii="Calibri" w:hAnsi="Calibri" w:cs="Calibri"/>
          <w:sz w:val="22"/>
          <w:szCs w:val="22"/>
          <w:lang w:val="uk-UA"/>
        </w:rPr>
        <w:t>]</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rPr>
          <w:rFonts w:ascii="Calibri" w:hAnsi="Calibri" w:cs="Calibri"/>
          <w:b/>
          <w:sz w:val="22"/>
          <w:szCs w:val="22"/>
          <w:lang w:val="uk-UA"/>
        </w:rPr>
      </w:pPr>
    </w:p>
    <w:p w:rsidR="00DA6E9C" w:rsidRPr="002225F4" w:rsidRDefault="00DA6E9C" w:rsidP="00DA6E9C">
      <w:pPr>
        <w:rPr>
          <w:rFonts w:ascii="Calibri" w:hAnsi="Calibri" w:cs="Calibri"/>
          <w:b/>
          <w:sz w:val="22"/>
          <w:szCs w:val="22"/>
          <w:lang w:val="uk-UA"/>
        </w:rPr>
      </w:pPr>
      <w:r w:rsidRPr="002225F4">
        <w:rPr>
          <w:rFonts w:ascii="Calibri" w:hAnsi="Calibri" w:cs="Calibri"/>
          <w:b/>
          <w:sz w:val="22"/>
          <w:szCs w:val="22"/>
          <w:lang w:val="uk-UA"/>
        </w:rPr>
        <w:t>Мова:</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lang w:val="uk-UA"/>
        </w:rPr>
        <w:t>[</w:t>
      </w:r>
      <w:r w:rsidRPr="002225F4">
        <w:rPr>
          <w:rFonts w:ascii="Calibri" w:hAnsi="Calibri" w:cs="Calibri"/>
          <w:i/>
          <w:sz w:val="22"/>
          <w:szCs w:val="22"/>
          <w:lang w:val="uk-UA"/>
        </w:rPr>
        <w:t>Зазначити рівень володіння кожною з мов (читання, писання, розмовна мова): відмінно, добре, середній або початковий рівень.</w:t>
      </w:r>
      <w:r w:rsidRPr="002225F4">
        <w:rPr>
          <w:rFonts w:ascii="Calibri" w:hAnsi="Calibri" w:cs="Calibri"/>
          <w:sz w:val="22"/>
          <w:szCs w:val="22"/>
          <w:lang w:val="uk-UA"/>
        </w:rPr>
        <w:t>]</w:t>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u w:val="single"/>
          <w:lang w:val="uk-UA"/>
        </w:rPr>
        <w:tab/>
      </w:r>
    </w:p>
    <w:p w:rsidR="00DA6E9C" w:rsidRPr="002225F4" w:rsidRDefault="00DA6E9C" w:rsidP="00DA6E9C">
      <w:pPr>
        <w:tabs>
          <w:tab w:val="right" w:pos="8640"/>
        </w:tabs>
        <w:rPr>
          <w:rFonts w:ascii="Calibri" w:hAnsi="Calibri" w:cs="Calibri"/>
          <w:sz w:val="22"/>
          <w:szCs w:val="22"/>
          <w:lang w:val="uk-UA"/>
        </w:rPr>
      </w:pPr>
    </w:p>
    <w:p w:rsidR="00DA6E9C" w:rsidRPr="002225F4" w:rsidRDefault="00DA6E9C" w:rsidP="00DA6E9C">
      <w:pPr>
        <w:rPr>
          <w:rFonts w:ascii="Calibri" w:hAnsi="Calibri" w:cs="Calibri"/>
          <w:b/>
          <w:sz w:val="22"/>
          <w:szCs w:val="22"/>
          <w:lang w:val="uk-UA"/>
        </w:rPr>
      </w:pPr>
      <w:r w:rsidRPr="002225F4">
        <w:rPr>
          <w:rFonts w:ascii="Calibri" w:hAnsi="Calibri" w:cs="Calibri"/>
          <w:b/>
          <w:sz w:val="22"/>
          <w:szCs w:val="22"/>
          <w:lang w:val="uk-UA"/>
        </w:rPr>
        <w:t>Підтвердження:</w:t>
      </w:r>
    </w:p>
    <w:p w:rsidR="00DA6E9C" w:rsidRPr="002225F4" w:rsidRDefault="00DA6E9C" w:rsidP="00DA6E9C">
      <w:pPr>
        <w:rPr>
          <w:rFonts w:ascii="Calibri" w:hAnsi="Calibri" w:cs="Calibri"/>
          <w:b/>
          <w:sz w:val="22"/>
          <w:szCs w:val="22"/>
          <w:lang w:val="uk-UA"/>
        </w:rPr>
      </w:pP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sz w:val="22"/>
          <w:szCs w:val="22"/>
          <w:lang w:val="uk-UA"/>
        </w:rPr>
        <w:t>Я, який підписався, підтверджую, що ці дані правильно описують  мене, мою кваліфікацію та мій досвід. Я розумію, що навмисне викривлення фактів може призвести до дискваліфікації та звільнення.</w:t>
      </w:r>
    </w:p>
    <w:p w:rsidR="00DA6E9C" w:rsidRPr="002225F4" w:rsidRDefault="00DA6E9C" w:rsidP="00DA6E9C">
      <w:pPr>
        <w:tabs>
          <w:tab w:val="right" w:pos="8640"/>
        </w:tabs>
        <w:rPr>
          <w:rFonts w:ascii="Calibri" w:hAnsi="Calibri" w:cs="Calibri"/>
          <w:sz w:val="22"/>
          <w:szCs w:val="22"/>
          <w:lang w:val="uk-UA"/>
        </w:rPr>
      </w:pPr>
    </w:p>
    <w:p w:rsidR="00DA6E9C" w:rsidRPr="002225F4" w:rsidRDefault="00DA6E9C" w:rsidP="00DA6E9C">
      <w:pPr>
        <w:tabs>
          <w:tab w:val="right" w:pos="7290"/>
          <w:tab w:val="right" w:pos="8640"/>
        </w:tabs>
        <w:rPr>
          <w:rFonts w:ascii="Calibri" w:hAnsi="Calibri" w:cs="Calibri"/>
          <w:sz w:val="22"/>
          <w:szCs w:val="22"/>
          <w:lang w:val="uk-UA"/>
        </w:rPr>
      </w:pPr>
      <w:r w:rsidRPr="002225F4">
        <w:rPr>
          <w:rFonts w:ascii="Calibri" w:hAnsi="Calibri" w:cs="Calibri"/>
          <w:sz w:val="22"/>
          <w:szCs w:val="22"/>
          <w:u w:val="single"/>
          <w:lang w:val="uk-UA"/>
        </w:rPr>
        <w:tab/>
      </w:r>
      <w:r w:rsidRPr="002225F4">
        <w:rPr>
          <w:rFonts w:ascii="Calibri" w:hAnsi="Calibri" w:cs="Calibri"/>
          <w:sz w:val="22"/>
          <w:szCs w:val="22"/>
          <w:lang w:val="uk-UA"/>
        </w:rPr>
        <w:t xml:space="preserve">Дата:  </w:t>
      </w:r>
      <w:r w:rsidRPr="002225F4">
        <w:rPr>
          <w:rFonts w:ascii="Calibri" w:hAnsi="Calibri" w:cs="Calibri"/>
          <w:sz w:val="22"/>
          <w:szCs w:val="22"/>
          <w:u w:val="single"/>
          <w:lang w:val="uk-UA"/>
        </w:rPr>
        <w:tab/>
      </w:r>
    </w:p>
    <w:p w:rsidR="00DA6E9C" w:rsidRPr="002225F4" w:rsidRDefault="00DA6E9C" w:rsidP="00DA6E9C">
      <w:pPr>
        <w:tabs>
          <w:tab w:val="right" w:pos="8640"/>
        </w:tabs>
        <w:rPr>
          <w:rFonts w:ascii="Calibri" w:hAnsi="Calibri" w:cs="Calibri"/>
          <w:sz w:val="22"/>
          <w:szCs w:val="22"/>
          <w:lang w:val="uk-UA"/>
        </w:rPr>
      </w:pPr>
      <w:r w:rsidRPr="002225F4">
        <w:rPr>
          <w:rFonts w:ascii="Calibri" w:hAnsi="Calibri" w:cs="Calibri"/>
          <w:i/>
          <w:sz w:val="22"/>
          <w:szCs w:val="22"/>
          <w:lang w:val="uk-UA"/>
        </w:rPr>
        <w:t>[Підпис співробітника та відповідальної особи організації]</w:t>
      </w:r>
      <w:r w:rsidRPr="002225F4">
        <w:rPr>
          <w:rFonts w:ascii="Calibri" w:hAnsi="Calibri" w:cs="Calibri"/>
          <w:sz w:val="22"/>
          <w:szCs w:val="22"/>
          <w:lang w:val="uk-UA"/>
        </w:rPr>
        <w:tab/>
      </w:r>
      <w:r w:rsidRPr="002225F4">
        <w:rPr>
          <w:rFonts w:ascii="Calibri" w:hAnsi="Calibri" w:cs="Calibri"/>
          <w:i/>
          <w:sz w:val="22"/>
          <w:szCs w:val="22"/>
          <w:lang w:val="uk-UA"/>
        </w:rPr>
        <w:t>День/Місяць/Рік</w:t>
      </w:r>
    </w:p>
    <w:p w:rsidR="00DA6E9C" w:rsidRPr="002225F4" w:rsidRDefault="00DA6E9C" w:rsidP="00DA6E9C">
      <w:pPr>
        <w:rPr>
          <w:rFonts w:ascii="Calibri" w:hAnsi="Calibri" w:cs="Calibri"/>
          <w:b/>
          <w:sz w:val="22"/>
          <w:szCs w:val="22"/>
          <w:lang w:val="uk-UA"/>
        </w:rPr>
      </w:pPr>
    </w:p>
    <w:p w:rsidR="00DA6E9C" w:rsidRPr="002225F4" w:rsidRDefault="00DA6E9C" w:rsidP="00DA6E9C">
      <w:pPr>
        <w:rPr>
          <w:rFonts w:ascii="Calibri" w:hAnsi="Calibri" w:cs="Calibri"/>
          <w:sz w:val="22"/>
          <w:szCs w:val="22"/>
          <w:lang w:val="uk-UA"/>
        </w:rPr>
      </w:pPr>
      <w:r w:rsidRPr="002225F4">
        <w:rPr>
          <w:rFonts w:ascii="Calibri" w:hAnsi="Calibri" w:cs="Calibri"/>
          <w:sz w:val="22"/>
          <w:szCs w:val="22"/>
          <w:lang w:val="uk-UA"/>
        </w:rPr>
        <w:t>Повне ім’я співробітника:______________________________________</w:t>
      </w:r>
    </w:p>
    <w:p w:rsidR="00DA6E9C" w:rsidRPr="002225F4" w:rsidRDefault="00DA6E9C" w:rsidP="00DA6E9C">
      <w:pPr>
        <w:rPr>
          <w:rFonts w:ascii="Calibri" w:hAnsi="Calibri" w:cs="Calibri"/>
          <w:sz w:val="22"/>
          <w:szCs w:val="22"/>
          <w:lang w:val="uk-UA"/>
        </w:rPr>
      </w:pPr>
      <w:r w:rsidRPr="002225F4">
        <w:rPr>
          <w:rFonts w:ascii="Calibri" w:hAnsi="Calibri" w:cs="Calibri"/>
          <w:sz w:val="22"/>
          <w:szCs w:val="22"/>
          <w:lang w:val="uk-UA"/>
        </w:rPr>
        <w:t>Повне ім’я відповідальної особи: __________________________</w:t>
      </w:r>
    </w:p>
    <w:p w:rsidR="00543868" w:rsidRPr="002225F4" w:rsidRDefault="00543868" w:rsidP="00A70E8C">
      <w:pPr>
        <w:pStyle w:val="Title"/>
        <w:widowControl w:val="0"/>
        <w:overflowPunct/>
        <w:textAlignment w:val="auto"/>
        <w:rPr>
          <w:rFonts w:ascii="Calibri" w:hAnsi="Calibri" w:cs="Calibri"/>
          <w:bCs/>
          <w:iCs/>
          <w:sz w:val="22"/>
          <w:szCs w:val="22"/>
          <w:lang w:val="uk-UA"/>
        </w:rPr>
      </w:pPr>
    </w:p>
    <w:p w:rsidR="008B6A0D" w:rsidRPr="002225F4" w:rsidRDefault="008B6A0D" w:rsidP="00A70E8C">
      <w:pPr>
        <w:pStyle w:val="Title"/>
        <w:widowControl w:val="0"/>
        <w:overflowPunct/>
        <w:textAlignment w:val="auto"/>
        <w:rPr>
          <w:rFonts w:ascii="Calibri" w:hAnsi="Calibri" w:cs="Calibri"/>
          <w:bCs/>
          <w:iCs/>
          <w:sz w:val="22"/>
          <w:szCs w:val="22"/>
          <w:lang w:val="uk-UA"/>
        </w:rPr>
        <w:sectPr w:rsidR="008B6A0D" w:rsidRPr="002225F4" w:rsidSect="00F33BAE">
          <w:headerReference w:type="default" r:id="rId22"/>
          <w:footerReference w:type="even" r:id="rId23"/>
          <w:footerReference w:type="default" r:id="rId24"/>
          <w:headerReference w:type="first" r:id="rId25"/>
          <w:pgSz w:w="11909" w:h="16834" w:code="1"/>
          <w:pgMar w:top="567" w:right="567" w:bottom="567" w:left="567" w:header="720" w:footer="720" w:gutter="0"/>
          <w:cols w:space="720"/>
        </w:sectPr>
      </w:pPr>
    </w:p>
    <w:p w:rsidR="00C3064A" w:rsidRPr="002225F4" w:rsidRDefault="001474FC" w:rsidP="00C3064A">
      <w:pPr>
        <w:jc w:val="center"/>
        <w:rPr>
          <w:rFonts w:ascii="Calibri" w:hAnsi="Calibri" w:cs="Calibri"/>
          <w:b/>
          <w:smallCaps/>
          <w:sz w:val="22"/>
          <w:szCs w:val="22"/>
          <w:lang w:val="uk-UA"/>
        </w:rPr>
      </w:pPr>
      <w:r w:rsidRPr="002225F4">
        <w:rPr>
          <w:rFonts w:ascii="Calibri" w:hAnsi="Calibri" w:cs="Calibri"/>
          <w:b/>
          <w:sz w:val="22"/>
          <w:szCs w:val="22"/>
          <w:lang w:val="uk-UA"/>
        </w:rPr>
        <w:lastRenderedPageBreak/>
        <w:t>ФПЗ</w:t>
      </w:r>
      <w:r w:rsidR="00C3064A" w:rsidRPr="002225F4">
        <w:rPr>
          <w:rFonts w:ascii="Calibri" w:hAnsi="Calibri" w:cs="Calibri"/>
          <w:b/>
          <w:sz w:val="22"/>
          <w:szCs w:val="22"/>
          <w:lang w:val="uk-UA"/>
        </w:rPr>
        <w:t xml:space="preserve"> – </w:t>
      </w:r>
      <w:r w:rsidRPr="002225F4">
        <w:rPr>
          <w:rFonts w:ascii="Calibri" w:hAnsi="Calibri" w:cs="Calibri"/>
          <w:b/>
          <w:sz w:val="22"/>
          <w:szCs w:val="22"/>
          <w:lang w:val="uk-UA"/>
        </w:rPr>
        <w:t>4</w:t>
      </w:r>
      <w:r w:rsidR="00C3064A" w:rsidRPr="002225F4">
        <w:rPr>
          <w:rFonts w:ascii="Calibri" w:hAnsi="Calibri" w:cs="Calibri"/>
          <w:b/>
          <w:sz w:val="22"/>
          <w:szCs w:val="22"/>
          <w:lang w:val="uk-UA"/>
        </w:rPr>
        <w:t>: Склад групи фахівців та завдання</w:t>
      </w:r>
      <w:r w:rsidR="00A545AA" w:rsidRPr="002225F4">
        <w:rPr>
          <w:rFonts w:ascii="Calibri" w:hAnsi="Calibri" w:cs="Calibri"/>
          <w:b/>
          <w:sz w:val="22"/>
          <w:szCs w:val="22"/>
          <w:lang w:val="uk-UA"/>
        </w:rPr>
        <w:t xml:space="preserve"> </w:t>
      </w:r>
      <w:r w:rsidR="00D23EF5" w:rsidRPr="002225F4">
        <w:rPr>
          <w:rFonts w:ascii="Calibri" w:hAnsi="Calibri" w:cs="Calibri"/>
          <w:b/>
          <w:sz w:val="22"/>
          <w:szCs w:val="22"/>
          <w:lang w:val="uk-UA"/>
        </w:rPr>
        <w:t>*</w:t>
      </w:r>
    </w:p>
    <w:p w:rsidR="00C3064A" w:rsidRPr="002225F4" w:rsidRDefault="00C3064A" w:rsidP="00C3064A">
      <w:pPr>
        <w:jc w:val="center"/>
        <w:rPr>
          <w:rFonts w:ascii="Calibri" w:hAnsi="Calibri" w:cs="Calibri"/>
          <w:sz w:val="22"/>
          <w:szCs w:val="22"/>
          <w:lang w:val="uk-UA"/>
        </w:rPr>
      </w:pPr>
    </w:p>
    <w:tbl>
      <w:tblPr>
        <w:tblW w:w="0" w:type="auto"/>
        <w:tblInd w:w="55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4248"/>
        <w:gridCol w:w="4248"/>
        <w:gridCol w:w="4750"/>
      </w:tblGrid>
      <w:tr w:rsidR="00C3064A" w:rsidRPr="002225F4" w:rsidTr="00C5495E">
        <w:trPr>
          <w:trHeight w:val="489"/>
        </w:trPr>
        <w:tc>
          <w:tcPr>
            <w:tcW w:w="13245" w:type="dxa"/>
            <w:gridSpan w:val="3"/>
            <w:tcBorders>
              <w:top w:val="double" w:sz="6" w:space="0" w:color="auto"/>
            </w:tcBorders>
          </w:tcPr>
          <w:p w:rsidR="00C3064A" w:rsidRPr="002225F4" w:rsidRDefault="00C3064A" w:rsidP="00C5495E">
            <w:pPr>
              <w:spacing w:after="120"/>
              <w:rPr>
                <w:rFonts w:ascii="Calibri" w:hAnsi="Calibri" w:cs="Calibri"/>
                <w:sz w:val="22"/>
                <w:szCs w:val="22"/>
                <w:lang w:val="uk-UA"/>
              </w:rPr>
            </w:pPr>
            <w:r w:rsidRPr="002225F4">
              <w:rPr>
                <w:rFonts w:ascii="Calibri" w:hAnsi="Calibri" w:cs="Calibri"/>
                <w:b/>
                <w:sz w:val="22"/>
                <w:szCs w:val="22"/>
                <w:lang w:val="uk-UA"/>
              </w:rPr>
              <w:t>1. Технічний/управлінський персонал</w:t>
            </w:r>
          </w:p>
        </w:tc>
      </w:tr>
      <w:tr w:rsidR="00C3064A" w:rsidRPr="002225F4" w:rsidTr="00C5495E">
        <w:trPr>
          <w:trHeight w:val="357"/>
        </w:trPr>
        <w:tc>
          <w:tcPr>
            <w:tcW w:w="4248" w:type="dxa"/>
            <w:tcBorders>
              <w:top w:val="single" w:sz="6" w:space="0" w:color="auto"/>
              <w:left w:val="double" w:sz="6" w:space="0" w:color="auto"/>
              <w:bottom w:val="single" w:sz="6" w:space="0" w:color="auto"/>
              <w:right w:val="single" w:sz="6" w:space="0" w:color="auto"/>
            </w:tcBorders>
          </w:tcPr>
          <w:p w:rsidR="00C3064A" w:rsidRPr="002225F4" w:rsidRDefault="00C3064A" w:rsidP="00C5495E">
            <w:pPr>
              <w:jc w:val="center"/>
              <w:rPr>
                <w:rFonts w:ascii="Calibri" w:hAnsi="Calibri" w:cs="Calibri"/>
                <w:sz w:val="22"/>
                <w:szCs w:val="22"/>
                <w:lang w:val="uk-UA"/>
              </w:rPr>
            </w:pPr>
            <w:r w:rsidRPr="002225F4">
              <w:rPr>
                <w:rFonts w:ascii="Calibri" w:hAnsi="Calibri" w:cs="Calibri"/>
                <w:sz w:val="22"/>
                <w:szCs w:val="22"/>
                <w:lang w:val="uk-UA"/>
              </w:rPr>
              <w:t>ПІП</w:t>
            </w:r>
          </w:p>
        </w:tc>
        <w:tc>
          <w:tcPr>
            <w:tcW w:w="4248" w:type="dxa"/>
            <w:tcBorders>
              <w:top w:val="single" w:sz="6" w:space="0" w:color="auto"/>
              <w:left w:val="single" w:sz="6" w:space="0" w:color="auto"/>
              <w:bottom w:val="single" w:sz="6" w:space="0" w:color="auto"/>
              <w:right w:val="single" w:sz="6" w:space="0" w:color="auto"/>
            </w:tcBorders>
          </w:tcPr>
          <w:p w:rsidR="00C3064A" w:rsidRPr="002225F4" w:rsidRDefault="00C3064A" w:rsidP="00C5495E">
            <w:pPr>
              <w:jc w:val="center"/>
              <w:rPr>
                <w:rFonts w:ascii="Calibri" w:hAnsi="Calibri" w:cs="Calibri"/>
                <w:sz w:val="22"/>
                <w:szCs w:val="22"/>
                <w:lang w:val="uk-UA"/>
              </w:rPr>
            </w:pPr>
            <w:r w:rsidRPr="002225F4">
              <w:rPr>
                <w:rFonts w:ascii="Calibri" w:hAnsi="Calibri" w:cs="Calibri"/>
                <w:sz w:val="22"/>
                <w:szCs w:val="22"/>
                <w:lang w:val="uk-UA"/>
              </w:rPr>
              <w:t>Посада</w:t>
            </w:r>
          </w:p>
        </w:tc>
        <w:tc>
          <w:tcPr>
            <w:tcW w:w="4750" w:type="dxa"/>
            <w:tcBorders>
              <w:top w:val="single" w:sz="6" w:space="0" w:color="auto"/>
              <w:left w:val="single" w:sz="6" w:space="0" w:color="auto"/>
              <w:bottom w:val="single" w:sz="6" w:space="0" w:color="auto"/>
              <w:right w:val="double" w:sz="6" w:space="0" w:color="auto"/>
            </w:tcBorders>
          </w:tcPr>
          <w:p w:rsidR="00C3064A" w:rsidRPr="002225F4" w:rsidRDefault="00C3064A" w:rsidP="00C5495E">
            <w:pPr>
              <w:jc w:val="center"/>
              <w:rPr>
                <w:rFonts w:ascii="Calibri" w:hAnsi="Calibri" w:cs="Calibri"/>
                <w:sz w:val="22"/>
                <w:szCs w:val="22"/>
                <w:lang w:val="uk-UA"/>
              </w:rPr>
            </w:pPr>
            <w:r w:rsidRPr="002225F4">
              <w:rPr>
                <w:rFonts w:ascii="Calibri" w:hAnsi="Calibri" w:cs="Calibri"/>
                <w:sz w:val="22"/>
                <w:szCs w:val="22"/>
                <w:lang w:val="uk-UA"/>
              </w:rPr>
              <w:t>Завдання</w:t>
            </w:r>
          </w:p>
        </w:tc>
      </w:tr>
      <w:tr w:rsidR="00C3064A" w:rsidRPr="002225F4" w:rsidTr="00C5495E">
        <w:trPr>
          <w:trHeight w:val="338"/>
        </w:trPr>
        <w:tc>
          <w:tcPr>
            <w:tcW w:w="4248" w:type="dxa"/>
            <w:tcBorders>
              <w:left w:val="doub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248" w:type="dxa"/>
            <w:tcBorders>
              <w:left w:val="sing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750" w:type="dxa"/>
            <w:tcBorders>
              <w:left w:val="single" w:sz="6" w:space="0" w:color="auto"/>
              <w:bottom w:val="single" w:sz="6" w:space="0" w:color="auto"/>
              <w:right w:val="double" w:sz="6" w:space="0" w:color="auto"/>
            </w:tcBorders>
          </w:tcPr>
          <w:p w:rsidR="00C3064A" w:rsidRPr="002225F4" w:rsidRDefault="00C3064A" w:rsidP="00C5495E">
            <w:pPr>
              <w:rPr>
                <w:rFonts w:ascii="Calibri" w:hAnsi="Calibri" w:cs="Calibri"/>
                <w:sz w:val="22"/>
                <w:szCs w:val="22"/>
                <w:lang w:val="uk-UA"/>
              </w:rPr>
            </w:pPr>
          </w:p>
        </w:tc>
      </w:tr>
      <w:tr w:rsidR="00C3064A" w:rsidRPr="002225F4" w:rsidTr="00C5495E">
        <w:trPr>
          <w:trHeight w:val="338"/>
        </w:trPr>
        <w:tc>
          <w:tcPr>
            <w:tcW w:w="4248" w:type="dxa"/>
            <w:tcBorders>
              <w:top w:val="single" w:sz="6" w:space="0" w:color="auto"/>
              <w:left w:val="doub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248" w:type="dxa"/>
            <w:tcBorders>
              <w:top w:val="single" w:sz="6" w:space="0" w:color="auto"/>
              <w:left w:val="sing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750" w:type="dxa"/>
            <w:tcBorders>
              <w:top w:val="single" w:sz="6" w:space="0" w:color="auto"/>
              <w:left w:val="single" w:sz="6" w:space="0" w:color="auto"/>
              <w:bottom w:val="single" w:sz="6" w:space="0" w:color="auto"/>
              <w:right w:val="double" w:sz="6" w:space="0" w:color="auto"/>
            </w:tcBorders>
          </w:tcPr>
          <w:p w:rsidR="00C3064A" w:rsidRPr="002225F4" w:rsidRDefault="00C3064A" w:rsidP="00C5495E">
            <w:pPr>
              <w:rPr>
                <w:rFonts w:ascii="Calibri" w:hAnsi="Calibri" w:cs="Calibri"/>
                <w:sz w:val="22"/>
                <w:szCs w:val="22"/>
                <w:lang w:val="uk-UA"/>
              </w:rPr>
            </w:pPr>
          </w:p>
        </w:tc>
      </w:tr>
      <w:tr w:rsidR="00C3064A" w:rsidRPr="002225F4" w:rsidTr="00C5495E">
        <w:trPr>
          <w:trHeight w:val="357"/>
        </w:trPr>
        <w:tc>
          <w:tcPr>
            <w:tcW w:w="4248" w:type="dxa"/>
            <w:tcBorders>
              <w:top w:val="single" w:sz="6" w:space="0" w:color="auto"/>
              <w:left w:val="doub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248" w:type="dxa"/>
            <w:tcBorders>
              <w:top w:val="single" w:sz="6" w:space="0" w:color="auto"/>
              <w:left w:val="sing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750" w:type="dxa"/>
            <w:tcBorders>
              <w:top w:val="single" w:sz="6" w:space="0" w:color="auto"/>
              <w:left w:val="single" w:sz="6" w:space="0" w:color="auto"/>
              <w:bottom w:val="single" w:sz="6" w:space="0" w:color="auto"/>
              <w:right w:val="double" w:sz="6" w:space="0" w:color="auto"/>
            </w:tcBorders>
          </w:tcPr>
          <w:p w:rsidR="00C3064A" w:rsidRPr="002225F4" w:rsidRDefault="00C3064A" w:rsidP="00C5495E">
            <w:pPr>
              <w:rPr>
                <w:rFonts w:ascii="Calibri" w:hAnsi="Calibri" w:cs="Calibri"/>
                <w:sz w:val="22"/>
                <w:szCs w:val="22"/>
                <w:lang w:val="uk-UA"/>
              </w:rPr>
            </w:pPr>
          </w:p>
        </w:tc>
      </w:tr>
      <w:tr w:rsidR="00C3064A" w:rsidRPr="002225F4" w:rsidTr="00C5495E">
        <w:trPr>
          <w:trHeight w:val="338"/>
        </w:trPr>
        <w:tc>
          <w:tcPr>
            <w:tcW w:w="4248" w:type="dxa"/>
            <w:tcBorders>
              <w:top w:val="single" w:sz="6" w:space="0" w:color="auto"/>
              <w:left w:val="doub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248" w:type="dxa"/>
            <w:tcBorders>
              <w:top w:val="single" w:sz="6" w:space="0" w:color="auto"/>
              <w:left w:val="single" w:sz="6" w:space="0" w:color="auto"/>
              <w:bottom w:val="sing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750" w:type="dxa"/>
            <w:tcBorders>
              <w:top w:val="single" w:sz="6" w:space="0" w:color="auto"/>
              <w:left w:val="single" w:sz="6" w:space="0" w:color="auto"/>
              <w:bottom w:val="single" w:sz="6" w:space="0" w:color="auto"/>
              <w:right w:val="double" w:sz="6" w:space="0" w:color="auto"/>
            </w:tcBorders>
          </w:tcPr>
          <w:p w:rsidR="00C3064A" w:rsidRPr="002225F4" w:rsidRDefault="00C3064A" w:rsidP="00C5495E">
            <w:pPr>
              <w:rPr>
                <w:rFonts w:ascii="Calibri" w:hAnsi="Calibri" w:cs="Calibri"/>
                <w:sz w:val="22"/>
                <w:szCs w:val="22"/>
                <w:lang w:val="uk-UA"/>
              </w:rPr>
            </w:pPr>
          </w:p>
        </w:tc>
      </w:tr>
      <w:tr w:rsidR="00C3064A" w:rsidRPr="002225F4" w:rsidTr="00C5495E">
        <w:trPr>
          <w:trHeight w:val="357"/>
        </w:trPr>
        <w:tc>
          <w:tcPr>
            <w:tcW w:w="4248" w:type="dxa"/>
            <w:tcBorders>
              <w:top w:val="single" w:sz="6" w:space="0" w:color="auto"/>
              <w:left w:val="double" w:sz="6" w:space="0" w:color="auto"/>
              <w:bottom w:val="doub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248" w:type="dxa"/>
            <w:tcBorders>
              <w:top w:val="single" w:sz="6" w:space="0" w:color="auto"/>
              <w:left w:val="single" w:sz="6" w:space="0" w:color="auto"/>
              <w:bottom w:val="double" w:sz="6" w:space="0" w:color="auto"/>
              <w:right w:val="single" w:sz="6" w:space="0" w:color="auto"/>
            </w:tcBorders>
          </w:tcPr>
          <w:p w:rsidR="00C3064A" w:rsidRPr="002225F4" w:rsidRDefault="00C3064A" w:rsidP="00C5495E">
            <w:pPr>
              <w:rPr>
                <w:rFonts w:ascii="Calibri" w:hAnsi="Calibri" w:cs="Calibri"/>
                <w:sz w:val="22"/>
                <w:szCs w:val="22"/>
                <w:lang w:val="uk-UA"/>
              </w:rPr>
            </w:pPr>
          </w:p>
        </w:tc>
        <w:tc>
          <w:tcPr>
            <w:tcW w:w="4750" w:type="dxa"/>
            <w:tcBorders>
              <w:top w:val="single" w:sz="6" w:space="0" w:color="auto"/>
              <w:left w:val="single" w:sz="6" w:space="0" w:color="auto"/>
              <w:bottom w:val="double" w:sz="6" w:space="0" w:color="auto"/>
              <w:right w:val="double" w:sz="6" w:space="0" w:color="auto"/>
            </w:tcBorders>
          </w:tcPr>
          <w:p w:rsidR="00C3064A" w:rsidRPr="002225F4" w:rsidRDefault="00C3064A" w:rsidP="00C5495E">
            <w:pPr>
              <w:rPr>
                <w:rFonts w:ascii="Calibri" w:hAnsi="Calibri" w:cs="Calibri"/>
                <w:sz w:val="22"/>
                <w:szCs w:val="22"/>
                <w:lang w:val="uk-UA"/>
              </w:rPr>
            </w:pPr>
          </w:p>
        </w:tc>
      </w:tr>
    </w:tbl>
    <w:p w:rsidR="00C3064A" w:rsidRPr="002225F4" w:rsidRDefault="00C3064A" w:rsidP="00C3064A">
      <w:pPr>
        <w:rPr>
          <w:rFonts w:ascii="Calibri" w:hAnsi="Calibri" w:cs="Calibri"/>
          <w:sz w:val="22"/>
          <w:szCs w:val="22"/>
          <w:lang w:val="uk-UA"/>
        </w:rPr>
      </w:pPr>
    </w:p>
    <w:p w:rsidR="00C3064A" w:rsidRPr="002225F4" w:rsidRDefault="00C3064A" w:rsidP="00C3064A">
      <w:pPr>
        <w:rPr>
          <w:rFonts w:ascii="Calibri" w:hAnsi="Calibri" w:cs="Calibri"/>
          <w:sz w:val="22"/>
          <w:szCs w:val="22"/>
          <w:lang w:val="uk-UA"/>
        </w:rPr>
      </w:pPr>
    </w:p>
    <w:p w:rsidR="00CE3BCB" w:rsidRPr="002225F4" w:rsidRDefault="00CE3BCB" w:rsidP="00D23EF5">
      <w:pPr>
        <w:rPr>
          <w:rFonts w:ascii="Calibri" w:hAnsi="Calibri" w:cs="Calibri"/>
          <w:b/>
          <w:sz w:val="22"/>
          <w:szCs w:val="22"/>
          <w:lang w:val="uk-UA"/>
        </w:rPr>
        <w:sectPr w:rsidR="00CE3BCB" w:rsidRPr="002225F4">
          <w:headerReference w:type="even" r:id="rId26"/>
          <w:pgSz w:w="16834" w:h="11909" w:orient="landscape" w:code="9"/>
          <w:pgMar w:top="1440" w:right="1440" w:bottom="1440" w:left="1440" w:header="720" w:footer="720" w:gutter="0"/>
          <w:cols w:space="720"/>
        </w:sectPr>
      </w:pPr>
    </w:p>
    <w:p w:rsidR="00AB0278" w:rsidRPr="002225F4" w:rsidRDefault="00AB0278" w:rsidP="00D23EF5">
      <w:pPr>
        <w:rPr>
          <w:rFonts w:ascii="Calibri" w:hAnsi="Calibri" w:cs="Calibri"/>
          <w:b/>
          <w:sz w:val="22"/>
          <w:szCs w:val="22"/>
          <w:lang w:val="uk-UA"/>
        </w:rPr>
      </w:pPr>
      <w:r w:rsidRPr="002225F4">
        <w:rPr>
          <w:rFonts w:ascii="Calibri" w:hAnsi="Calibri" w:cs="Calibri"/>
          <w:b/>
          <w:sz w:val="22"/>
          <w:szCs w:val="22"/>
          <w:lang w:val="uk-UA"/>
        </w:rPr>
        <w:lastRenderedPageBreak/>
        <w:t>Ф</w:t>
      </w:r>
      <w:r w:rsidR="00B37426" w:rsidRPr="002225F4">
        <w:rPr>
          <w:rFonts w:ascii="Calibri" w:hAnsi="Calibri" w:cs="Calibri"/>
          <w:b/>
          <w:sz w:val="22"/>
          <w:szCs w:val="22"/>
          <w:lang w:val="uk-UA"/>
        </w:rPr>
        <w:t>ПЗ</w:t>
      </w:r>
      <w:r w:rsidRPr="002225F4">
        <w:rPr>
          <w:rFonts w:ascii="Calibri" w:hAnsi="Calibri" w:cs="Calibri"/>
          <w:b/>
          <w:sz w:val="22"/>
          <w:szCs w:val="22"/>
          <w:lang w:val="uk-UA"/>
        </w:rPr>
        <w:t>-</w:t>
      </w:r>
      <w:r w:rsidR="00B37426" w:rsidRPr="002225F4">
        <w:rPr>
          <w:rFonts w:ascii="Calibri" w:hAnsi="Calibri" w:cs="Calibri"/>
          <w:b/>
          <w:sz w:val="22"/>
          <w:szCs w:val="22"/>
          <w:lang w:val="uk-UA"/>
        </w:rPr>
        <w:t>5</w:t>
      </w:r>
      <w:r w:rsidRPr="002225F4">
        <w:rPr>
          <w:rFonts w:ascii="Calibri" w:hAnsi="Calibri" w:cs="Calibri"/>
          <w:b/>
          <w:sz w:val="22"/>
          <w:szCs w:val="22"/>
          <w:lang w:val="uk-UA"/>
        </w:rPr>
        <w:t>: Графік роботи фахівців</w:t>
      </w:r>
      <w:r w:rsidR="002307F1" w:rsidRPr="002225F4">
        <w:rPr>
          <w:rFonts w:ascii="Calibri" w:hAnsi="Calibri" w:cs="Calibri"/>
          <w:b/>
          <w:sz w:val="22"/>
          <w:szCs w:val="22"/>
          <w:lang w:val="uk-UA"/>
        </w:rPr>
        <w:t xml:space="preserve"> </w:t>
      </w:r>
    </w:p>
    <w:p w:rsidR="00121AD7" w:rsidRPr="002225F4" w:rsidRDefault="00121AD7" w:rsidP="00AB0278">
      <w:pPr>
        <w:ind w:left="2160" w:firstLine="720"/>
        <w:rPr>
          <w:rFonts w:ascii="Calibri" w:hAnsi="Calibri" w:cs="Calibri"/>
          <w:b/>
          <w:sz w:val="22"/>
          <w:szCs w:val="22"/>
          <w:lang w:val="uk-UA"/>
        </w:rPr>
      </w:pPr>
    </w:p>
    <w:tbl>
      <w:tblPr>
        <w:tblW w:w="0" w:type="auto"/>
        <w:tblInd w:w="16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620"/>
        <w:gridCol w:w="1800"/>
        <w:gridCol w:w="2160"/>
        <w:gridCol w:w="450"/>
        <w:gridCol w:w="360"/>
        <w:gridCol w:w="360"/>
        <w:gridCol w:w="360"/>
        <w:gridCol w:w="360"/>
        <w:gridCol w:w="450"/>
        <w:gridCol w:w="360"/>
        <w:gridCol w:w="360"/>
        <w:gridCol w:w="360"/>
        <w:gridCol w:w="360"/>
        <w:gridCol w:w="360"/>
        <w:gridCol w:w="360"/>
        <w:gridCol w:w="3708"/>
      </w:tblGrid>
      <w:tr w:rsidR="00AB0278" w:rsidRPr="002225F4" w:rsidTr="002307F1">
        <w:trPr>
          <w:trHeight w:val="309"/>
        </w:trPr>
        <w:tc>
          <w:tcPr>
            <w:tcW w:w="1620" w:type="dxa"/>
            <w:tcBorders>
              <w:top w:val="single" w:sz="6" w:space="0" w:color="auto"/>
              <w:left w:val="single" w:sz="6" w:space="0" w:color="auto"/>
              <w:bottom w:val="single" w:sz="6" w:space="0" w:color="auto"/>
            </w:tcBorders>
          </w:tcPr>
          <w:p w:rsidR="00AB0278" w:rsidRPr="002225F4" w:rsidRDefault="00AB0278" w:rsidP="00C5495E">
            <w:pPr>
              <w:rPr>
                <w:rFonts w:ascii="Calibri" w:hAnsi="Calibri" w:cs="Calibri"/>
                <w:sz w:val="22"/>
                <w:szCs w:val="22"/>
                <w:lang w:val="uk-UA"/>
              </w:rPr>
            </w:pPr>
          </w:p>
        </w:tc>
        <w:tc>
          <w:tcPr>
            <w:tcW w:w="1800" w:type="dxa"/>
            <w:tcBorders>
              <w:top w:val="single" w:sz="6" w:space="0" w:color="auto"/>
              <w:bottom w:val="single" w:sz="6" w:space="0" w:color="auto"/>
            </w:tcBorders>
          </w:tcPr>
          <w:p w:rsidR="00AB0278" w:rsidRPr="002225F4" w:rsidRDefault="00AB0278" w:rsidP="00C5495E">
            <w:pPr>
              <w:rPr>
                <w:rFonts w:ascii="Calibri" w:hAnsi="Calibri" w:cs="Calibri"/>
                <w:sz w:val="22"/>
                <w:szCs w:val="22"/>
                <w:lang w:val="uk-UA"/>
              </w:rPr>
            </w:pPr>
          </w:p>
        </w:tc>
        <w:tc>
          <w:tcPr>
            <w:tcW w:w="2160" w:type="dxa"/>
            <w:tcBorders>
              <w:top w:val="single" w:sz="6" w:space="0" w:color="auto"/>
              <w:right w:val="single" w:sz="6" w:space="0" w:color="auto"/>
            </w:tcBorders>
          </w:tcPr>
          <w:p w:rsidR="00AB0278" w:rsidRPr="002225F4" w:rsidRDefault="00AB0278" w:rsidP="00C5495E">
            <w:pPr>
              <w:rPr>
                <w:rFonts w:ascii="Calibri" w:hAnsi="Calibri" w:cs="Calibri"/>
                <w:sz w:val="22"/>
                <w:szCs w:val="22"/>
                <w:lang w:val="uk-UA"/>
              </w:rPr>
            </w:pPr>
          </w:p>
        </w:tc>
        <w:tc>
          <w:tcPr>
            <w:tcW w:w="8208" w:type="dxa"/>
            <w:gridSpan w:val="13"/>
            <w:tcBorders>
              <w:top w:val="single" w:sz="6" w:space="0" w:color="auto"/>
              <w:bottom w:val="single" w:sz="6" w:space="0" w:color="auto"/>
              <w:right w:val="single" w:sz="6" w:space="0" w:color="auto"/>
            </w:tcBorders>
          </w:tcPr>
          <w:p w:rsidR="00AB0278" w:rsidRPr="002225F4" w:rsidRDefault="00AB0278" w:rsidP="00C5495E">
            <w:pPr>
              <w:jc w:val="center"/>
              <w:rPr>
                <w:rFonts w:ascii="Calibri" w:hAnsi="Calibri" w:cs="Calibri"/>
                <w:sz w:val="22"/>
                <w:szCs w:val="22"/>
                <w:lang w:val="uk-UA"/>
              </w:rPr>
            </w:pPr>
            <w:r w:rsidRPr="002225F4">
              <w:rPr>
                <w:rFonts w:ascii="Calibri" w:hAnsi="Calibri" w:cs="Calibri"/>
                <w:sz w:val="22"/>
                <w:szCs w:val="22"/>
                <w:lang w:val="uk-UA"/>
              </w:rPr>
              <w:t>Місяці (у вигляді графіку)</w:t>
            </w:r>
          </w:p>
        </w:tc>
      </w:tr>
      <w:tr w:rsidR="002307F1" w:rsidRPr="002225F4" w:rsidTr="00752EBB">
        <w:trPr>
          <w:trHeight w:val="292"/>
        </w:trPr>
        <w:tc>
          <w:tcPr>
            <w:tcW w:w="162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p>
        </w:tc>
        <w:tc>
          <w:tcPr>
            <w:tcW w:w="1800" w:type="dxa"/>
            <w:tcBorders>
              <w:bottom w:val="single" w:sz="4" w:space="0" w:color="auto"/>
            </w:tcBorders>
          </w:tcPr>
          <w:p w:rsidR="002307F1" w:rsidRPr="002225F4" w:rsidRDefault="002307F1" w:rsidP="00C5495E">
            <w:pPr>
              <w:jc w:val="center"/>
              <w:rPr>
                <w:rFonts w:ascii="Calibri" w:hAnsi="Calibri" w:cs="Calibri"/>
                <w:sz w:val="22"/>
                <w:szCs w:val="22"/>
                <w:lang w:val="uk-UA"/>
              </w:rPr>
            </w:pPr>
          </w:p>
        </w:tc>
        <w:tc>
          <w:tcPr>
            <w:tcW w:w="2160" w:type="dxa"/>
            <w:tcBorders>
              <w:top w:val="single" w:sz="6" w:space="0" w:color="auto"/>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p>
        </w:tc>
        <w:tc>
          <w:tcPr>
            <w:tcW w:w="1530" w:type="dxa"/>
            <w:gridSpan w:val="4"/>
            <w:tcBorders>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1530" w:type="dxa"/>
            <w:gridSpan w:val="4"/>
            <w:tcBorders>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1440" w:type="dxa"/>
            <w:gridSpan w:val="4"/>
            <w:tcBorders>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3708" w:type="dxa"/>
            <w:tcBorders>
              <w:bottom w:val="single" w:sz="4" w:space="0" w:color="auto"/>
              <w:right w:val="single" w:sz="6" w:space="0" w:color="auto"/>
            </w:tcBorders>
          </w:tcPr>
          <w:p w:rsidR="002307F1" w:rsidRPr="002225F4" w:rsidRDefault="002307F1" w:rsidP="00AF3D76">
            <w:pPr>
              <w:jc w:val="left"/>
              <w:rPr>
                <w:rFonts w:ascii="Calibri" w:hAnsi="Calibri" w:cs="Calibri"/>
                <w:sz w:val="22"/>
                <w:szCs w:val="22"/>
                <w:lang w:val="uk-UA"/>
              </w:rPr>
            </w:pPr>
            <w:r w:rsidRPr="002225F4">
              <w:rPr>
                <w:rFonts w:ascii="Calibri" w:hAnsi="Calibri" w:cs="Calibri"/>
                <w:sz w:val="22"/>
                <w:szCs w:val="22"/>
                <w:lang w:val="uk-UA"/>
              </w:rPr>
              <w:t>Кількість місяців</w:t>
            </w:r>
          </w:p>
        </w:tc>
      </w:tr>
      <w:tr w:rsidR="002307F1" w:rsidRPr="002225F4" w:rsidTr="002307F1">
        <w:trPr>
          <w:trHeight w:val="292"/>
        </w:trPr>
        <w:tc>
          <w:tcPr>
            <w:tcW w:w="162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ПІП</w:t>
            </w:r>
          </w:p>
        </w:tc>
        <w:tc>
          <w:tcPr>
            <w:tcW w:w="1800" w:type="dxa"/>
            <w:tcBorders>
              <w:bottom w:val="single" w:sz="4"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Посада</w:t>
            </w:r>
          </w:p>
        </w:tc>
        <w:tc>
          <w:tcPr>
            <w:tcW w:w="2160" w:type="dxa"/>
            <w:tcBorders>
              <w:top w:val="single" w:sz="6" w:space="0" w:color="auto"/>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Звіти</w:t>
            </w:r>
          </w:p>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 xml:space="preserve"> Відповідні/Заходи</w:t>
            </w:r>
          </w:p>
        </w:tc>
        <w:tc>
          <w:tcPr>
            <w:tcW w:w="450" w:type="dxa"/>
            <w:tcBorders>
              <w:bottom w:val="single" w:sz="4"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36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360" w:type="dxa"/>
            <w:tcBorders>
              <w:bottom w:val="single" w:sz="4"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36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4</w:t>
            </w:r>
          </w:p>
        </w:tc>
        <w:tc>
          <w:tcPr>
            <w:tcW w:w="360" w:type="dxa"/>
            <w:tcBorders>
              <w:bottom w:val="single" w:sz="4"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45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360" w:type="dxa"/>
            <w:tcBorders>
              <w:bottom w:val="single" w:sz="4"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360" w:type="dxa"/>
            <w:tcBorders>
              <w:left w:val="single" w:sz="6" w:space="0" w:color="auto"/>
              <w:bottom w:val="single" w:sz="4" w:space="0" w:color="auto"/>
              <w:right w:val="single" w:sz="6" w:space="0" w:color="auto"/>
            </w:tcBorders>
          </w:tcPr>
          <w:p w:rsidR="002307F1" w:rsidRPr="002225F4" w:rsidRDefault="002307F1" w:rsidP="00C5495E">
            <w:pPr>
              <w:jc w:val="center"/>
              <w:rPr>
                <w:rFonts w:ascii="Calibri" w:hAnsi="Calibri" w:cs="Calibri"/>
                <w:sz w:val="22"/>
                <w:szCs w:val="22"/>
                <w:lang w:val="uk-UA"/>
              </w:rPr>
            </w:pPr>
            <w:r w:rsidRPr="002225F4">
              <w:rPr>
                <w:rFonts w:ascii="Calibri" w:hAnsi="Calibri" w:cs="Calibri"/>
                <w:sz w:val="22"/>
                <w:szCs w:val="22"/>
                <w:lang w:val="uk-UA"/>
              </w:rPr>
              <w:t>4</w:t>
            </w:r>
          </w:p>
        </w:tc>
        <w:tc>
          <w:tcPr>
            <w:tcW w:w="360" w:type="dxa"/>
            <w:tcBorders>
              <w:bottom w:val="single" w:sz="4" w:space="0" w:color="auto"/>
            </w:tcBorders>
          </w:tcPr>
          <w:p w:rsidR="002307F1" w:rsidRPr="002225F4" w:rsidRDefault="002307F1" w:rsidP="00752EBB">
            <w:pPr>
              <w:jc w:val="center"/>
              <w:rPr>
                <w:rFonts w:ascii="Calibri" w:hAnsi="Calibri" w:cs="Calibri"/>
                <w:sz w:val="22"/>
                <w:szCs w:val="22"/>
                <w:lang w:val="uk-UA"/>
              </w:rPr>
            </w:pPr>
            <w:r w:rsidRPr="002225F4">
              <w:rPr>
                <w:rFonts w:ascii="Calibri" w:hAnsi="Calibri" w:cs="Calibri"/>
                <w:sz w:val="22"/>
                <w:szCs w:val="22"/>
                <w:lang w:val="uk-UA"/>
              </w:rPr>
              <w:t>1</w:t>
            </w:r>
          </w:p>
        </w:tc>
        <w:tc>
          <w:tcPr>
            <w:tcW w:w="360" w:type="dxa"/>
            <w:tcBorders>
              <w:left w:val="single" w:sz="6" w:space="0" w:color="auto"/>
              <w:bottom w:val="single" w:sz="4" w:space="0" w:color="auto"/>
              <w:right w:val="single" w:sz="6" w:space="0" w:color="auto"/>
            </w:tcBorders>
          </w:tcPr>
          <w:p w:rsidR="002307F1" w:rsidRPr="002225F4" w:rsidRDefault="002307F1" w:rsidP="00752EBB">
            <w:pPr>
              <w:jc w:val="center"/>
              <w:rPr>
                <w:rFonts w:ascii="Calibri" w:hAnsi="Calibri" w:cs="Calibri"/>
                <w:sz w:val="22"/>
                <w:szCs w:val="22"/>
                <w:lang w:val="uk-UA"/>
              </w:rPr>
            </w:pPr>
            <w:r w:rsidRPr="002225F4">
              <w:rPr>
                <w:rFonts w:ascii="Calibri" w:hAnsi="Calibri" w:cs="Calibri"/>
                <w:sz w:val="22"/>
                <w:szCs w:val="22"/>
                <w:lang w:val="uk-UA"/>
              </w:rPr>
              <w:t>2</w:t>
            </w:r>
          </w:p>
        </w:tc>
        <w:tc>
          <w:tcPr>
            <w:tcW w:w="360" w:type="dxa"/>
            <w:tcBorders>
              <w:bottom w:val="single" w:sz="4" w:space="0" w:color="auto"/>
            </w:tcBorders>
          </w:tcPr>
          <w:p w:rsidR="002307F1" w:rsidRPr="002225F4" w:rsidRDefault="002307F1" w:rsidP="00752EBB">
            <w:pPr>
              <w:jc w:val="center"/>
              <w:rPr>
                <w:rFonts w:ascii="Calibri" w:hAnsi="Calibri" w:cs="Calibri"/>
                <w:sz w:val="22"/>
                <w:szCs w:val="22"/>
                <w:lang w:val="uk-UA"/>
              </w:rPr>
            </w:pPr>
            <w:r w:rsidRPr="002225F4">
              <w:rPr>
                <w:rFonts w:ascii="Calibri" w:hAnsi="Calibri" w:cs="Calibri"/>
                <w:sz w:val="22"/>
                <w:szCs w:val="22"/>
                <w:lang w:val="uk-UA"/>
              </w:rPr>
              <w:t>3</w:t>
            </w:r>
          </w:p>
        </w:tc>
        <w:tc>
          <w:tcPr>
            <w:tcW w:w="360" w:type="dxa"/>
            <w:tcBorders>
              <w:left w:val="single" w:sz="6" w:space="0" w:color="auto"/>
              <w:bottom w:val="single" w:sz="4" w:space="0" w:color="auto"/>
              <w:right w:val="single" w:sz="6" w:space="0" w:color="auto"/>
            </w:tcBorders>
          </w:tcPr>
          <w:p w:rsidR="002307F1" w:rsidRPr="002225F4" w:rsidRDefault="002307F1" w:rsidP="00752EBB">
            <w:pPr>
              <w:jc w:val="center"/>
              <w:rPr>
                <w:rFonts w:ascii="Calibri" w:hAnsi="Calibri" w:cs="Calibri"/>
                <w:sz w:val="22"/>
                <w:szCs w:val="22"/>
                <w:lang w:val="uk-UA"/>
              </w:rPr>
            </w:pPr>
            <w:r w:rsidRPr="002225F4">
              <w:rPr>
                <w:rFonts w:ascii="Calibri" w:hAnsi="Calibri" w:cs="Calibri"/>
                <w:sz w:val="22"/>
                <w:szCs w:val="22"/>
                <w:lang w:val="uk-UA"/>
              </w:rPr>
              <w:t>4</w:t>
            </w:r>
          </w:p>
        </w:tc>
        <w:tc>
          <w:tcPr>
            <w:tcW w:w="3708" w:type="dxa"/>
            <w:tcBorders>
              <w:bottom w:val="single" w:sz="4" w:space="0" w:color="auto"/>
              <w:right w:val="single" w:sz="6" w:space="0" w:color="auto"/>
            </w:tcBorders>
          </w:tcPr>
          <w:p w:rsidR="002307F1" w:rsidRPr="002225F4" w:rsidRDefault="002307F1" w:rsidP="00AF3D76">
            <w:pPr>
              <w:jc w:val="left"/>
              <w:rPr>
                <w:rFonts w:ascii="Calibri" w:hAnsi="Calibri" w:cs="Calibri"/>
                <w:sz w:val="22"/>
                <w:szCs w:val="22"/>
                <w:lang w:val="uk-UA"/>
              </w:rPr>
            </w:pPr>
            <w:r w:rsidRPr="002225F4">
              <w:rPr>
                <w:rFonts w:ascii="Calibri" w:hAnsi="Calibri" w:cs="Calibri"/>
                <w:sz w:val="22"/>
                <w:szCs w:val="22"/>
                <w:lang w:val="uk-UA"/>
              </w:rPr>
              <w:t>Кількість тижнів</w:t>
            </w:r>
          </w:p>
        </w:tc>
      </w:tr>
      <w:tr w:rsidR="002307F1" w:rsidRPr="002225F4" w:rsidTr="003B0BA5">
        <w:trPr>
          <w:trHeight w:val="575"/>
        </w:trPr>
        <w:tc>
          <w:tcPr>
            <w:tcW w:w="162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180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21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708"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jc w:val="left"/>
              <w:rPr>
                <w:rFonts w:ascii="Calibri" w:hAnsi="Calibri" w:cs="Calibri"/>
                <w:sz w:val="22"/>
                <w:szCs w:val="22"/>
                <w:lang w:val="uk-UA"/>
              </w:rPr>
            </w:pPr>
            <w:r w:rsidRPr="002225F4">
              <w:rPr>
                <w:rStyle w:val="hps"/>
                <w:rFonts w:ascii="Calibri" w:hAnsi="Calibri" w:cs="Calibri"/>
                <w:sz w:val="22"/>
                <w:szCs w:val="22"/>
                <w:lang w:val="uk-UA"/>
              </w:rPr>
              <w:t>Проміжний</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підсумок</w:t>
            </w:r>
            <w:r w:rsidRPr="002225F4">
              <w:rPr>
                <w:rFonts w:ascii="Calibri" w:hAnsi="Calibri" w:cs="Calibri"/>
                <w:sz w:val="22"/>
                <w:szCs w:val="22"/>
                <w:lang w:val="uk-UA"/>
              </w:rPr>
              <w:t xml:space="preserve"> (1) </w:t>
            </w:r>
          </w:p>
        </w:tc>
      </w:tr>
      <w:tr w:rsidR="002307F1" w:rsidRPr="002225F4" w:rsidTr="003B0BA5">
        <w:trPr>
          <w:trHeight w:val="620"/>
        </w:trPr>
        <w:tc>
          <w:tcPr>
            <w:tcW w:w="162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180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21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708"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jc w:val="left"/>
              <w:rPr>
                <w:rFonts w:ascii="Calibri" w:hAnsi="Calibri" w:cs="Calibri"/>
                <w:sz w:val="22"/>
                <w:szCs w:val="22"/>
                <w:lang w:val="uk-UA"/>
              </w:rPr>
            </w:pPr>
            <w:r w:rsidRPr="002225F4">
              <w:rPr>
                <w:rStyle w:val="hps"/>
                <w:rFonts w:ascii="Calibri" w:hAnsi="Calibri" w:cs="Calibri"/>
                <w:sz w:val="22"/>
                <w:szCs w:val="22"/>
                <w:lang w:val="uk-UA"/>
              </w:rPr>
              <w:t>Проміжний</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підсумок</w:t>
            </w:r>
            <w:r w:rsidRPr="002225F4">
              <w:rPr>
                <w:rFonts w:ascii="Calibri" w:hAnsi="Calibri" w:cs="Calibri"/>
                <w:sz w:val="22"/>
                <w:szCs w:val="22"/>
                <w:lang w:val="uk-UA"/>
              </w:rPr>
              <w:t xml:space="preserve"> (2) </w:t>
            </w:r>
          </w:p>
        </w:tc>
      </w:tr>
      <w:tr w:rsidR="002307F1" w:rsidRPr="002225F4" w:rsidTr="003B0BA5">
        <w:trPr>
          <w:trHeight w:val="620"/>
        </w:trPr>
        <w:tc>
          <w:tcPr>
            <w:tcW w:w="162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180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21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708"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jc w:val="left"/>
              <w:rPr>
                <w:rFonts w:ascii="Calibri" w:hAnsi="Calibri" w:cs="Calibri"/>
                <w:sz w:val="22"/>
                <w:szCs w:val="22"/>
                <w:lang w:val="uk-UA"/>
              </w:rPr>
            </w:pPr>
            <w:r w:rsidRPr="002225F4">
              <w:rPr>
                <w:rStyle w:val="hps"/>
                <w:rFonts w:ascii="Calibri" w:hAnsi="Calibri" w:cs="Calibri"/>
                <w:sz w:val="22"/>
                <w:szCs w:val="22"/>
                <w:lang w:val="uk-UA"/>
              </w:rPr>
              <w:t>Проміжний</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підсумок</w:t>
            </w:r>
            <w:r w:rsidRPr="002225F4">
              <w:rPr>
                <w:rFonts w:ascii="Calibri" w:hAnsi="Calibri" w:cs="Calibri"/>
                <w:sz w:val="22"/>
                <w:szCs w:val="22"/>
                <w:lang w:val="uk-UA"/>
              </w:rPr>
              <w:t xml:space="preserve"> (3) </w:t>
            </w:r>
          </w:p>
        </w:tc>
      </w:tr>
      <w:tr w:rsidR="002307F1" w:rsidRPr="002225F4" w:rsidTr="003B0BA5">
        <w:trPr>
          <w:trHeight w:val="620"/>
        </w:trPr>
        <w:tc>
          <w:tcPr>
            <w:tcW w:w="162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180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21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45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60"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rPr>
                <w:rFonts w:ascii="Calibri" w:hAnsi="Calibri" w:cs="Calibri"/>
                <w:sz w:val="22"/>
                <w:szCs w:val="22"/>
                <w:lang w:val="uk-UA"/>
              </w:rPr>
            </w:pPr>
          </w:p>
        </w:tc>
        <w:tc>
          <w:tcPr>
            <w:tcW w:w="3708" w:type="dxa"/>
            <w:tcBorders>
              <w:top w:val="single" w:sz="4" w:space="0" w:color="auto"/>
              <w:left w:val="single" w:sz="4" w:space="0" w:color="auto"/>
              <w:bottom w:val="single" w:sz="4" w:space="0" w:color="auto"/>
              <w:right w:val="single" w:sz="4" w:space="0" w:color="auto"/>
            </w:tcBorders>
          </w:tcPr>
          <w:p w:rsidR="00AB0278" w:rsidRPr="002225F4" w:rsidRDefault="00AB0278" w:rsidP="00C5495E">
            <w:pPr>
              <w:jc w:val="left"/>
              <w:rPr>
                <w:rFonts w:ascii="Calibri" w:hAnsi="Calibri" w:cs="Calibri"/>
                <w:sz w:val="22"/>
                <w:szCs w:val="22"/>
                <w:lang w:val="uk-UA"/>
              </w:rPr>
            </w:pPr>
            <w:r w:rsidRPr="002225F4">
              <w:rPr>
                <w:rStyle w:val="hps"/>
                <w:rFonts w:ascii="Calibri" w:hAnsi="Calibri" w:cs="Calibri"/>
                <w:sz w:val="22"/>
                <w:szCs w:val="22"/>
                <w:lang w:val="uk-UA"/>
              </w:rPr>
              <w:t>Проміжний</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підсумок</w:t>
            </w:r>
            <w:r w:rsidRPr="002225F4">
              <w:rPr>
                <w:rFonts w:ascii="Calibri" w:hAnsi="Calibri" w:cs="Calibri"/>
                <w:sz w:val="22"/>
                <w:szCs w:val="22"/>
                <w:lang w:val="uk-UA"/>
              </w:rPr>
              <w:t xml:space="preserve"> (4) </w:t>
            </w:r>
          </w:p>
        </w:tc>
      </w:tr>
    </w:tbl>
    <w:p w:rsidR="00953372" w:rsidRPr="002225F4" w:rsidRDefault="00953372" w:rsidP="00AB0278">
      <w:pPr>
        <w:tabs>
          <w:tab w:val="left" w:pos="2700"/>
          <w:tab w:val="left" w:pos="3690"/>
          <w:tab w:val="left" w:pos="4590"/>
          <w:tab w:val="left" w:pos="5760"/>
          <w:tab w:val="left" w:pos="7200"/>
        </w:tabs>
        <w:spacing w:before="160"/>
        <w:rPr>
          <w:rFonts w:ascii="Calibri" w:hAnsi="Calibri" w:cs="Calibri"/>
          <w:sz w:val="22"/>
          <w:szCs w:val="22"/>
          <w:lang w:val="uk-UA"/>
        </w:rPr>
      </w:pPr>
    </w:p>
    <w:p w:rsidR="00AB0278" w:rsidRPr="002225F4" w:rsidRDefault="00AB0278" w:rsidP="00AB0278">
      <w:pPr>
        <w:tabs>
          <w:tab w:val="left" w:pos="2700"/>
          <w:tab w:val="left" w:pos="3690"/>
          <w:tab w:val="left" w:pos="4590"/>
          <w:tab w:val="left" w:pos="5760"/>
          <w:tab w:val="left" w:pos="7200"/>
        </w:tabs>
        <w:spacing w:before="160"/>
        <w:rPr>
          <w:rFonts w:ascii="Calibri" w:hAnsi="Calibri" w:cs="Calibri"/>
          <w:sz w:val="22"/>
          <w:szCs w:val="22"/>
          <w:lang w:val="uk-UA"/>
        </w:rPr>
      </w:pPr>
      <w:r w:rsidRPr="002225F4">
        <w:rPr>
          <w:rFonts w:ascii="Calibri" w:hAnsi="Calibri" w:cs="Calibri"/>
          <w:sz w:val="22"/>
          <w:szCs w:val="22"/>
          <w:lang w:val="uk-UA"/>
        </w:rPr>
        <w:t>Постійно:</w:t>
      </w:r>
      <w:r w:rsidRPr="002225F4">
        <w:rPr>
          <w:rFonts w:ascii="Calibri" w:hAnsi="Calibri" w:cs="Calibri"/>
          <w:sz w:val="22"/>
          <w:szCs w:val="22"/>
          <w:lang w:val="uk-UA"/>
        </w:rPr>
        <w:tab/>
      </w:r>
      <w:r w:rsidRPr="002225F4">
        <w:rPr>
          <w:rFonts w:ascii="Calibri" w:hAnsi="Calibri" w:cs="Calibri"/>
          <w:sz w:val="22"/>
          <w:szCs w:val="22"/>
          <w:u w:val="single"/>
          <w:lang w:val="uk-UA"/>
        </w:rPr>
        <w:tab/>
      </w:r>
      <w:r w:rsidRPr="002225F4">
        <w:rPr>
          <w:rFonts w:ascii="Calibri" w:hAnsi="Calibri" w:cs="Calibri"/>
          <w:sz w:val="22"/>
          <w:szCs w:val="22"/>
          <w:lang w:val="uk-UA"/>
        </w:rPr>
        <w:tab/>
        <w:t>Тимчасово:</w:t>
      </w:r>
      <w:r w:rsidRPr="002225F4">
        <w:rPr>
          <w:rFonts w:ascii="Calibri" w:hAnsi="Calibri" w:cs="Calibri"/>
          <w:sz w:val="22"/>
          <w:szCs w:val="22"/>
          <w:lang w:val="uk-UA"/>
        </w:rPr>
        <w:tab/>
      </w:r>
      <w:r w:rsidRPr="002225F4">
        <w:rPr>
          <w:rFonts w:ascii="Calibri" w:hAnsi="Calibri" w:cs="Calibri"/>
          <w:sz w:val="22"/>
          <w:szCs w:val="22"/>
          <w:u w:val="single"/>
          <w:lang w:val="uk-UA"/>
        </w:rPr>
        <w:tab/>
      </w:r>
    </w:p>
    <w:p w:rsidR="00AB0278" w:rsidRPr="002225F4" w:rsidRDefault="00AB0278" w:rsidP="00AB0278">
      <w:pPr>
        <w:tabs>
          <w:tab w:val="left" w:pos="2700"/>
          <w:tab w:val="left" w:pos="3690"/>
          <w:tab w:val="left" w:pos="3870"/>
          <w:tab w:val="left" w:pos="4590"/>
          <w:tab w:val="left" w:pos="5760"/>
          <w:tab w:val="left" w:pos="7200"/>
        </w:tabs>
        <w:rPr>
          <w:rFonts w:ascii="Calibri" w:hAnsi="Calibri" w:cs="Calibri"/>
          <w:sz w:val="22"/>
          <w:szCs w:val="22"/>
          <w:u w:val="single"/>
          <w:lang w:val="uk-UA"/>
        </w:rPr>
      </w:pPr>
      <w:r w:rsidRPr="002225F4">
        <w:rPr>
          <w:rFonts w:ascii="Calibri" w:hAnsi="Calibri" w:cs="Calibri"/>
          <w:sz w:val="22"/>
          <w:szCs w:val="22"/>
          <w:lang w:val="uk-UA"/>
        </w:rPr>
        <w:t>Звіти:</w:t>
      </w:r>
      <w:r w:rsidRPr="002225F4">
        <w:rPr>
          <w:rFonts w:ascii="Calibri" w:hAnsi="Calibri" w:cs="Calibri"/>
          <w:sz w:val="22"/>
          <w:szCs w:val="22"/>
          <w:lang w:val="uk-UA"/>
        </w:rPr>
        <w:tab/>
      </w:r>
      <w:r w:rsidRPr="002225F4">
        <w:rPr>
          <w:rFonts w:ascii="Calibri" w:hAnsi="Calibri" w:cs="Calibri"/>
          <w:sz w:val="22"/>
          <w:szCs w:val="22"/>
          <w:u w:val="single"/>
          <w:lang w:val="uk-UA"/>
        </w:rPr>
        <w:tab/>
      </w:r>
    </w:p>
    <w:p w:rsidR="00AB0278" w:rsidRPr="002225F4" w:rsidRDefault="00AB0278" w:rsidP="00AB0278">
      <w:pPr>
        <w:tabs>
          <w:tab w:val="left" w:pos="2700"/>
          <w:tab w:val="left" w:pos="3690"/>
          <w:tab w:val="left" w:pos="4590"/>
          <w:tab w:val="left" w:pos="5760"/>
          <w:tab w:val="left" w:pos="7200"/>
        </w:tabs>
        <w:rPr>
          <w:rFonts w:ascii="Calibri" w:hAnsi="Calibri" w:cs="Calibri"/>
          <w:sz w:val="22"/>
          <w:szCs w:val="22"/>
          <w:u w:val="single"/>
          <w:lang w:val="uk-UA"/>
        </w:rPr>
      </w:pPr>
      <w:r w:rsidRPr="002225F4">
        <w:rPr>
          <w:rFonts w:ascii="Calibri" w:hAnsi="Calibri" w:cs="Calibri"/>
          <w:sz w:val="22"/>
          <w:szCs w:val="22"/>
          <w:lang w:val="uk-UA"/>
        </w:rPr>
        <w:t>Тривалість заходів:</w:t>
      </w:r>
      <w:r w:rsidRPr="002225F4">
        <w:rPr>
          <w:rFonts w:ascii="Calibri" w:hAnsi="Calibri" w:cs="Calibri"/>
          <w:sz w:val="22"/>
          <w:szCs w:val="22"/>
          <w:lang w:val="uk-UA"/>
        </w:rPr>
        <w:tab/>
      </w:r>
      <w:r w:rsidRPr="002225F4">
        <w:rPr>
          <w:rFonts w:ascii="Calibri" w:hAnsi="Calibri" w:cs="Calibri"/>
          <w:sz w:val="22"/>
          <w:szCs w:val="22"/>
          <w:u w:val="single"/>
          <w:lang w:val="uk-UA"/>
        </w:rPr>
        <w:tab/>
      </w:r>
    </w:p>
    <w:p w:rsidR="00AB0278" w:rsidRPr="002225F4" w:rsidRDefault="00AB0278" w:rsidP="00AB0278">
      <w:pPr>
        <w:tabs>
          <w:tab w:val="left" w:pos="2700"/>
          <w:tab w:val="left" w:pos="3690"/>
          <w:tab w:val="left" w:pos="4590"/>
          <w:tab w:val="left" w:pos="5760"/>
          <w:tab w:val="left" w:pos="7200"/>
        </w:tabs>
        <w:rPr>
          <w:rFonts w:ascii="Calibri" w:hAnsi="Calibri" w:cs="Calibri"/>
          <w:sz w:val="22"/>
          <w:szCs w:val="22"/>
          <w:lang w:val="uk-UA"/>
        </w:rPr>
      </w:pPr>
      <w:r w:rsidRPr="002225F4">
        <w:rPr>
          <w:rFonts w:ascii="Calibri" w:hAnsi="Calibri" w:cs="Calibri"/>
          <w:sz w:val="22"/>
          <w:szCs w:val="22"/>
          <w:lang w:val="uk-UA"/>
        </w:rPr>
        <w:t>МІсцезнаходження</w:t>
      </w:r>
      <w:r w:rsidRPr="002225F4">
        <w:rPr>
          <w:rFonts w:ascii="Calibri" w:hAnsi="Calibri" w:cs="Calibri"/>
          <w:sz w:val="22"/>
          <w:szCs w:val="22"/>
          <w:lang w:val="uk-UA"/>
        </w:rPr>
        <w:tab/>
      </w:r>
      <w:r w:rsidRPr="002225F4">
        <w:rPr>
          <w:rFonts w:ascii="Calibri" w:hAnsi="Calibri" w:cs="Calibri"/>
          <w:sz w:val="22"/>
          <w:szCs w:val="22"/>
          <w:u w:val="single"/>
          <w:lang w:val="uk-UA"/>
        </w:rPr>
        <w:tab/>
      </w:r>
      <w:r w:rsidRPr="002225F4">
        <w:rPr>
          <w:rFonts w:ascii="Calibri" w:hAnsi="Calibri" w:cs="Calibri"/>
          <w:sz w:val="22"/>
          <w:szCs w:val="22"/>
          <w:lang w:val="uk-UA"/>
        </w:rPr>
        <w:tab/>
      </w:r>
    </w:p>
    <w:p w:rsidR="00AB0278" w:rsidRPr="002225F4" w:rsidRDefault="00AB0278" w:rsidP="00AB0278">
      <w:pPr>
        <w:tabs>
          <w:tab w:val="left" w:pos="2700"/>
          <w:tab w:val="left" w:pos="3690"/>
          <w:tab w:val="left" w:pos="4590"/>
          <w:tab w:val="left" w:pos="5760"/>
          <w:tab w:val="left" w:pos="7200"/>
        </w:tabs>
        <w:rPr>
          <w:rFonts w:ascii="Calibri" w:hAnsi="Calibri" w:cs="Calibri"/>
          <w:sz w:val="22"/>
          <w:szCs w:val="22"/>
          <w:u w:val="single"/>
          <w:lang w:val="uk-UA"/>
        </w:rPr>
      </w:pPr>
      <w:r w:rsidRPr="002225F4">
        <w:rPr>
          <w:rFonts w:ascii="Calibri" w:hAnsi="Calibri" w:cs="Calibri"/>
          <w:sz w:val="22"/>
          <w:szCs w:val="22"/>
          <w:lang w:val="uk-UA"/>
        </w:rPr>
        <w:tab/>
      </w:r>
      <w:r w:rsidRPr="002225F4">
        <w:rPr>
          <w:rFonts w:ascii="Calibri" w:hAnsi="Calibri" w:cs="Calibri"/>
          <w:sz w:val="22"/>
          <w:szCs w:val="22"/>
          <w:lang w:val="uk-UA"/>
        </w:rPr>
        <w:tab/>
      </w:r>
      <w:r w:rsidRPr="002225F4">
        <w:rPr>
          <w:rFonts w:ascii="Calibri" w:hAnsi="Calibri" w:cs="Calibri"/>
          <w:sz w:val="22"/>
          <w:szCs w:val="22"/>
          <w:lang w:val="uk-UA"/>
        </w:rPr>
        <w:tab/>
      </w:r>
      <w:r w:rsidRPr="002225F4">
        <w:rPr>
          <w:rFonts w:ascii="Calibri" w:hAnsi="Calibri" w:cs="Calibri"/>
          <w:sz w:val="22"/>
          <w:szCs w:val="22"/>
          <w:lang w:val="uk-UA"/>
        </w:rPr>
        <w:tab/>
      </w:r>
      <w:r w:rsidRPr="002225F4">
        <w:rPr>
          <w:rFonts w:ascii="Calibri" w:hAnsi="Calibri" w:cs="Calibri"/>
          <w:sz w:val="22"/>
          <w:szCs w:val="22"/>
          <w:lang w:val="uk-UA"/>
        </w:rPr>
        <w:tab/>
        <w:t xml:space="preserve">  Підпис уповноваженого представника:</w:t>
      </w:r>
    </w:p>
    <w:p w:rsidR="00AF2634" w:rsidRPr="002225F4" w:rsidRDefault="00AF2634" w:rsidP="00AB0278">
      <w:pPr>
        <w:tabs>
          <w:tab w:val="left" w:pos="2700"/>
          <w:tab w:val="left" w:pos="3690"/>
          <w:tab w:val="left" w:pos="4590"/>
          <w:tab w:val="left" w:pos="5760"/>
          <w:tab w:val="left" w:pos="7200"/>
        </w:tabs>
        <w:rPr>
          <w:rFonts w:ascii="Calibri" w:hAnsi="Calibri" w:cs="Calibri"/>
          <w:sz w:val="22"/>
          <w:szCs w:val="22"/>
          <w:lang w:val="uk-UA"/>
        </w:rPr>
      </w:pPr>
    </w:p>
    <w:p w:rsidR="00AB0278" w:rsidRPr="002225F4" w:rsidRDefault="00AB0278" w:rsidP="00AB0278">
      <w:pPr>
        <w:tabs>
          <w:tab w:val="right" w:pos="8640"/>
        </w:tabs>
        <w:ind w:left="4590"/>
        <w:rPr>
          <w:rFonts w:ascii="Calibri" w:hAnsi="Calibri" w:cs="Calibri"/>
          <w:sz w:val="22"/>
          <w:szCs w:val="22"/>
          <w:lang w:val="uk-UA"/>
        </w:rPr>
      </w:pPr>
      <w:r w:rsidRPr="002225F4">
        <w:rPr>
          <w:rFonts w:ascii="Calibri" w:hAnsi="Calibri" w:cs="Calibri"/>
          <w:sz w:val="22"/>
          <w:szCs w:val="22"/>
          <w:lang w:val="uk-UA"/>
        </w:rPr>
        <w:t xml:space="preserve">                 </w:t>
      </w:r>
      <w:r w:rsidR="00A621BD" w:rsidRPr="002225F4">
        <w:rPr>
          <w:rFonts w:ascii="Calibri" w:hAnsi="Calibri" w:cs="Calibri"/>
          <w:sz w:val="22"/>
          <w:szCs w:val="22"/>
          <w:lang w:val="uk-UA"/>
        </w:rPr>
        <w:t xml:space="preserve">                             </w:t>
      </w:r>
      <w:r w:rsidRPr="002225F4">
        <w:rPr>
          <w:rFonts w:ascii="Calibri" w:hAnsi="Calibri" w:cs="Calibri"/>
          <w:sz w:val="22"/>
          <w:szCs w:val="22"/>
          <w:lang w:val="uk-UA"/>
        </w:rPr>
        <w:t>ПІП:</w:t>
      </w:r>
      <w:r w:rsidR="00AF2634" w:rsidRPr="002225F4">
        <w:rPr>
          <w:rFonts w:ascii="Calibri" w:hAnsi="Calibri" w:cs="Calibri"/>
          <w:sz w:val="22"/>
          <w:szCs w:val="22"/>
          <w:lang w:val="uk-UA"/>
        </w:rPr>
        <w:t xml:space="preserve">       </w:t>
      </w:r>
      <w:r w:rsidRPr="002225F4">
        <w:rPr>
          <w:rFonts w:ascii="Calibri" w:hAnsi="Calibri" w:cs="Calibri"/>
          <w:sz w:val="22"/>
          <w:szCs w:val="22"/>
          <w:u w:val="single"/>
          <w:lang w:val="uk-UA"/>
        </w:rPr>
        <w:tab/>
      </w:r>
      <w:r w:rsidR="00AF2634" w:rsidRPr="002225F4">
        <w:rPr>
          <w:rFonts w:ascii="Calibri" w:hAnsi="Calibri" w:cs="Calibri"/>
          <w:sz w:val="22"/>
          <w:szCs w:val="22"/>
          <w:u w:val="single"/>
          <w:lang w:val="uk-UA"/>
        </w:rPr>
        <w:t xml:space="preserve">   </w:t>
      </w:r>
      <w:r w:rsidRPr="002225F4">
        <w:rPr>
          <w:rFonts w:ascii="Calibri" w:hAnsi="Calibri" w:cs="Calibri"/>
          <w:sz w:val="22"/>
          <w:szCs w:val="22"/>
          <w:u w:val="single"/>
          <w:lang w:val="uk-UA"/>
        </w:rPr>
        <w:t>_____________________________</w:t>
      </w:r>
    </w:p>
    <w:p w:rsidR="00AF2634" w:rsidRPr="002225F4" w:rsidRDefault="00AF2634" w:rsidP="00AB0278">
      <w:pPr>
        <w:tabs>
          <w:tab w:val="left" w:pos="8280"/>
        </w:tabs>
        <w:ind w:left="4320"/>
        <w:jc w:val="left"/>
        <w:rPr>
          <w:rFonts w:ascii="Calibri" w:hAnsi="Calibri" w:cs="Calibri"/>
          <w:sz w:val="22"/>
          <w:szCs w:val="22"/>
          <w:lang w:val="uk-UA"/>
        </w:rPr>
      </w:pPr>
    </w:p>
    <w:p w:rsidR="00AB0278" w:rsidRPr="002225F4" w:rsidRDefault="00AB0278" w:rsidP="00AB0278">
      <w:pPr>
        <w:tabs>
          <w:tab w:val="left" w:pos="8280"/>
        </w:tabs>
        <w:ind w:left="4320"/>
        <w:jc w:val="left"/>
        <w:rPr>
          <w:rFonts w:ascii="Calibri" w:hAnsi="Calibri" w:cs="Calibri"/>
          <w:sz w:val="22"/>
          <w:szCs w:val="22"/>
          <w:lang w:val="uk-UA"/>
        </w:rPr>
      </w:pPr>
      <w:r w:rsidRPr="002225F4">
        <w:rPr>
          <w:rFonts w:ascii="Calibri" w:hAnsi="Calibri" w:cs="Calibri"/>
          <w:sz w:val="22"/>
          <w:szCs w:val="22"/>
          <w:lang w:val="uk-UA"/>
        </w:rPr>
        <w:t xml:space="preserve">                       </w:t>
      </w:r>
      <w:r w:rsidR="00A621BD" w:rsidRPr="002225F4">
        <w:rPr>
          <w:rFonts w:ascii="Calibri" w:hAnsi="Calibri" w:cs="Calibri"/>
          <w:sz w:val="22"/>
          <w:szCs w:val="22"/>
          <w:lang w:val="uk-UA"/>
        </w:rPr>
        <w:t xml:space="preserve">                            </w:t>
      </w:r>
      <w:r w:rsidRPr="002225F4">
        <w:rPr>
          <w:rFonts w:ascii="Calibri" w:hAnsi="Calibri" w:cs="Calibri"/>
          <w:sz w:val="22"/>
          <w:szCs w:val="22"/>
          <w:lang w:val="uk-UA"/>
        </w:rPr>
        <w:t>Посада: ________________________________</w:t>
      </w:r>
    </w:p>
    <w:p w:rsidR="00BF7F32" w:rsidRPr="002225F4" w:rsidRDefault="00BF7F32" w:rsidP="00AB0278">
      <w:pPr>
        <w:tabs>
          <w:tab w:val="left" w:pos="8280"/>
        </w:tabs>
        <w:ind w:left="4320"/>
        <w:jc w:val="left"/>
        <w:rPr>
          <w:rFonts w:ascii="Calibri" w:hAnsi="Calibri" w:cs="Calibri"/>
          <w:sz w:val="22"/>
          <w:szCs w:val="22"/>
          <w:lang w:val="uk-UA"/>
        </w:rPr>
      </w:pPr>
    </w:p>
    <w:p w:rsidR="00BF7F32" w:rsidRPr="002225F4" w:rsidRDefault="00BF7F32" w:rsidP="003B0BA5">
      <w:pPr>
        <w:jc w:val="left"/>
        <w:rPr>
          <w:rFonts w:ascii="Calibri" w:hAnsi="Calibri" w:cs="Calibri"/>
          <w:sz w:val="22"/>
          <w:szCs w:val="22"/>
          <w:u w:val="single"/>
          <w:lang w:val="uk-UA"/>
        </w:rPr>
        <w:sectPr w:rsidR="00BF7F32" w:rsidRPr="002225F4">
          <w:headerReference w:type="default" r:id="rId27"/>
          <w:pgSz w:w="16834" w:h="11909" w:orient="landscape" w:code="1"/>
          <w:pgMar w:top="1440" w:right="1440" w:bottom="1440" w:left="1440" w:header="720" w:footer="720" w:gutter="0"/>
          <w:cols w:space="720"/>
        </w:sectPr>
      </w:pPr>
    </w:p>
    <w:p w:rsidR="00AB0278" w:rsidRPr="002225F4" w:rsidRDefault="00AB0278" w:rsidP="00AB0278">
      <w:pPr>
        <w:jc w:val="center"/>
        <w:rPr>
          <w:rFonts w:ascii="Calibri" w:hAnsi="Calibri" w:cs="Calibri"/>
          <w:b/>
          <w:sz w:val="22"/>
          <w:szCs w:val="22"/>
          <w:lang w:val="uk-UA"/>
        </w:rPr>
      </w:pPr>
      <w:r w:rsidRPr="002225F4">
        <w:rPr>
          <w:rFonts w:ascii="Calibri" w:hAnsi="Calibri" w:cs="Calibri"/>
          <w:b/>
          <w:sz w:val="22"/>
          <w:szCs w:val="22"/>
          <w:lang w:val="uk-UA"/>
        </w:rPr>
        <w:lastRenderedPageBreak/>
        <w:t>Ф</w:t>
      </w:r>
      <w:r w:rsidR="00B37426" w:rsidRPr="002225F4">
        <w:rPr>
          <w:rFonts w:ascii="Calibri" w:hAnsi="Calibri" w:cs="Calibri"/>
          <w:b/>
          <w:sz w:val="22"/>
          <w:szCs w:val="22"/>
          <w:lang w:val="uk-UA"/>
        </w:rPr>
        <w:t>ПЗ</w:t>
      </w:r>
      <w:r w:rsidRPr="002225F4">
        <w:rPr>
          <w:rFonts w:ascii="Calibri" w:hAnsi="Calibri" w:cs="Calibri"/>
          <w:b/>
          <w:sz w:val="22"/>
          <w:szCs w:val="22"/>
          <w:lang w:val="uk-UA"/>
        </w:rPr>
        <w:t>-</w:t>
      </w:r>
      <w:r w:rsidR="00B37426" w:rsidRPr="002225F4">
        <w:rPr>
          <w:rFonts w:ascii="Calibri" w:hAnsi="Calibri" w:cs="Calibri"/>
          <w:b/>
          <w:sz w:val="22"/>
          <w:szCs w:val="22"/>
          <w:lang w:val="uk-UA"/>
        </w:rPr>
        <w:t>6</w:t>
      </w:r>
      <w:r w:rsidRPr="002225F4">
        <w:rPr>
          <w:rFonts w:ascii="Calibri" w:hAnsi="Calibri" w:cs="Calibri"/>
          <w:b/>
          <w:sz w:val="22"/>
          <w:szCs w:val="22"/>
          <w:lang w:val="uk-UA"/>
        </w:rPr>
        <w:t>: Графік діяльності (роботи)</w:t>
      </w:r>
      <w:r w:rsidRPr="002225F4">
        <w:rPr>
          <w:rFonts w:ascii="Calibri" w:hAnsi="Calibri" w:cs="Calibri"/>
          <w:b/>
          <w:sz w:val="22"/>
          <w:szCs w:val="22"/>
          <w:lang w:val="uk-UA"/>
        </w:rPr>
        <w:br/>
      </w:r>
    </w:p>
    <w:p w:rsidR="0086148E" w:rsidRPr="002225F4" w:rsidRDefault="0086148E" w:rsidP="003B0BA5">
      <w:pPr>
        <w:rPr>
          <w:rFonts w:ascii="Calibri" w:hAnsi="Calibri" w:cs="Calibri"/>
          <w:b/>
          <w:sz w:val="22"/>
          <w:szCs w:val="22"/>
          <w:lang w:val="uk-UA"/>
        </w:rPr>
      </w:pPr>
    </w:p>
    <w:p w:rsidR="0086148E" w:rsidRPr="002225F4" w:rsidRDefault="0086148E" w:rsidP="00AB0278">
      <w:pPr>
        <w:jc w:val="center"/>
        <w:rPr>
          <w:rFonts w:ascii="Calibri" w:hAnsi="Calibri" w:cs="Calibri"/>
          <w:b/>
          <w:sz w:val="22"/>
          <w:szCs w:val="22"/>
          <w:lang w:val="uk-UA"/>
        </w:rPr>
      </w:pPr>
    </w:p>
    <w:tbl>
      <w:tblPr>
        <w:tblW w:w="10752" w:type="dxa"/>
        <w:tblInd w:w="-870" w:type="dxa"/>
        <w:tblLayout w:type="fixed"/>
        <w:tblCellMar>
          <w:left w:w="72" w:type="dxa"/>
          <w:right w:w="72" w:type="dxa"/>
        </w:tblCellMar>
        <w:tblLook w:val="0000" w:firstRow="0" w:lastRow="0" w:firstColumn="0" w:lastColumn="0" w:noHBand="0" w:noVBand="0"/>
      </w:tblPr>
      <w:tblGrid>
        <w:gridCol w:w="540"/>
        <w:gridCol w:w="2472"/>
        <w:gridCol w:w="1308"/>
        <w:gridCol w:w="540"/>
        <w:gridCol w:w="540"/>
        <w:gridCol w:w="540"/>
        <w:gridCol w:w="540"/>
        <w:gridCol w:w="540"/>
        <w:gridCol w:w="540"/>
        <w:gridCol w:w="540"/>
        <w:gridCol w:w="540"/>
        <w:gridCol w:w="540"/>
        <w:gridCol w:w="540"/>
        <w:gridCol w:w="540"/>
        <w:gridCol w:w="492"/>
      </w:tblGrid>
      <w:tr w:rsidR="002A652D" w:rsidRPr="002C0CB1" w:rsidTr="003B0BA5">
        <w:trPr>
          <w:trHeight w:val="574"/>
        </w:trPr>
        <w:tc>
          <w:tcPr>
            <w:tcW w:w="3012" w:type="dxa"/>
            <w:gridSpan w:val="2"/>
            <w:tcBorders>
              <w:top w:val="single" w:sz="4" w:space="0" w:color="auto"/>
              <w:left w:val="single" w:sz="4" w:space="0" w:color="auto"/>
              <w:bottom w:val="single" w:sz="4" w:space="0" w:color="auto"/>
              <w:right w:val="single" w:sz="4" w:space="0" w:color="auto"/>
            </w:tcBorders>
          </w:tcPr>
          <w:p w:rsidR="002A652D" w:rsidRPr="002225F4" w:rsidRDefault="002A652D" w:rsidP="00C5495E">
            <w:pPr>
              <w:pStyle w:val="Head22"/>
              <w:tabs>
                <w:tab w:val="clear" w:pos="360"/>
              </w:tabs>
              <w:suppressAutoHyphens w:val="0"/>
              <w:overflowPunct w:val="0"/>
              <w:autoSpaceDE w:val="0"/>
              <w:autoSpaceDN w:val="0"/>
              <w:adjustRightInd w:val="0"/>
              <w:spacing w:line="260" w:lineRule="atLeast"/>
              <w:textAlignment w:val="baseline"/>
              <w:rPr>
                <w:rFonts w:ascii="Calibri" w:hAnsi="Calibri" w:cs="Calibri"/>
                <w:sz w:val="22"/>
                <w:szCs w:val="22"/>
                <w:lang w:val="uk-UA"/>
              </w:rPr>
            </w:pPr>
          </w:p>
        </w:tc>
        <w:tc>
          <w:tcPr>
            <w:tcW w:w="7740" w:type="dxa"/>
            <w:gridSpan w:val="13"/>
            <w:tcBorders>
              <w:top w:val="single" w:sz="4" w:space="0" w:color="auto"/>
              <w:left w:val="single" w:sz="4" w:space="0" w:color="auto"/>
              <w:bottom w:val="single" w:sz="4" w:space="0" w:color="auto"/>
              <w:right w:val="single" w:sz="4" w:space="0" w:color="auto"/>
            </w:tcBorders>
            <w:vAlign w:val="center"/>
          </w:tcPr>
          <w:p w:rsidR="002A652D" w:rsidRPr="002225F4" w:rsidRDefault="002A652D" w:rsidP="00C5495E">
            <w:pPr>
              <w:pStyle w:val="Head22"/>
              <w:tabs>
                <w:tab w:val="clear" w:pos="360"/>
              </w:tabs>
              <w:suppressAutoHyphens w:val="0"/>
              <w:overflowPunct w:val="0"/>
              <w:autoSpaceDE w:val="0"/>
              <w:autoSpaceDN w:val="0"/>
              <w:adjustRightInd w:val="0"/>
              <w:spacing w:line="260" w:lineRule="atLeast"/>
              <w:textAlignment w:val="baseline"/>
              <w:rPr>
                <w:rFonts w:ascii="Calibri" w:hAnsi="Calibri" w:cs="Calibri"/>
                <w:sz w:val="22"/>
                <w:szCs w:val="22"/>
                <w:lang w:val="uk-UA"/>
              </w:rPr>
            </w:pPr>
            <w:r w:rsidRPr="002225F4">
              <w:rPr>
                <w:rFonts w:ascii="Calibri" w:hAnsi="Calibri" w:cs="Calibri"/>
                <w:sz w:val="22"/>
                <w:szCs w:val="22"/>
                <w:lang w:val="uk-UA"/>
              </w:rPr>
              <w:t xml:space="preserve">A. </w:t>
            </w:r>
            <w:r w:rsidRPr="002225F4">
              <w:rPr>
                <w:rStyle w:val="hps"/>
                <w:rFonts w:ascii="Calibri" w:hAnsi="Calibri" w:cs="Calibri"/>
                <w:sz w:val="22"/>
                <w:szCs w:val="22"/>
                <w:lang w:val="uk-UA"/>
              </w:rPr>
              <w:t>Дослідження</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на місцях</w:t>
            </w:r>
            <w:r w:rsidRPr="002225F4">
              <w:rPr>
                <w:rStyle w:val="shorttext"/>
                <w:rFonts w:ascii="Calibri" w:hAnsi="Calibri" w:cs="Calibri"/>
                <w:sz w:val="22"/>
                <w:szCs w:val="22"/>
                <w:lang w:val="uk-UA"/>
              </w:rPr>
              <w:t xml:space="preserve"> </w:t>
            </w:r>
            <w:r w:rsidRPr="002225F4">
              <w:rPr>
                <w:rStyle w:val="hps"/>
                <w:rFonts w:ascii="Calibri" w:hAnsi="Calibri" w:cs="Calibri"/>
                <w:sz w:val="22"/>
                <w:szCs w:val="22"/>
                <w:lang w:val="uk-UA"/>
              </w:rPr>
              <w:t>та інші заходи</w:t>
            </w:r>
          </w:p>
        </w:tc>
      </w:tr>
      <w:tr w:rsidR="002A652D" w:rsidRPr="002225F4" w:rsidTr="003B0BA5">
        <w:trPr>
          <w:trHeight w:val="368"/>
        </w:trPr>
        <w:tc>
          <w:tcPr>
            <w:tcW w:w="540" w:type="dxa"/>
            <w:vMerge w:val="restart"/>
            <w:tcBorders>
              <w:top w:val="single" w:sz="4" w:space="0" w:color="auto"/>
              <w:left w:val="single" w:sz="6" w:space="0" w:color="auto"/>
              <w:bottom w:val="single" w:sz="4" w:space="0" w:color="auto"/>
            </w:tcBorders>
            <w:shd w:val="clear" w:color="auto" w:fill="auto"/>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No.</w:t>
            </w:r>
          </w:p>
        </w:tc>
        <w:tc>
          <w:tcPr>
            <w:tcW w:w="2472" w:type="dxa"/>
            <w:vMerge w:val="restart"/>
            <w:tcBorders>
              <w:top w:val="single" w:sz="4" w:space="0" w:color="auto"/>
              <w:left w:val="single" w:sz="6" w:space="0" w:color="auto"/>
              <w:bottom w:val="single" w:sz="4" w:space="0" w:color="auto"/>
            </w:tcBorders>
            <w:shd w:val="clear" w:color="auto" w:fill="auto"/>
          </w:tcPr>
          <w:p w:rsidR="002A652D" w:rsidRPr="002225F4" w:rsidRDefault="002A652D" w:rsidP="00C5495E">
            <w:pPr>
              <w:rPr>
                <w:rFonts w:ascii="Calibri" w:hAnsi="Calibri" w:cs="Calibri"/>
                <w:sz w:val="22"/>
                <w:szCs w:val="22"/>
                <w:lang w:val="uk-UA"/>
              </w:rPr>
            </w:pPr>
          </w:p>
          <w:p w:rsidR="002A652D" w:rsidRPr="002225F4" w:rsidRDefault="002A652D" w:rsidP="00C5495E">
            <w:pPr>
              <w:jc w:val="center"/>
              <w:rPr>
                <w:rFonts w:ascii="Calibri" w:hAnsi="Calibri" w:cs="Calibri"/>
                <w:b/>
                <w:sz w:val="22"/>
                <w:szCs w:val="22"/>
                <w:lang w:val="uk-UA"/>
              </w:rPr>
            </w:pPr>
            <w:r w:rsidRPr="002225F4">
              <w:rPr>
                <w:rFonts w:ascii="Calibri" w:hAnsi="Calibri" w:cs="Calibri"/>
                <w:b/>
                <w:sz w:val="22"/>
                <w:szCs w:val="22"/>
                <w:lang w:val="uk-UA"/>
              </w:rPr>
              <w:t>Вид діяльності/Опис роботи</w:t>
            </w:r>
          </w:p>
          <w:p w:rsidR="002A652D" w:rsidRPr="002225F4" w:rsidRDefault="002A652D" w:rsidP="00C5495E">
            <w:pPr>
              <w:rPr>
                <w:rFonts w:ascii="Calibri" w:hAnsi="Calibri" w:cs="Calibri"/>
                <w:b/>
                <w:sz w:val="22"/>
                <w:szCs w:val="22"/>
                <w:lang w:val="uk-UA"/>
              </w:rPr>
            </w:pPr>
          </w:p>
        </w:tc>
        <w:tc>
          <w:tcPr>
            <w:tcW w:w="7740" w:type="dxa"/>
            <w:gridSpan w:val="13"/>
            <w:tcBorders>
              <w:top w:val="single" w:sz="4" w:space="0" w:color="auto"/>
              <w:left w:val="single" w:sz="6" w:space="0" w:color="auto"/>
              <w:bottom w:val="single" w:sz="6" w:space="0" w:color="auto"/>
              <w:right w:val="single" w:sz="6" w:space="0" w:color="auto"/>
            </w:tcBorders>
          </w:tcPr>
          <w:p w:rsidR="002A652D" w:rsidRPr="002225F4" w:rsidRDefault="002A652D" w:rsidP="00C5495E">
            <w:pPr>
              <w:jc w:val="center"/>
              <w:rPr>
                <w:rFonts w:ascii="Calibri" w:hAnsi="Calibri" w:cs="Calibri"/>
                <w:b/>
                <w:i/>
                <w:sz w:val="22"/>
                <w:szCs w:val="22"/>
                <w:lang w:val="uk-UA"/>
              </w:rPr>
            </w:pPr>
            <w:r w:rsidRPr="002225F4">
              <w:rPr>
                <w:rFonts w:ascii="Calibri" w:hAnsi="Calibri" w:cs="Calibri"/>
                <w:b/>
                <w:i/>
                <w:sz w:val="22"/>
                <w:szCs w:val="22"/>
                <w:lang w:val="uk-UA"/>
              </w:rPr>
              <w:t>Тривалість</w:t>
            </w:r>
          </w:p>
        </w:tc>
      </w:tr>
      <w:tr w:rsidR="002A652D" w:rsidRPr="002225F4" w:rsidTr="003B0BA5">
        <w:trPr>
          <w:trHeight w:val="525"/>
        </w:trPr>
        <w:tc>
          <w:tcPr>
            <w:tcW w:w="540" w:type="dxa"/>
            <w:vMerge/>
            <w:tcBorders>
              <w:top w:val="single" w:sz="6" w:space="0" w:color="auto"/>
              <w:left w:val="single" w:sz="6" w:space="0" w:color="auto"/>
              <w:bottom w:val="single" w:sz="4" w:space="0" w:color="auto"/>
            </w:tcBorders>
            <w:shd w:val="clear" w:color="auto" w:fill="auto"/>
          </w:tcPr>
          <w:p w:rsidR="002A652D" w:rsidRPr="002225F4" w:rsidRDefault="002A652D" w:rsidP="00C5495E">
            <w:pPr>
              <w:rPr>
                <w:rFonts w:ascii="Calibri" w:hAnsi="Calibri" w:cs="Calibri"/>
                <w:sz w:val="22"/>
                <w:szCs w:val="22"/>
                <w:lang w:val="uk-UA"/>
              </w:rPr>
            </w:pPr>
          </w:p>
        </w:tc>
        <w:tc>
          <w:tcPr>
            <w:tcW w:w="2472" w:type="dxa"/>
            <w:vMerge/>
            <w:tcBorders>
              <w:top w:val="single" w:sz="6" w:space="0" w:color="auto"/>
              <w:left w:val="single" w:sz="6" w:space="0" w:color="auto"/>
              <w:bottom w:val="single" w:sz="4" w:space="0" w:color="auto"/>
            </w:tcBorders>
            <w:shd w:val="clear" w:color="auto" w:fill="auto"/>
          </w:tcPr>
          <w:p w:rsidR="002A652D" w:rsidRPr="002225F4" w:rsidRDefault="002A652D" w:rsidP="00C5495E">
            <w:pPr>
              <w:rPr>
                <w:rFonts w:ascii="Calibri" w:hAnsi="Calibri" w:cs="Calibri"/>
                <w:sz w:val="22"/>
                <w:szCs w:val="22"/>
                <w:lang w:val="uk-UA"/>
              </w:rPr>
            </w:pPr>
          </w:p>
        </w:tc>
        <w:tc>
          <w:tcPr>
            <w:tcW w:w="1308" w:type="dxa"/>
            <w:tcBorders>
              <w:left w:val="single" w:sz="6" w:space="0" w:color="auto"/>
              <w:bottom w:val="single" w:sz="6" w:space="0" w:color="auto"/>
            </w:tcBorders>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Місяць</w:t>
            </w:r>
          </w:p>
        </w:tc>
        <w:tc>
          <w:tcPr>
            <w:tcW w:w="2160" w:type="dxa"/>
            <w:gridSpan w:val="4"/>
            <w:tcBorders>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2160" w:type="dxa"/>
            <w:gridSpan w:val="4"/>
            <w:tcBorders>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2112" w:type="dxa"/>
            <w:gridSpan w:val="4"/>
            <w:tcBorders>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3</w:t>
            </w:r>
          </w:p>
        </w:tc>
      </w:tr>
      <w:tr w:rsidR="002A652D" w:rsidRPr="002225F4" w:rsidTr="003B0BA5">
        <w:trPr>
          <w:trHeight w:val="525"/>
        </w:trPr>
        <w:tc>
          <w:tcPr>
            <w:tcW w:w="540" w:type="dxa"/>
            <w:vMerge/>
            <w:tcBorders>
              <w:top w:val="single" w:sz="6" w:space="0" w:color="auto"/>
              <w:left w:val="single" w:sz="6" w:space="0" w:color="auto"/>
              <w:bottom w:val="single" w:sz="4" w:space="0" w:color="auto"/>
            </w:tcBorders>
            <w:shd w:val="clear" w:color="auto" w:fill="auto"/>
          </w:tcPr>
          <w:p w:rsidR="002A652D" w:rsidRPr="002225F4" w:rsidRDefault="002A652D" w:rsidP="00C5495E">
            <w:pPr>
              <w:rPr>
                <w:rFonts w:ascii="Calibri" w:hAnsi="Calibri" w:cs="Calibri"/>
                <w:sz w:val="22"/>
                <w:szCs w:val="22"/>
                <w:lang w:val="uk-UA"/>
              </w:rPr>
            </w:pPr>
          </w:p>
        </w:tc>
        <w:tc>
          <w:tcPr>
            <w:tcW w:w="2472" w:type="dxa"/>
            <w:vMerge/>
            <w:tcBorders>
              <w:top w:val="single" w:sz="6" w:space="0" w:color="auto"/>
              <w:left w:val="single" w:sz="6" w:space="0" w:color="auto"/>
              <w:bottom w:val="single" w:sz="4" w:space="0" w:color="auto"/>
            </w:tcBorders>
            <w:shd w:val="clear" w:color="auto" w:fill="auto"/>
          </w:tcPr>
          <w:p w:rsidR="002A652D" w:rsidRPr="002225F4" w:rsidRDefault="002A652D" w:rsidP="00C5495E">
            <w:pPr>
              <w:rPr>
                <w:rFonts w:ascii="Calibri" w:hAnsi="Calibri" w:cs="Calibri"/>
                <w:sz w:val="22"/>
                <w:szCs w:val="22"/>
                <w:lang w:val="uk-UA"/>
              </w:rPr>
            </w:pPr>
          </w:p>
        </w:tc>
        <w:tc>
          <w:tcPr>
            <w:tcW w:w="1308" w:type="dxa"/>
            <w:tcBorders>
              <w:top w:val="single" w:sz="6" w:space="0" w:color="auto"/>
              <w:left w:val="single" w:sz="6" w:space="0" w:color="auto"/>
              <w:bottom w:val="single" w:sz="4" w:space="0" w:color="auto"/>
            </w:tcBorders>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Тиждень</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4</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4</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540"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492" w:type="dxa"/>
            <w:tcBorders>
              <w:top w:val="single" w:sz="6" w:space="0" w:color="auto"/>
              <w:left w:val="single" w:sz="6" w:space="0" w:color="auto"/>
              <w:bottom w:val="single" w:sz="6" w:space="0" w:color="auto"/>
              <w:right w:val="single" w:sz="6" w:space="0" w:color="auto"/>
            </w:tcBorders>
            <w:vAlign w:val="center"/>
          </w:tcPr>
          <w:p w:rsidR="002A652D" w:rsidRPr="002225F4" w:rsidRDefault="002A652D" w:rsidP="00C5495E">
            <w:pPr>
              <w:jc w:val="center"/>
              <w:rPr>
                <w:rFonts w:ascii="Calibri" w:hAnsi="Calibri" w:cs="Calibri"/>
                <w:sz w:val="22"/>
                <w:szCs w:val="22"/>
                <w:lang w:val="uk-UA"/>
              </w:rPr>
            </w:pPr>
            <w:r w:rsidRPr="002225F4">
              <w:rPr>
                <w:rFonts w:ascii="Calibri" w:hAnsi="Calibri" w:cs="Calibri"/>
                <w:sz w:val="22"/>
                <w:szCs w:val="22"/>
                <w:lang w:val="uk-UA"/>
              </w:rPr>
              <w:t>4</w:t>
            </w:r>
          </w:p>
        </w:tc>
      </w:tr>
      <w:tr w:rsidR="00691A86" w:rsidRPr="002225F4" w:rsidTr="003B0BA5">
        <w:trPr>
          <w:trHeight w:val="381"/>
        </w:trPr>
        <w:tc>
          <w:tcPr>
            <w:tcW w:w="540" w:type="dxa"/>
            <w:tcBorders>
              <w:top w:val="single" w:sz="4" w:space="0" w:color="auto"/>
              <w:left w:val="single" w:sz="6" w:space="0" w:color="auto"/>
            </w:tcBorders>
            <w:shd w:val="clear" w:color="auto" w:fill="auto"/>
            <w:vAlign w:val="center"/>
          </w:tcPr>
          <w:p w:rsidR="00691A86" w:rsidRPr="002225F4" w:rsidRDefault="00691A86" w:rsidP="00C5495E">
            <w:pPr>
              <w:jc w:val="center"/>
              <w:rPr>
                <w:rFonts w:ascii="Calibri" w:hAnsi="Calibri" w:cs="Calibri"/>
                <w:sz w:val="22"/>
                <w:szCs w:val="22"/>
                <w:lang w:val="uk-UA"/>
              </w:rPr>
            </w:pPr>
            <w:r w:rsidRPr="002225F4">
              <w:rPr>
                <w:rFonts w:ascii="Calibri" w:hAnsi="Calibri" w:cs="Calibri"/>
                <w:sz w:val="22"/>
                <w:szCs w:val="22"/>
                <w:lang w:val="uk-UA"/>
              </w:rPr>
              <w:t>1</w:t>
            </w:r>
          </w:p>
        </w:tc>
        <w:tc>
          <w:tcPr>
            <w:tcW w:w="3780" w:type="dxa"/>
            <w:gridSpan w:val="2"/>
            <w:tcBorders>
              <w:top w:val="single" w:sz="4" w:space="0" w:color="auto"/>
              <w:left w:val="single" w:sz="6" w:space="0" w:color="auto"/>
              <w:bottom w:val="single" w:sz="6" w:space="0" w:color="auto"/>
            </w:tcBorders>
            <w:shd w:val="clear" w:color="auto" w:fill="auto"/>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492"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r>
      <w:tr w:rsidR="00691A86" w:rsidRPr="002225F4" w:rsidTr="003B0BA5">
        <w:trPr>
          <w:trHeight w:val="345"/>
        </w:trPr>
        <w:tc>
          <w:tcPr>
            <w:tcW w:w="540" w:type="dxa"/>
            <w:tcBorders>
              <w:left w:val="single" w:sz="6" w:space="0" w:color="auto"/>
            </w:tcBorders>
            <w:shd w:val="clear" w:color="auto" w:fill="auto"/>
            <w:vAlign w:val="center"/>
          </w:tcPr>
          <w:p w:rsidR="00691A86" w:rsidRPr="002225F4" w:rsidRDefault="00691A86" w:rsidP="00C5495E">
            <w:pPr>
              <w:jc w:val="center"/>
              <w:rPr>
                <w:rFonts w:ascii="Calibri" w:hAnsi="Calibri" w:cs="Calibri"/>
                <w:sz w:val="22"/>
                <w:szCs w:val="22"/>
                <w:lang w:val="uk-UA"/>
              </w:rPr>
            </w:pPr>
            <w:r w:rsidRPr="002225F4">
              <w:rPr>
                <w:rFonts w:ascii="Calibri" w:hAnsi="Calibri" w:cs="Calibri"/>
                <w:sz w:val="22"/>
                <w:szCs w:val="22"/>
                <w:lang w:val="uk-UA"/>
              </w:rPr>
              <w:t>2</w:t>
            </w:r>
          </w:p>
        </w:tc>
        <w:tc>
          <w:tcPr>
            <w:tcW w:w="3780" w:type="dxa"/>
            <w:gridSpan w:val="2"/>
            <w:tcBorders>
              <w:top w:val="single" w:sz="6" w:space="0" w:color="auto"/>
              <w:left w:val="single" w:sz="6" w:space="0" w:color="auto"/>
              <w:bottom w:val="single" w:sz="6" w:space="0" w:color="auto"/>
            </w:tcBorders>
            <w:shd w:val="clear" w:color="auto" w:fill="auto"/>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492"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r>
      <w:tr w:rsidR="00691A86" w:rsidRPr="002225F4" w:rsidTr="003B0BA5">
        <w:trPr>
          <w:trHeight w:val="345"/>
        </w:trPr>
        <w:tc>
          <w:tcPr>
            <w:tcW w:w="540" w:type="dxa"/>
            <w:tcBorders>
              <w:left w:val="single" w:sz="6" w:space="0" w:color="auto"/>
            </w:tcBorders>
            <w:shd w:val="clear" w:color="auto" w:fill="auto"/>
            <w:vAlign w:val="center"/>
          </w:tcPr>
          <w:p w:rsidR="00691A86" w:rsidRPr="002225F4" w:rsidRDefault="00691A86" w:rsidP="00C5495E">
            <w:pPr>
              <w:jc w:val="center"/>
              <w:rPr>
                <w:rFonts w:ascii="Calibri" w:hAnsi="Calibri" w:cs="Calibri"/>
                <w:sz w:val="22"/>
                <w:szCs w:val="22"/>
                <w:lang w:val="uk-UA"/>
              </w:rPr>
            </w:pPr>
            <w:r w:rsidRPr="002225F4">
              <w:rPr>
                <w:rFonts w:ascii="Calibri" w:hAnsi="Calibri" w:cs="Calibri"/>
                <w:sz w:val="22"/>
                <w:szCs w:val="22"/>
                <w:lang w:val="uk-UA"/>
              </w:rPr>
              <w:t>3</w:t>
            </w:r>
          </w:p>
        </w:tc>
        <w:tc>
          <w:tcPr>
            <w:tcW w:w="3780" w:type="dxa"/>
            <w:gridSpan w:val="2"/>
            <w:tcBorders>
              <w:top w:val="single" w:sz="6" w:space="0" w:color="auto"/>
              <w:left w:val="single" w:sz="6" w:space="0" w:color="auto"/>
              <w:bottom w:val="single" w:sz="6" w:space="0" w:color="auto"/>
            </w:tcBorders>
            <w:shd w:val="clear" w:color="auto" w:fill="auto"/>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492"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r>
      <w:tr w:rsidR="00691A86" w:rsidRPr="002225F4" w:rsidTr="003B0BA5">
        <w:trPr>
          <w:trHeight w:val="345"/>
        </w:trPr>
        <w:tc>
          <w:tcPr>
            <w:tcW w:w="540" w:type="dxa"/>
            <w:tcBorders>
              <w:left w:val="single" w:sz="6" w:space="0" w:color="auto"/>
            </w:tcBorders>
            <w:shd w:val="clear" w:color="auto" w:fill="auto"/>
            <w:vAlign w:val="center"/>
          </w:tcPr>
          <w:p w:rsidR="00691A86" w:rsidRPr="002225F4" w:rsidRDefault="00691A86" w:rsidP="00C5495E">
            <w:pPr>
              <w:ind w:left="-25"/>
              <w:jc w:val="center"/>
              <w:rPr>
                <w:rFonts w:ascii="Calibri" w:hAnsi="Calibri" w:cs="Calibri"/>
                <w:sz w:val="22"/>
                <w:szCs w:val="22"/>
                <w:lang w:val="uk-UA"/>
              </w:rPr>
            </w:pPr>
            <w:r w:rsidRPr="002225F4">
              <w:rPr>
                <w:rFonts w:ascii="Calibri" w:hAnsi="Calibri" w:cs="Calibri"/>
                <w:sz w:val="22"/>
                <w:szCs w:val="22"/>
                <w:lang w:val="uk-UA"/>
              </w:rPr>
              <w:t>4</w:t>
            </w:r>
          </w:p>
        </w:tc>
        <w:tc>
          <w:tcPr>
            <w:tcW w:w="3780" w:type="dxa"/>
            <w:gridSpan w:val="2"/>
            <w:tcBorders>
              <w:top w:val="single" w:sz="6" w:space="0" w:color="auto"/>
              <w:left w:val="single" w:sz="6" w:space="0" w:color="auto"/>
              <w:bottom w:val="single" w:sz="6" w:space="0" w:color="auto"/>
            </w:tcBorders>
            <w:shd w:val="clear" w:color="auto" w:fill="auto"/>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492"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r>
      <w:tr w:rsidR="00691A86" w:rsidRPr="002225F4" w:rsidTr="003B0BA5">
        <w:trPr>
          <w:trHeight w:val="345"/>
        </w:trPr>
        <w:tc>
          <w:tcPr>
            <w:tcW w:w="540" w:type="dxa"/>
            <w:tcBorders>
              <w:left w:val="single" w:sz="6" w:space="0" w:color="auto"/>
              <w:bottom w:val="single" w:sz="6" w:space="0" w:color="auto"/>
            </w:tcBorders>
            <w:shd w:val="clear" w:color="auto" w:fill="auto"/>
            <w:vAlign w:val="center"/>
          </w:tcPr>
          <w:p w:rsidR="00691A86" w:rsidRPr="002225F4" w:rsidRDefault="00691A86" w:rsidP="00C5495E">
            <w:pPr>
              <w:ind w:left="-25"/>
              <w:jc w:val="center"/>
              <w:rPr>
                <w:rFonts w:ascii="Calibri" w:hAnsi="Calibri" w:cs="Calibri"/>
                <w:sz w:val="22"/>
                <w:szCs w:val="22"/>
                <w:lang w:val="uk-UA"/>
              </w:rPr>
            </w:pPr>
            <w:r w:rsidRPr="002225F4">
              <w:rPr>
                <w:rFonts w:ascii="Calibri" w:hAnsi="Calibri" w:cs="Calibri"/>
                <w:sz w:val="22"/>
                <w:szCs w:val="22"/>
                <w:lang w:val="uk-UA"/>
              </w:rPr>
              <w:t>5</w:t>
            </w:r>
          </w:p>
        </w:tc>
        <w:tc>
          <w:tcPr>
            <w:tcW w:w="3780" w:type="dxa"/>
            <w:gridSpan w:val="2"/>
            <w:tcBorders>
              <w:top w:val="single" w:sz="6" w:space="0" w:color="auto"/>
              <w:left w:val="single" w:sz="6" w:space="0" w:color="auto"/>
              <w:bottom w:val="single" w:sz="6" w:space="0" w:color="auto"/>
            </w:tcBorders>
            <w:shd w:val="clear" w:color="auto" w:fill="auto"/>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540"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c>
          <w:tcPr>
            <w:tcW w:w="492" w:type="dxa"/>
            <w:tcBorders>
              <w:top w:val="single" w:sz="6" w:space="0" w:color="auto"/>
              <w:left w:val="single" w:sz="6" w:space="0" w:color="auto"/>
              <w:bottom w:val="single" w:sz="6" w:space="0" w:color="auto"/>
              <w:right w:val="single" w:sz="6" w:space="0" w:color="auto"/>
            </w:tcBorders>
          </w:tcPr>
          <w:p w:rsidR="00691A86" w:rsidRPr="002225F4" w:rsidRDefault="00691A86" w:rsidP="00C5495E">
            <w:pPr>
              <w:rPr>
                <w:rFonts w:ascii="Calibri" w:hAnsi="Calibri" w:cs="Calibri"/>
                <w:sz w:val="22"/>
                <w:szCs w:val="22"/>
                <w:lang w:val="uk-UA"/>
              </w:rPr>
            </w:pPr>
          </w:p>
        </w:tc>
      </w:tr>
    </w:tbl>
    <w:p w:rsidR="00AB0278" w:rsidRPr="002225F4" w:rsidRDefault="00AB0278" w:rsidP="00AB0278">
      <w:pPr>
        <w:rPr>
          <w:rFonts w:ascii="Calibri" w:hAnsi="Calibri" w:cs="Calibri"/>
          <w:sz w:val="22"/>
          <w:szCs w:val="22"/>
          <w:lang w:val="uk-UA"/>
        </w:rPr>
      </w:pPr>
    </w:p>
    <w:tbl>
      <w:tblPr>
        <w:tblW w:w="18270" w:type="dxa"/>
        <w:tblInd w:w="-882" w:type="dxa"/>
        <w:tblLayout w:type="fixed"/>
        <w:tblLook w:val="0000" w:firstRow="0" w:lastRow="0" w:firstColumn="0" w:lastColumn="0" w:noHBand="0" w:noVBand="0"/>
      </w:tblPr>
      <w:tblGrid>
        <w:gridCol w:w="4410"/>
        <w:gridCol w:w="2700"/>
        <w:gridCol w:w="11160"/>
      </w:tblGrid>
      <w:tr w:rsidR="00AB0278" w:rsidRPr="002C0CB1" w:rsidTr="003B0BA5">
        <w:tc>
          <w:tcPr>
            <w:tcW w:w="18270" w:type="dxa"/>
            <w:gridSpan w:val="3"/>
          </w:tcPr>
          <w:p w:rsidR="00AB0278" w:rsidRPr="002225F4" w:rsidRDefault="00AB0278" w:rsidP="00C5495E">
            <w:pPr>
              <w:pStyle w:val="Head22"/>
              <w:tabs>
                <w:tab w:val="clear" w:pos="360"/>
              </w:tabs>
              <w:suppressAutoHyphens w:val="0"/>
              <w:overflowPunct w:val="0"/>
              <w:autoSpaceDE w:val="0"/>
              <w:autoSpaceDN w:val="0"/>
              <w:adjustRightInd w:val="0"/>
              <w:spacing w:line="260" w:lineRule="atLeast"/>
              <w:textAlignment w:val="baseline"/>
              <w:rPr>
                <w:rFonts w:ascii="Calibri" w:hAnsi="Calibri" w:cs="Calibri"/>
                <w:sz w:val="22"/>
                <w:szCs w:val="22"/>
                <w:lang w:val="uk-UA"/>
              </w:rPr>
            </w:pPr>
          </w:p>
          <w:p w:rsidR="00AB0278" w:rsidRPr="002225F4" w:rsidRDefault="00AB0278" w:rsidP="003B0BA5">
            <w:pPr>
              <w:pStyle w:val="Head22"/>
              <w:tabs>
                <w:tab w:val="clear" w:pos="360"/>
              </w:tabs>
              <w:suppressAutoHyphens w:val="0"/>
              <w:overflowPunct w:val="0"/>
              <w:autoSpaceDE w:val="0"/>
              <w:autoSpaceDN w:val="0"/>
              <w:adjustRightInd w:val="0"/>
              <w:spacing w:line="260" w:lineRule="atLeast"/>
              <w:textAlignment w:val="baseline"/>
              <w:rPr>
                <w:rFonts w:ascii="Calibri" w:hAnsi="Calibri" w:cs="Calibri"/>
                <w:sz w:val="22"/>
                <w:szCs w:val="22"/>
                <w:lang w:val="uk-UA"/>
              </w:rPr>
            </w:pPr>
            <w:r w:rsidRPr="002225F4">
              <w:rPr>
                <w:rFonts w:ascii="Calibri" w:hAnsi="Calibri" w:cs="Calibri"/>
                <w:sz w:val="22"/>
                <w:szCs w:val="22"/>
                <w:lang w:val="uk-UA"/>
              </w:rPr>
              <w:t xml:space="preserve">Б. </w:t>
            </w:r>
            <w:r w:rsidR="007A2EA6" w:rsidRPr="002225F4">
              <w:rPr>
                <w:rFonts w:ascii="Calibri" w:hAnsi="Calibri" w:cs="Calibri"/>
                <w:sz w:val="22"/>
                <w:szCs w:val="22"/>
                <w:lang w:val="uk-UA"/>
              </w:rPr>
              <w:t>Графік с</w:t>
            </w:r>
            <w:r w:rsidRPr="002225F4">
              <w:rPr>
                <w:rFonts w:ascii="Calibri" w:hAnsi="Calibri" w:cs="Calibri"/>
                <w:sz w:val="22"/>
                <w:szCs w:val="22"/>
                <w:lang w:val="uk-UA"/>
              </w:rPr>
              <w:t xml:space="preserve">кладання </w:t>
            </w:r>
            <w:r w:rsidR="007A2EA6" w:rsidRPr="002225F4">
              <w:rPr>
                <w:rFonts w:ascii="Calibri" w:hAnsi="Calibri" w:cs="Calibri"/>
                <w:sz w:val="22"/>
                <w:szCs w:val="22"/>
                <w:lang w:val="uk-UA"/>
              </w:rPr>
              <w:t>та</w:t>
            </w:r>
            <w:r w:rsidRPr="002225F4">
              <w:rPr>
                <w:rFonts w:ascii="Calibri" w:hAnsi="Calibri" w:cs="Calibri"/>
                <w:sz w:val="22"/>
                <w:szCs w:val="22"/>
                <w:lang w:val="uk-UA"/>
              </w:rPr>
              <w:t xml:space="preserve"> подання звітів</w:t>
            </w:r>
            <w:r w:rsidRPr="002225F4">
              <w:rPr>
                <w:rFonts w:ascii="Calibri" w:hAnsi="Calibri" w:cs="Calibri"/>
                <w:sz w:val="22"/>
                <w:szCs w:val="22"/>
                <w:lang w:val="uk-UA"/>
              </w:rPr>
              <w:br/>
            </w:r>
          </w:p>
        </w:tc>
      </w:tr>
      <w:tr w:rsidR="00AB0278" w:rsidRPr="002225F4" w:rsidTr="003B0BA5">
        <w:trPr>
          <w:gridAfter w:val="1"/>
          <w:wAfter w:w="11160" w:type="dxa"/>
          <w:trHeight w:val="345"/>
        </w:trPr>
        <w:tc>
          <w:tcPr>
            <w:tcW w:w="4410" w:type="dxa"/>
            <w:tcBorders>
              <w:top w:val="single" w:sz="6" w:space="0" w:color="auto"/>
              <w:left w:val="single" w:sz="6" w:space="0" w:color="auto"/>
              <w:bottom w:val="single" w:sz="6" w:space="0" w:color="auto"/>
              <w:right w:val="single" w:sz="6" w:space="0" w:color="auto"/>
            </w:tcBorders>
          </w:tcPr>
          <w:p w:rsidR="00AB0278" w:rsidRPr="002225F4" w:rsidRDefault="00AB0278" w:rsidP="003B0BA5">
            <w:pPr>
              <w:jc w:val="center"/>
              <w:rPr>
                <w:rFonts w:ascii="Calibri" w:hAnsi="Calibri" w:cs="Calibri"/>
                <w:sz w:val="22"/>
                <w:szCs w:val="22"/>
                <w:lang w:val="uk-UA"/>
              </w:rPr>
            </w:pPr>
            <w:r w:rsidRPr="002225F4">
              <w:rPr>
                <w:rFonts w:ascii="Calibri" w:hAnsi="Calibri" w:cs="Calibri"/>
                <w:sz w:val="22"/>
                <w:szCs w:val="22"/>
                <w:lang w:val="uk-UA"/>
              </w:rPr>
              <w:t>Звіти</w:t>
            </w:r>
          </w:p>
        </w:tc>
        <w:tc>
          <w:tcPr>
            <w:tcW w:w="2700" w:type="dxa"/>
            <w:tcBorders>
              <w:top w:val="single" w:sz="6" w:space="0" w:color="auto"/>
              <w:left w:val="single" w:sz="6" w:space="0" w:color="auto"/>
              <w:bottom w:val="single" w:sz="6" w:space="0" w:color="auto"/>
              <w:right w:val="single" w:sz="6" w:space="0" w:color="auto"/>
            </w:tcBorders>
          </w:tcPr>
          <w:p w:rsidR="00AB0278" w:rsidRPr="002225F4" w:rsidRDefault="00AB0278" w:rsidP="003B0BA5">
            <w:pPr>
              <w:jc w:val="center"/>
              <w:rPr>
                <w:rFonts w:ascii="Calibri" w:hAnsi="Calibri" w:cs="Calibri"/>
                <w:sz w:val="22"/>
                <w:szCs w:val="22"/>
                <w:lang w:val="uk-UA"/>
              </w:rPr>
            </w:pPr>
            <w:r w:rsidRPr="002225F4">
              <w:rPr>
                <w:rFonts w:ascii="Calibri" w:hAnsi="Calibri" w:cs="Calibri"/>
                <w:sz w:val="22"/>
                <w:szCs w:val="22"/>
                <w:lang w:val="uk-UA"/>
              </w:rPr>
              <w:t>Дата</w:t>
            </w:r>
          </w:p>
          <w:p w:rsidR="00AB0278" w:rsidRPr="002225F4" w:rsidRDefault="00AB0278" w:rsidP="003B0BA5">
            <w:pPr>
              <w:jc w:val="center"/>
              <w:rPr>
                <w:rFonts w:ascii="Calibri" w:hAnsi="Calibri" w:cs="Calibri"/>
                <w:sz w:val="22"/>
                <w:szCs w:val="22"/>
                <w:lang w:val="uk-UA"/>
              </w:rPr>
            </w:pPr>
          </w:p>
        </w:tc>
      </w:tr>
      <w:tr w:rsidR="00AB0278" w:rsidRPr="002225F4" w:rsidTr="003B0BA5">
        <w:trPr>
          <w:gridAfter w:val="1"/>
          <w:wAfter w:w="11160" w:type="dxa"/>
          <w:trHeight w:val="498"/>
        </w:trPr>
        <w:tc>
          <w:tcPr>
            <w:tcW w:w="441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c>
          <w:tcPr>
            <w:tcW w:w="270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r>
      <w:tr w:rsidR="00AB0278" w:rsidRPr="002225F4" w:rsidTr="003B0BA5">
        <w:trPr>
          <w:gridAfter w:val="1"/>
          <w:wAfter w:w="11160" w:type="dxa"/>
          <w:trHeight w:val="543"/>
        </w:trPr>
        <w:tc>
          <w:tcPr>
            <w:tcW w:w="4410" w:type="dxa"/>
            <w:tcBorders>
              <w:top w:val="single" w:sz="6" w:space="0" w:color="auto"/>
              <w:left w:val="single" w:sz="6" w:space="0" w:color="auto"/>
              <w:bottom w:val="single" w:sz="6" w:space="0" w:color="auto"/>
              <w:right w:val="single" w:sz="6" w:space="0" w:color="auto"/>
            </w:tcBorders>
          </w:tcPr>
          <w:p w:rsidR="00AB0278" w:rsidRPr="002225F4" w:rsidRDefault="00AB0278" w:rsidP="003B0BA5">
            <w:pPr>
              <w:rPr>
                <w:rFonts w:ascii="Calibri" w:hAnsi="Calibri" w:cs="Calibri"/>
                <w:sz w:val="22"/>
                <w:szCs w:val="22"/>
                <w:highlight w:val="cyan"/>
                <w:lang w:val="uk-UA"/>
              </w:rPr>
            </w:pPr>
          </w:p>
        </w:tc>
        <w:tc>
          <w:tcPr>
            <w:tcW w:w="270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r>
      <w:tr w:rsidR="00AB0278" w:rsidRPr="002225F4" w:rsidTr="003B0BA5">
        <w:trPr>
          <w:gridAfter w:val="1"/>
          <w:wAfter w:w="11160" w:type="dxa"/>
          <w:trHeight w:val="462"/>
        </w:trPr>
        <w:tc>
          <w:tcPr>
            <w:tcW w:w="441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c>
          <w:tcPr>
            <w:tcW w:w="270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r>
      <w:tr w:rsidR="00AB0278" w:rsidRPr="002225F4" w:rsidTr="003B0BA5">
        <w:trPr>
          <w:gridAfter w:val="1"/>
          <w:wAfter w:w="11160" w:type="dxa"/>
          <w:trHeight w:val="462"/>
        </w:trPr>
        <w:tc>
          <w:tcPr>
            <w:tcW w:w="441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p w:rsidR="00AB0278" w:rsidRPr="002225F4" w:rsidRDefault="00AB0278" w:rsidP="00C5495E">
            <w:pPr>
              <w:rPr>
                <w:rFonts w:ascii="Calibri" w:hAnsi="Calibri" w:cs="Calibri"/>
                <w:sz w:val="22"/>
                <w:szCs w:val="22"/>
                <w:highlight w:val="cyan"/>
                <w:lang w:val="uk-UA"/>
              </w:rPr>
            </w:pPr>
          </w:p>
        </w:tc>
        <w:tc>
          <w:tcPr>
            <w:tcW w:w="2700" w:type="dxa"/>
            <w:tcBorders>
              <w:top w:val="single" w:sz="6" w:space="0" w:color="auto"/>
              <w:left w:val="single" w:sz="6" w:space="0" w:color="auto"/>
              <w:bottom w:val="single" w:sz="6" w:space="0" w:color="auto"/>
              <w:right w:val="single" w:sz="6" w:space="0" w:color="auto"/>
            </w:tcBorders>
          </w:tcPr>
          <w:p w:rsidR="00AB0278" w:rsidRPr="002225F4" w:rsidRDefault="00AB0278" w:rsidP="00C5495E">
            <w:pPr>
              <w:rPr>
                <w:rFonts w:ascii="Calibri" w:hAnsi="Calibri" w:cs="Calibri"/>
                <w:sz w:val="22"/>
                <w:szCs w:val="22"/>
                <w:highlight w:val="cyan"/>
                <w:lang w:val="uk-UA"/>
              </w:rPr>
            </w:pPr>
          </w:p>
        </w:tc>
      </w:tr>
    </w:tbl>
    <w:p w:rsidR="00A024B3" w:rsidRPr="002225F4" w:rsidRDefault="00A024B3" w:rsidP="00A024B3">
      <w:pPr>
        <w:rPr>
          <w:rFonts w:ascii="Calibri" w:hAnsi="Calibri" w:cs="Calibri"/>
          <w:b/>
          <w:sz w:val="22"/>
          <w:szCs w:val="22"/>
          <w:lang w:val="uk-UA"/>
        </w:rPr>
      </w:pPr>
    </w:p>
    <w:p w:rsidR="00AB0278" w:rsidRPr="002225F4" w:rsidRDefault="00AB0278" w:rsidP="00AB0278">
      <w:pPr>
        <w:suppressAutoHyphens/>
        <w:jc w:val="left"/>
        <w:rPr>
          <w:rFonts w:ascii="Calibri" w:hAnsi="Calibri" w:cs="Calibri"/>
          <w:sz w:val="22"/>
          <w:szCs w:val="22"/>
          <w:lang w:val="uk-UA"/>
        </w:rPr>
      </w:pPr>
    </w:p>
    <w:p w:rsidR="007773BC" w:rsidRPr="002225F4" w:rsidRDefault="007773BC" w:rsidP="00AB0278">
      <w:pPr>
        <w:suppressAutoHyphens/>
        <w:jc w:val="left"/>
        <w:rPr>
          <w:rFonts w:ascii="Calibri" w:hAnsi="Calibri" w:cs="Calibri"/>
          <w:sz w:val="22"/>
          <w:szCs w:val="22"/>
          <w:lang w:val="uk-UA"/>
        </w:rPr>
        <w:sectPr w:rsidR="007773BC" w:rsidRPr="002225F4" w:rsidSect="00C5495E">
          <w:headerReference w:type="even" r:id="rId28"/>
          <w:pgSz w:w="11909" w:h="16834" w:code="1"/>
          <w:pgMar w:top="1440" w:right="1440" w:bottom="1440" w:left="1440" w:header="720" w:footer="720" w:gutter="0"/>
          <w:cols w:space="720"/>
        </w:sectPr>
      </w:pPr>
    </w:p>
    <w:p w:rsidR="001B3287" w:rsidRPr="002225F4" w:rsidRDefault="00A5523A" w:rsidP="003B0BA5">
      <w:pPr>
        <w:jc w:val="center"/>
        <w:rPr>
          <w:rFonts w:ascii="Calibri" w:hAnsi="Calibri" w:cs="Calibri"/>
          <w:b/>
          <w:sz w:val="22"/>
          <w:szCs w:val="22"/>
          <w:lang w:val="uk-UA"/>
        </w:rPr>
      </w:pPr>
      <w:bookmarkStart w:id="9" w:name="_Toc226878257"/>
      <w:bookmarkStart w:id="10" w:name="_Toc407217784"/>
      <w:r w:rsidRPr="002225F4">
        <w:rPr>
          <w:rFonts w:ascii="Calibri" w:hAnsi="Calibri" w:cs="Calibri"/>
          <w:b/>
          <w:sz w:val="22"/>
          <w:szCs w:val="22"/>
          <w:lang w:val="uk-UA"/>
        </w:rPr>
        <w:lastRenderedPageBreak/>
        <w:t>Додаток 5</w:t>
      </w:r>
      <w:r w:rsidR="001B3287" w:rsidRPr="002225F4">
        <w:rPr>
          <w:rFonts w:ascii="Calibri" w:hAnsi="Calibri" w:cs="Calibri"/>
          <w:b/>
          <w:sz w:val="22"/>
          <w:szCs w:val="22"/>
          <w:lang w:val="uk-UA"/>
        </w:rPr>
        <w:t xml:space="preserve">  </w:t>
      </w:r>
      <w:r w:rsidR="002D4DE7" w:rsidRPr="002225F4">
        <w:rPr>
          <w:rFonts w:ascii="Calibri" w:hAnsi="Calibri" w:cs="Calibri"/>
          <w:b/>
          <w:sz w:val="22"/>
          <w:szCs w:val="22"/>
          <w:lang w:val="uk-UA"/>
        </w:rPr>
        <w:t>Бюджет проектної заявки</w:t>
      </w:r>
      <w:r w:rsidR="001B3287" w:rsidRPr="002225F4">
        <w:rPr>
          <w:rFonts w:ascii="Calibri" w:hAnsi="Calibri" w:cs="Calibri"/>
          <w:b/>
          <w:sz w:val="22"/>
          <w:szCs w:val="22"/>
          <w:lang w:val="uk-UA"/>
        </w:rPr>
        <w:t xml:space="preserve"> </w:t>
      </w:r>
      <w:r w:rsidR="002D4DE7" w:rsidRPr="002225F4">
        <w:rPr>
          <w:rFonts w:ascii="Calibri" w:hAnsi="Calibri" w:cs="Calibri"/>
          <w:b/>
          <w:sz w:val="22"/>
          <w:szCs w:val="22"/>
          <w:lang w:val="uk-UA"/>
        </w:rPr>
        <w:t>–</w:t>
      </w:r>
      <w:r w:rsidR="001B3287" w:rsidRPr="002225F4">
        <w:rPr>
          <w:rFonts w:ascii="Calibri" w:hAnsi="Calibri" w:cs="Calibri"/>
          <w:b/>
          <w:sz w:val="22"/>
          <w:szCs w:val="22"/>
          <w:lang w:val="uk-UA"/>
        </w:rPr>
        <w:t xml:space="preserve"> </w:t>
      </w:r>
      <w:r w:rsidR="002D4DE7" w:rsidRPr="002225F4">
        <w:rPr>
          <w:rFonts w:ascii="Calibri" w:hAnsi="Calibri" w:cs="Calibri"/>
          <w:b/>
          <w:sz w:val="22"/>
          <w:szCs w:val="22"/>
          <w:lang w:val="uk-UA"/>
        </w:rPr>
        <w:t>стандартні форми</w:t>
      </w:r>
      <w:bookmarkEnd w:id="9"/>
      <w:bookmarkEnd w:id="10"/>
      <w:r w:rsidR="00436D19" w:rsidRPr="002225F4">
        <w:rPr>
          <w:rFonts w:ascii="Calibri" w:hAnsi="Calibri" w:cs="Calibri"/>
          <w:b/>
          <w:sz w:val="22"/>
          <w:szCs w:val="22"/>
          <w:lang w:val="uk-UA"/>
        </w:rPr>
        <w:t xml:space="preserve"> (додається в окремому файлі у форматі Excel)</w:t>
      </w:r>
      <w:r w:rsidR="003A2AFC" w:rsidRPr="002225F4">
        <w:rPr>
          <w:rFonts w:ascii="Calibri" w:hAnsi="Calibri" w:cs="Calibri"/>
          <w:b/>
          <w:sz w:val="22"/>
          <w:szCs w:val="22"/>
          <w:lang w:val="uk-UA"/>
        </w:rPr>
        <w:t>.</w:t>
      </w:r>
    </w:p>
    <w:p w:rsidR="00380417" w:rsidRPr="002225F4" w:rsidRDefault="00380417" w:rsidP="009A4C15">
      <w:pPr>
        <w:pStyle w:val="Heading4"/>
        <w:ind w:left="0"/>
        <w:rPr>
          <w:rFonts w:ascii="Calibri" w:hAnsi="Calibri" w:cs="Calibri"/>
          <w:sz w:val="22"/>
          <w:szCs w:val="22"/>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361B4E" w:rsidRPr="002225F4" w:rsidRDefault="00361B4E" w:rsidP="00361B4E">
      <w:pPr>
        <w:pStyle w:val="heading4-body"/>
        <w:rPr>
          <w:lang w:val="uk-UA"/>
        </w:rPr>
      </w:pPr>
    </w:p>
    <w:p w:rsidR="00D44C88" w:rsidRPr="002225F4" w:rsidRDefault="00D44C88" w:rsidP="00D44C88">
      <w:pPr>
        <w:pStyle w:val="heading4-body"/>
        <w:rPr>
          <w:lang w:val="uk-UA"/>
        </w:rPr>
      </w:pPr>
    </w:p>
    <w:p w:rsidR="00854A33" w:rsidRPr="002225F4" w:rsidRDefault="00854A33" w:rsidP="00E90357">
      <w:pPr>
        <w:rPr>
          <w:rFonts w:ascii="Calibri" w:hAnsi="Calibri" w:cs="Calibri"/>
          <w:sz w:val="22"/>
          <w:szCs w:val="22"/>
          <w:lang w:val="uk-UA"/>
        </w:rPr>
      </w:pPr>
    </w:p>
    <w:p w:rsidR="002247EF" w:rsidRPr="002225F4" w:rsidRDefault="002247EF" w:rsidP="00E90357">
      <w:pPr>
        <w:rPr>
          <w:rFonts w:ascii="Calibri" w:hAnsi="Calibri" w:cs="Calibri"/>
          <w:sz w:val="22"/>
          <w:szCs w:val="22"/>
          <w:lang w:val="uk-UA"/>
        </w:rPr>
      </w:pPr>
    </w:p>
    <w:p w:rsidR="002247EF" w:rsidRDefault="004531CA" w:rsidP="004531CA">
      <w:pPr>
        <w:jc w:val="center"/>
        <w:rPr>
          <w:rFonts w:ascii="Calibri" w:hAnsi="Calibri" w:cs="Calibri"/>
          <w:b/>
          <w:sz w:val="22"/>
          <w:szCs w:val="22"/>
          <w:lang w:val="uk-UA"/>
        </w:rPr>
      </w:pPr>
      <w:r w:rsidRPr="002225F4">
        <w:rPr>
          <w:rFonts w:ascii="Calibri" w:hAnsi="Calibri" w:cs="Calibri"/>
          <w:sz w:val="22"/>
          <w:szCs w:val="22"/>
          <w:lang w:val="uk-UA"/>
        </w:rPr>
        <w:br w:type="page"/>
      </w:r>
      <w:r w:rsidRPr="002225F4">
        <w:rPr>
          <w:rFonts w:ascii="Calibri" w:hAnsi="Calibri" w:cs="Calibri"/>
          <w:b/>
          <w:sz w:val="22"/>
          <w:szCs w:val="22"/>
          <w:lang w:val="uk-UA"/>
        </w:rPr>
        <w:lastRenderedPageBreak/>
        <w:t>Додаток 6 – Інструкція щодо проведення закупівель для виконавчих партнерів МОМ</w:t>
      </w:r>
    </w:p>
    <w:p w:rsidR="00A56803" w:rsidRPr="002225F4" w:rsidRDefault="00A56803" w:rsidP="004531CA">
      <w:pPr>
        <w:jc w:val="center"/>
        <w:rPr>
          <w:rFonts w:ascii="Calibri" w:hAnsi="Calibri" w:cs="Calibri"/>
          <w:b/>
          <w:sz w:val="22"/>
          <w:szCs w:val="22"/>
          <w:lang w:val="uk-UA"/>
        </w:rPr>
      </w:pPr>
    </w:p>
    <w:tbl>
      <w:tblPr>
        <w:tblW w:w="0" w:type="auto"/>
        <w:tblLook w:val="04A0" w:firstRow="1" w:lastRow="0" w:firstColumn="1" w:lastColumn="0" w:noHBand="0" w:noVBand="1"/>
      </w:tblPr>
      <w:tblGrid>
        <w:gridCol w:w="4829"/>
        <w:gridCol w:w="4811"/>
      </w:tblGrid>
      <w:tr w:rsidR="0031410F" w:rsidRPr="002C0CB1" w:rsidTr="0031410F">
        <w:trPr>
          <w:trHeight w:val="689"/>
        </w:trPr>
        <w:tc>
          <w:tcPr>
            <w:tcW w:w="4829" w:type="dxa"/>
            <w:shd w:val="clear" w:color="auto" w:fill="auto"/>
            <w:vAlign w:val="center"/>
          </w:tcPr>
          <w:p w:rsidR="00A56803" w:rsidRPr="0031410F" w:rsidRDefault="00A56803" w:rsidP="0031410F">
            <w:pPr>
              <w:jc w:val="center"/>
              <w:rPr>
                <w:rFonts w:ascii="Arial" w:hAnsi="Arial" w:cs="Arial"/>
                <w:b/>
                <w:sz w:val="20"/>
              </w:rPr>
            </w:pPr>
            <w:r w:rsidRPr="0031410F">
              <w:rPr>
                <w:rFonts w:ascii="Arial" w:hAnsi="Arial" w:cs="Arial"/>
                <w:b/>
                <w:sz w:val="20"/>
              </w:rPr>
              <w:t>PROCUREMENT GUIDELINES FOR IMPLEMENTING PARTNERS OF IOM MISSION IN UKRAINE</w:t>
            </w:r>
          </w:p>
        </w:tc>
        <w:tc>
          <w:tcPr>
            <w:tcW w:w="4811" w:type="dxa"/>
            <w:shd w:val="clear" w:color="auto" w:fill="auto"/>
            <w:vAlign w:val="center"/>
          </w:tcPr>
          <w:p w:rsidR="00A56803" w:rsidRPr="0031410F" w:rsidRDefault="00A56803" w:rsidP="0031410F">
            <w:pPr>
              <w:jc w:val="center"/>
              <w:rPr>
                <w:rFonts w:ascii="Arial" w:hAnsi="Arial" w:cs="Arial"/>
                <w:b/>
                <w:sz w:val="20"/>
                <w:lang w:val="uk-UA"/>
              </w:rPr>
            </w:pPr>
            <w:r w:rsidRPr="0031410F">
              <w:rPr>
                <w:rFonts w:ascii="Arial" w:hAnsi="Arial" w:cs="Arial"/>
                <w:b/>
                <w:sz w:val="20"/>
                <w:lang w:val="uk-UA"/>
              </w:rPr>
              <w:t>ПРОЦЕДУРА ПРОВЕДЕННЯ ЗАКУПІВЕЛЬ ДЛЯ ВИКОНАВЧИХ ПАРТНЕРІВ ПРЕДСТАВНИЦТВА МОМ В УКРАЇНІ</w:t>
            </w:r>
          </w:p>
        </w:tc>
      </w:tr>
      <w:tr w:rsidR="0031410F" w:rsidRPr="002C0CB1" w:rsidTr="0031410F">
        <w:tc>
          <w:tcPr>
            <w:tcW w:w="4829" w:type="dxa"/>
            <w:shd w:val="clear" w:color="auto" w:fill="auto"/>
          </w:tcPr>
          <w:p w:rsidR="00A56803" w:rsidRPr="0031410F" w:rsidRDefault="00A56803" w:rsidP="00A56803">
            <w:pPr>
              <w:rPr>
                <w:rFonts w:ascii="Arial" w:hAnsi="Arial" w:cs="Arial"/>
                <w:b/>
                <w:sz w:val="20"/>
                <w:lang w:val="ru-RU"/>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2C0CB1" w:rsidTr="0031410F">
        <w:tc>
          <w:tcPr>
            <w:tcW w:w="4829" w:type="dxa"/>
            <w:shd w:val="clear" w:color="auto" w:fill="auto"/>
          </w:tcPr>
          <w:p w:rsidR="00A56803" w:rsidRPr="0031410F" w:rsidRDefault="00A56803" w:rsidP="00A56803">
            <w:pPr>
              <w:rPr>
                <w:rFonts w:ascii="Arial" w:hAnsi="Arial" w:cs="Arial"/>
                <w:b/>
                <w:sz w:val="20"/>
                <w:lang w:val="ru-RU"/>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6467DC" w:rsidTr="0031410F">
        <w:tc>
          <w:tcPr>
            <w:tcW w:w="4829" w:type="dxa"/>
            <w:shd w:val="clear" w:color="auto" w:fill="auto"/>
          </w:tcPr>
          <w:p w:rsidR="00A56803" w:rsidRPr="0031410F" w:rsidRDefault="00A56803" w:rsidP="0031410F">
            <w:pPr>
              <w:jc w:val="center"/>
              <w:rPr>
                <w:rFonts w:ascii="Arial" w:hAnsi="Arial" w:cs="Arial"/>
                <w:b/>
                <w:sz w:val="20"/>
              </w:rPr>
            </w:pPr>
            <w:r w:rsidRPr="0031410F">
              <w:rPr>
                <w:rFonts w:ascii="Arial" w:hAnsi="Arial" w:cs="Arial"/>
                <w:b/>
                <w:sz w:val="20"/>
              </w:rPr>
              <w:t>1. OBJECTIVES</w:t>
            </w:r>
            <w:r w:rsidRPr="0031410F">
              <w:rPr>
                <w:rFonts w:ascii="Arial" w:hAnsi="Arial" w:cs="Arial"/>
                <w:b/>
                <w:sz w:val="20"/>
                <w:lang w:val="uk-UA"/>
              </w:rPr>
              <w:t xml:space="preserve"> </w:t>
            </w:r>
            <w:r w:rsidRPr="0031410F">
              <w:rPr>
                <w:rFonts w:ascii="Arial" w:hAnsi="Arial" w:cs="Arial"/>
                <w:b/>
                <w:sz w:val="20"/>
              </w:rPr>
              <w:t>AND SCOPE</w:t>
            </w:r>
          </w:p>
        </w:tc>
        <w:tc>
          <w:tcPr>
            <w:tcW w:w="4811" w:type="dxa"/>
            <w:shd w:val="clear" w:color="auto" w:fill="auto"/>
          </w:tcPr>
          <w:p w:rsidR="00A56803" w:rsidRPr="0031410F" w:rsidRDefault="00A56803" w:rsidP="0031410F">
            <w:pPr>
              <w:jc w:val="center"/>
              <w:rPr>
                <w:rFonts w:ascii="Arial" w:hAnsi="Arial" w:cs="Arial"/>
                <w:b/>
                <w:sz w:val="20"/>
                <w:lang w:val="uk-UA"/>
              </w:rPr>
            </w:pPr>
            <w:r w:rsidRPr="0031410F">
              <w:rPr>
                <w:rFonts w:ascii="Arial" w:hAnsi="Arial" w:cs="Arial"/>
                <w:b/>
                <w:sz w:val="20"/>
                <w:lang w:val="uk-UA"/>
              </w:rPr>
              <w:t>1. ЦІЛІ</w:t>
            </w:r>
            <w:r w:rsidRPr="0031410F">
              <w:rPr>
                <w:rFonts w:ascii="Arial" w:hAnsi="Arial" w:cs="Arial"/>
                <w:b/>
                <w:sz w:val="20"/>
              </w:rPr>
              <w:t xml:space="preserve"> </w:t>
            </w:r>
            <w:r w:rsidRPr="0031410F">
              <w:rPr>
                <w:rFonts w:ascii="Arial" w:hAnsi="Arial" w:cs="Arial"/>
                <w:b/>
                <w:sz w:val="20"/>
                <w:lang w:val="uk-UA"/>
              </w:rPr>
              <w:t>ТА СФЕРА ЗАСТОСУВАННЯ</w:t>
            </w:r>
          </w:p>
        </w:tc>
      </w:tr>
      <w:tr w:rsidR="0031410F" w:rsidRPr="006467DC" w:rsidTr="0031410F">
        <w:tc>
          <w:tcPr>
            <w:tcW w:w="4829" w:type="dxa"/>
            <w:shd w:val="clear" w:color="auto" w:fill="auto"/>
          </w:tcPr>
          <w:p w:rsidR="00A56803" w:rsidRPr="0031410F" w:rsidRDefault="00A56803" w:rsidP="0031410F">
            <w:pPr>
              <w:pStyle w:val="ListParagraph"/>
              <w:ind w:left="0"/>
              <w:rPr>
                <w:rFonts w:ascii="Arial" w:hAnsi="Arial" w:cs="Arial"/>
                <w:b/>
                <w:sz w:val="20"/>
                <w:lang w:val="uk-UA"/>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2C0CB1" w:rsidTr="0031410F">
        <w:tc>
          <w:tcPr>
            <w:tcW w:w="4829" w:type="dxa"/>
            <w:shd w:val="clear" w:color="auto" w:fill="auto"/>
          </w:tcPr>
          <w:p w:rsidR="00A56803" w:rsidRPr="0031410F" w:rsidRDefault="00A56803" w:rsidP="0031410F">
            <w:pPr>
              <w:pStyle w:val="ListParagraph"/>
              <w:ind w:left="0"/>
              <w:rPr>
                <w:rFonts w:ascii="Arial" w:hAnsi="Arial" w:cs="Arial"/>
                <w:sz w:val="20"/>
                <w:lang w:val="uk-UA"/>
              </w:rPr>
            </w:pPr>
            <w:r w:rsidRPr="0031410F">
              <w:rPr>
                <w:rFonts w:ascii="Arial" w:hAnsi="Arial" w:cs="Arial"/>
                <w:b/>
                <w:sz w:val="20"/>
                <w:lang w:val="uk-UA"/>
              </w:rPr>
              <w:t>1.1.</w:t>
            </w:r>
            <w:r w:rsidRPr="0031410F">
              <w:rPr>
                <w:rFonts w:ascii="Arial" w:hAnsi="Arial" w:cs="Arial"/>
                <w:sz w:val="20"/>
                <w:lang w:val="uk-UA"/>
              </w:rPr>
              <w:t xml:space="preserve"> </w:t>
            </w:r>
            <w:r w:rsidRPr="0031410F">
              <w:rPr>
                <w:rFonts w:ascii="Arial" w:hAnsi="Arial" w:cs="Arial"/>
                <w:sz w:val="20"/>
              </w:rPr>
              <w:t>Procurement guidelines for Implementing Partners of IOM Mission in Ukraine (hereinafter refer to as the Guidelines) is applied by the Implementing Partner for procurement of goods, works and/or services, funded in the framework of IOM Project</w:t>
            </w:r>
            <w:r w:rsidRPr="0031410F">
              <w:rPr>
                <w:rFonts w:ascii="Arial" w:hAnsi="Arial" w:cs="Arial"/>
                <w:sz w:val="20"/>
                <w:lang w:val="uk-UA"/>
              </w:rPr>
              <w:t xml:space="preserve"> </w:t>
            </w:r>
            <w:r w:rsidRPr="0031410F">
              <w:rPr>
                <w:rFonts w:ascii="Arial" w:hAnsi="Arial" w:cs="Arial"/>
                <w:sz w:val="20"/>
              </w:rPr>
              <w:t>in accordance with Project Implementation Agreement.</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uk-UA"/>
              </w:rPr>
              <w:t>1.1.</w:t>
            </w:r>
            <w:r w:rsidRPr="0031410F">
              <w:rPr>
                <w:rFonts w:ascii="Arial" w:hAnsi="Arial" w:cs="Arial"/>
                <w:sz w:val="20"/>
                <w:lang w:val="uk-UA"/>
              </w:rPr>
              <w:t xml:space="preserve"> Процедура проведення закупівель для Виконавчих партнерів Представництва МОМ в Україні (тут і надалі – Процедура) застосовується Виконавчим партнером для здійснення закупівель товарів, робіт та/або послуг, придбання яких фінансується в рамках Проекту МОМ відповідно до Угоди про реалізацію проекту.</w:t>
            </w:r>
          </w:p>
        </w:tc>
      </w:tr>
      <w:tr w:rsidR="0031410F" w:rsidRPr="002C0CB1" w:rsidTr="0031410F">
        <w:tc>
          <w:tcPr>
            <w:tcW w:w="4829" w:type="dxa"/>
            <w:shd w:val="clear" w:color="auto" w:fill="auto"/>
          </w:tcPr>
          <w:p w:rsidR="00A56803" w:rsidRPr="0031410F" w:rsidRDefault="00A56803" w:rsidP="00A56803">
            <w:pPr>
              <w:rPr>
                <w:rFonts w:ascii="Arial" w:hAnsi="Arial" w:cs="Arial"/>
                <w:b/>
                <w:sz w:val="20"/>
                <w:lang w:val="uk-UA"/>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AE35C6" w:rsidTr="0031410F">
        <w:tc>
          <w:tcPr>
            <w:tcW w:w="4829" w:type="dxa"/>
            <w:shd w:val="clear" w:color="auto" w:fill="auto"/>
          </w:tcPr>
          <w:p w:rsidR="00A56803" w:rsidRPr="0031410F" w:rsidRDefault="00A56803" w:rsidP="00A56803">
            <w:pPr>
              <w:rPr>
                <w:rFonts w:ascii="Arial" w:hAnsi="Arial" w:cs="Arial"/>
                <w:sz w:val="20"/>
              </w:rPr>
            </w:pPr>
            <w:r w:rsidRPr="0031410F">
              <w:rPr>
                <w:rFonts w:ascii="Arial" w:hAnsi="Arial" w:cs="Arial"/>
                <w:b/>
                <w:sz w:val="20"/>
                <w:lang w:val="uk-UA"/>
              </w:rPr>
              <w:t>1.2.</w:t>
            </w:r>
            <w:r w:rsidRPr="0031410F">
              <w:rPr>
                <w:rFonts w:ascii="Arial" w:hAnsi="Arial" w:cs="Arial"/>
                <w:sz w:val="20"/>
                <w:lang w:val="uk-UA"/>
              </w:rPr>
              <w:t xml:space="preserve"> </w:t>
            </w:r>
            <w:r w:rsidRPr="0031410F">
              <w:rPr>
                <w:rFonts w:ascii="Arial" w:hAnsi="Arial" w:cs="Arial"/>
                <w:sz w:val="20"/>
              </w:rPr>
              <w:t>Current Guidelines is aimed to ensure that procurement transactions of the Implementing Partner meet the minimum documentation and control requirements of IOM Procurement Policy (IN/168 rev. 2).</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uk-UA"/>
              </w:rPr>
              <w:t>1.2.</w:t>
            </w:r>
            <w:r w:rsidRPr="0031410F">
              <w:rPr>
                <w:rFonts w:ascii="Arial" w:hAnsi="Arial" w:cs="Arial"/>
                <w:sz w:val="20"/>
                <w:lang w:val="uk-UA"/>
              </w:rPr>
              <w:t xml:space="preserve"> Дана Процедура має на меті забезпечення відповідності закупівель, що проводяться Виконавчим партнером, базовим вимогам до документації та системи управління, що передбачені Політикою проведення закупівель МОМ</w:t>
            </w:r>
            <w:r w:rsidRPr="0031410F">
              <w:rPr>
                <w:rFonts w:ascii="Arial" w:hAnsi="Arial" w:cs="Arial"/>
                <w:sz w:val="20"/>
              </w:rPr>
              <w:t xml:space="preserve"> (IN/168 версія 2)</w:t>
            </w:r>
            <w:r w:rsidRPr="0031410F">
              <w:rPr>
                <w:rFonts w:ascii="Arial" w:hAnsi="Arial" w:cs="Arial"/>
                <w:sz w:val="20"/>
                <w:lang w:val="uk-UA"/>
              </w:rPr>
              <w:t xml:space="preserve">. </w:t>
            </w:r>
          </w:p>
        </w:tc>
      </w:tr>
      <w:tr w:rsidR="0031410F" w:rsidRPr="00AE35C6" w:rsidTr="0031410F">
        <w:tc>
          <w:tcPr>
            <w:tcW w:w="4829" w:type="dxa"/>
            <w:shd w:val="clear" w:color="auto" w:fill="auto"/>
          </w:tcPr>
          <w:p w:rsidR="00A56803" w:rsidRPr="0031410F" w:rsidRDefault="00A56803" w:rsidP="00A56803">
            <w:pPr>
              <w:rPr>
                <w:rFonts w:ascii="Arial" w:hAnsi="Arial" w:cs="Arial"/>
                <w:b/>
                <w:sz w:val="20"/>
                <w:lang w:val="uk-UA"/>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2C0CB1" w:rsidTr="0031410F">
        <w:tc>
          <w:tcPr>
            <w:tcW w:w="4829" w:type="dxa"/>
            <w:shd w:val="clear" w:color="auto" w:fill="auto"/>
          </w:tcPr>
          <w:p w:rsidR="00A56803" w:rsidRPr="0031410F" w:rsidRDefault="00A56803" w:rsidP="00A56803">
            <w:pPr>
              <w:rPr>
                <w:rFonts w:ascii="Arial" w:hAnsi="Arial" w:cs="Arial"/>
                <w:sz w:val="20"/>
              </w:rPr>
            </w:pPr>
            <w:r w:rsidRPr="0031410F">
              <w:rPr>
                <w:rFonts w:ascii="Arial" w:hAnsi="Arial" w:cs="Arial"/>
                <w:b/>
                <w:sz w:val="20"/>
                <w:lang w:val="uk-UA"/>
              </w:rPr>
              <w:t>1.3.</w:t>
            </w:r>
            <w:r w:rsidRPr="0031410F">
              <w:rPr>
                <w:rFonts w:ascii="Arial" w:hAnsi="Arial" w:cs="Arial"/>
                <w:sz w:val="20"/>
                <w:lang w:val="uk-UA"/>
              </w:rPr>
              <w:t xml:space="preserve"> </w:t>
            </w:r>
            <w:r w:rsidRPr="0031410F">
              <w:rPr>
                <w:rFonts w:ascii="Arial" w:hAnsi="Arial" w:cs="Arial"/>
                <w:sz w:val="20"/>
              </w:rPr>
              <w:t>While executing IOM Project, the Implementing Partner has an obligation to ensure funds, entrusted by IOM, are properly used with consideration for economy and efficiency.</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b/>
                <w:sz w:val="20"/>
                <w:lang w:val="uk-UA"/>
              </w:rPr>
              <w:t>1.3.</w:t>
            </w:r>
            <w:r w:rsidRPr="0031410F">
              <w:rPr>
                <w:rFonts w:ascii="Arial" w:hAnsi="Arial" w:cs="Arial"/>
                <w:sz w:val="20"/>
                <w:lang w:val="uk-UA"/>
              </w:rPr>
              <w:t xml:space="preserve"> При реалізації Проекту МОМ Виконавчий партнер забезпечує належне використання коштів, наданих МОМ, з урахуванням економії та ефективності</w:t>
            </w:r>
            <w:r w:rsidRPr="0031410F">
              <w:rPr>
                <w:rFonts w:ascii="Arial" w:hAnsi="Arial" w:cs="Arial"/>
                <w:sz w:val="20"/>
                <w:lang w:val="ru-RU"/>
              </w:rPr>
              <w:t>.</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lang w:val="uk-UA"/>
              </w:rPr>
            </w:pPr>
          </w:p>
        </w:tc>
        <w:tc>
          <w:tcPr>
            <w:tcW w:w="4811" w:type="dxa"/>
            <w:shd w:val="clear" w:color="auto" w:fill="auto"/>
          </w:tcPr>
          <w:p w:rsidR="00A56803" w:rsidRPr="0031410F" w:rsidRDefault="00A56803" w:rsidP="00A56803">
            <w:pPr>
              <w:rPr>
                <w:rFonts w:ascii="Arial" w:hAnsi="Arial" w:cs="Arial"/>
                <w:sz w:val="20"/>
                <w:highlight w:val="yellow"/>
                <w:lang w:val="uk-UA"/>
              </w:rPr>
            </w:pPr>
          </w:p>
        </w:tc>
      </w:tr>
      <w:tr w:rsidR="0031410F" w:rsidRPr="002C0CB1" w:rsidTr="0031410F">
        <w:trPr>
          <w:trHeight w:val="914"/>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lang w:val="uk-UA"/>
              </w:rPr>
            </w:pPr>
            <w:r w:rsidRPr="0031410F">
              <w:rPr>
                <w:rFonts w:ascii="Arial" w:hAnsi="Arial" w:cs="Arial"/>
                <w:b/>
                <w:sz w:val="20"/>
                <w:lang w:val="uk-UA"/>
              </w:rPr>
              <w:t>1.4.</w:t>
            </w:r>
            <w:r w:rsidRPr="0031410F">
              <w:rPr>
                <w:rFonts w:ascii="Arial" w:hAnsi="Arial" w:cs="Arial"/>
                <w:sz w:val="20"/>
                <w:lang w:val="uk-UA"/>
              </w:rPr>
              <w:t xml:space="preserve"> </w:t>
            </w:r>
            <w:r w:rsidRPr="0031410F">
              <w:rPr>
                <w:rFonts w:ascii="Arial" w:hAnsi="Arial" w:cs="Arial"/>
                <w:sz w:val="20"/>
              </w:rPr>
              <w:t>The provisions of current Guidelines apply to all types of procurement of goods, works and/or services</w:t>
            </w:r>
            <w:r w:rsidRPr="0031410F">
              <w:rPr>
                <w:rFonts w:ascii="Arial" w:hAnsi="Arial" w:cs="Arial"/>
                <w:sz w:val="20"/>
                <w:lang w:val="uk-UA"/>
              </w:rPr>
              <w:t xml:space="preserve">, </w:t>
            </w:r>
            <w:r w:rsidRPr="0031410F">
              <w:rPr>
                <w:rFonts w:ascii="Arial" w:hAnsi="Arial" w:cs="Arial"/>
                <w:sz w:val="20"/>
              </w:rPr>
              <w:t>specified in the approved Budget, except:</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uk-UA"/>
              </w:rPr>
              <w:t>1.4.</w:t>
            </w:r>
            <w:r w:rsidRPr="0031410F">
              <w:rPr>
                <w:rFonts w:ascii="Arial" w:hAnsi="Arial" w:cs="Arial"/>
                <w:sz w:val="20"/>
                <w:lang w:val="uk-UA"/>
              </w:rPr>
              <w:t xml:space="preserve"> Положення даної Процедури застосовуються до усіх видів закупівель товарів, робіт та/або послуг, передбачених затвердженим Бюджетом, за виключенням: </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costs for salary</w:t>
            </w:r>
            <w:r w:rsidRPr="0031410F">
              <w:rPr>
                <w:rFonts w:ascii="Arial" w:hAnsi="Arial" w:cs="Arial"/>
                <w:sz w:val="20"/>
                <w:lang w:val="uk-UA"/>
              </w:rPr>
              <w:t xml:space="preserve"> </w:t>
            </w:r>
            <w:r w:rsidRPr="0031410F">
              <w:rPr>
                <w:rFonts w:ascii="Arial" w:hAnsi="Arial" w:cs="Arial"/>
                <w:sz w:val="20"/>
              </w:rPr>
              <w:t>of staff engaged in the project implementation;</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312"/>
              <w:contextualSpacing/>
              <w:textAlignment w:val="auto"/>
              <w:rPr>
                <w:rFonts w:ascii="Arial" w:hAnsi="Arial" w:cs="Arial"/>
                <w:sz w:val="20"/>
                <w:lang w:val="uk-UA"/>
              </w:rPr>
            </w:pPr>
            <w:r w:rsidRPr="0031410F">
              <w:rPr>
                <w:rFonts w:ascii="Arial" w:hAnsi="Arial" w:cs="Arial"/>
                <w:sz w:val="20"/>
                <w:lang w:val="uk-UA"/>
              </w:rPr>
              <w:t>витрат на заробітн</w:t>
            </w:r>
            <w:r w:rsidRPr="0031410F">
              <w:rPr>
                <w:rFonts w:ascii="Arial" w:hAnsi="Arial" w:cs="Arial"/>
                <w:sz w:val="20"/>
                <w:lang w:val="ru-RU"/>
              </w:rPr>
              <w:t>у</w:t>
            </w:r>
            <w:r w:rsidRPr="0031410F">
              <w:rPr>
                <w:rFonts w:ascii="Arial" w:hAnsi="Arial" w:cs="Arial"/>
                <w:sz w:val="20"/>
                <w:lang w:val="uk-UA"/>
              </w:rPr>
              <w:t xml:space="preserve"> плату персоналу, задіяному у проекті;</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costs for office premises rent, if the Implementing Partner</w:t>
            </w:r>
            <w:r w:rsidRPr="001840A3">
              <w:t xml:space="preserve"> </w:t>
            </w:r>
            <w:r w:rsidRPr="0031410F">
              <w:rPr>
                <w:rFonts w:ascii="Arial" w:hAnsi="Arial" w:cs="Arial"/>
                <w:sz w:val="20"/>
              </w:rPr>
              <w:t>already has valid contractual obligations for the premises rent;</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312"/>
              <w:contextualSpacing/>
              <w:textAlignment w:val="auto"/>
              <w:rPr>
                <w:rFonts w:ascii="Arial" w:hAnsi="Arial" w:cs="Arial"/>
                <w:sz w:val="20"/>
                <w:lang w:val="uk-UA"/>
              </w:rPr>
            </w:pPr>
            <w:r w:rsidRPr="0031410F">
              <w:rPr>
                <w:rFonts w:ascii="Arial" w:hAnsi="Arial" w:cs="Arial"/>
                <w:sz w:val="20"/>
                <w:lang w:val="uk-UA"/>
              </w:rPr>
              <w:t>витрат на оренду офісного приміщення, якщо у Виконавчого партнера уже існують дійсні договірні відносини по оренді офісного приміщення;</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costs for office premises utilities, provided by public utility company;</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312"/>
              <w:contextualSpacing/>
              <w:textAlignment w:val="auto"/>
              <w:rPr>
                <w:rFonts w:ascii="Arial" w:hAnsi="Arial" w:cs="Arial"/>
                <w:sz w:val="20"/>
                <w:lang w:val="uk-UA"/>
              </w:rPr>
            </w:pPr>
            <w:r w:rsidRPr="0031410F">
              <w:rPr>
                <w:rFonts w:ascii="Arial" w:hAnsi="Arial" w:cs="Arial"/>
                <w:sz w:val="20"/>
                <w:lang w:val="uk-UA"/>
              </w:rPr>
              <w:t>витрат на комунальні послуги при використанні офісного приміщення, що надаються комунальними підприємствами;</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costs for landline and mobile communications, if it’s provided by the nationwide telecommunication operator;</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312"/>
              <w:contextualSpacing/>
              <w:textAlignment w:val="auto"/>
              <w:rPr>
                <w:rFonts w:ascii="Arial" w:hAnsi="Arial" w:cs="Arial"/>
                <w:sz w:val="20"/>
                <w:lang w:val="uk-UA"/>
              </w:rPr>
            </w:pPr>
            <w:r w:rsidRPr="0031410F">
              <w:rPr>
                <w:rFonts w:ascii="Arial" w:hAnsi="Arial" w:cs="Arial"/>
                <w:sz w:val="20"/>
                <w:lang w:val="uk-UA"/>
              </w:rPr>
              <w:t xml:space="preserve">витрат на стаціонарний та мобільний телефонний зв’язок, якщо вони надаються загальнонаціональним оператором телекомунікаційних послуг; </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postal costs, if services are provided by a nationwide postal logistics operator;</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312"/>
              <w:contextualSpacing/>
              <w:textAlignment w:val="auto"/>
              <w:rPr>
                <w:rFonts w:ascii="Arial" w:hAnsi="Arial" w:cs="Arial"/>
                <w:sz w:val="20"/>
                <w:lang w:val="uk-UA"/>
              </w:rPr>
            </w:pPr>
            <w:r w:rsidRPr="0031410F">
              <w:rPr>
                <w:rFonts w:ascii="Arial" w:hAnsi="Arial" w:cs="Arial"/>
                <w:sz w:val="20"/>
                <w:lang w:val="uk-UA"/>
              </w:rPr>
              <w:t>витрат на поштові послуги, якщо вони надаються загальнонаціональним оператором поштових послуг;</w:t>
            </w:r>
          </w:p>
        </w:tc>
      </w:tr>
      <w:tr w:rsidR="0031410F" w:rsidRPr="002C0CB1" w:rsidTr="0031410F">
        <w:tc>
          <w:tcPr>
            <w:tcW w:w="4829" w:type="dxa"/>
            <w:shd w:val="clear" w:color="auto" w:fill="auto"/>
          </w:tcPr>
          <w:p w:rsidR="00A56803" w:rsidRPr="0031410F" w:rsidRDefault="00A56803" w:rsidP="001521AD">
            <w:pPr>
              <w:pStyle w:val="ListParagraph"/>
              <w:numPr>
                <w:ilvl w:val="0"/>
                <w:numId w:val="5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costs of urban and intercity public transport services.</w:t>
            </w:r>
          </w:p>
        </w:tc>
        <w:tc>
          <w:tcPr>
            <w:tcW w:w="4811" w:type="dxa"/>
            <w:shd w:val="clear" w:color="auto" w:fill="auto"/>
          </w:tcPr>
          <w:p w:rsidR="00A56803" w:rsidRPr="0031410F" w:rsidRDefault="00A56803" w:rsidP="001521AD">
            <w:pPr>
              <w:pStyle w:val="ListParagraph"/>
              <w:numPr>
                <w:ilvl w:val="0"/>
                <w:numId w:val="34"/>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 xml:space="preserve">витрат на послуги громадського транспорту міського та міжміського сполучення. </w:t>
            </w:r>
          </w:p>
        </w:tc>
      </w:tr>
      <w:tr w:rsidR="0031410F" w:rsidRPr="002C0CB1" w:rsidTr="0031410F">
        <w:trPr>
          <w:trHeight w:val="284"/>
        </w:trPr>
        <w:tc>
          <w:tcPr>
            <w:tcW w:w="4829" w:type="dxa"/>
            <w:shd w:val="clear" w:color="auto" w:fill="auto"/>
            <w:vAlign w:val="center"/>
          </w:tcPr>
          <w:p w:rsidR="00A56803" w:rsidRPr="0031410F" w:rsidRDefault="00A56803" w:rsidP="00A56803">
            <w:pPr>
              <w:rPr>
                <w:rFonts w:ascii="Arial" w:hAnsi="Arial" w:cs="Arial"/>
                <w:b/>
                <w:sz w:val="20"/>
                <w:lang w:val="uk-UA"/>
              </w:rPr>
            </w:pPr>
          </w:p>
        </w:tc>
        <w:tc>
          <w:tcPr>
            <w:tcW w:w="4811" w:type="dxa"/>
            <w:shd w:val="clear" w:color="auto" w:fill="auto"/>
            <w:vAlign w:val="center"/>
          </w:tcPr>
          <w:p w:rsidR="00A56803" w:rsidRPr="0031410F" w:rsidRDefault="00A56803" w:rsidP="00A56803">
            <w:pPr>
              <w:rPr>
                <w:rFonts w:ascii="Arial" w:hAnsi="Arial" w:cs="Arial"/>
                <w:b/>
                <w:sz w:val="20"/>
                <w:lang w:val="uk-UA"/>
              </w:rPr>
            </w:pPr>
          </w:p>
        </w:tc>
      </w:tr>
      <w:tr w:rsidR="0031410F" w:rsidRPr="006467DC" w:rsidTr="0031410F">
        <w:trPr>
          <w:trHeight w:val="284"/>
        </w:trPr>
        <w:tc>
          <w:tcPr>
            <w:tcW w:w="4829" w:type="dxa"/>
            <w:shd w:val="clear" w:color="auto" w:fill="auto"/>
          </w:tcPr>
          <w:p w:rsidR="00A56803" w:rsidRPr="0031410F" w:rsidRDefault="00A56803" w:rsidP="0031410F">
            <w:pPr>
              <w:jc w:val="center"/>
              <w:rPr>
                <w:rFonts w:ascii="Arial" w:hAnsi="Arial" w:cs="Arial"/>
                <w:b/>
                <w:sz w:val="20"/>
              </w:rPr>
            </w:pPr>
            <w:r w:rsidRPr="0031410F">
              <w:rPr>
                <w:rFonts w:ascii="Arial" w:hAnsi="Arial" w:cs="Arial"/>
                <w:b/>
                <w:sz w:val="20"/>
                <w:lang w:val="uk-UA"/>
              </w:rPr>
              <w:t xml:space="preserve">2. </w:t>
            </w:r>
            <w:r w:rsidRPr="0031410F">
              <w:rPr>
                <w:rFonts w:ascii="Arial" w:hAnsi="Arial" w:cs="Arial"/>
                <w:b/>
                <w:sz w:val="20"/>
              </w:rPr>
              <w:t>GENERAL PROCUREMENT PRINCIPLES</w:t>
            </w:r>
          </w:p>
        </w:tc>
        <w:tc>
          <w:tcPr>
            <w:tcW w:w="4811" w:type="dxa"/>
            <w:shd w:val="clear" w:color="auto" w:fill="auto"/>
          </w:tcPr>
          <w:p w:rsidR="00A56803" w:rsidRPr="0031410F" w:rsidRDefault="00A56803" w:rsidP="0031410F">
            <w:pPr>
              <w:jc w:val="center"/>
              <w:rPr>
                <w:rFonts w:ascii="Arial" w:hAnsi="Arial" w:cs="Arial"/>
                <w:b/>
                <w:sz w:val="20"/>
                <w:lang w:val="uk-UA"/>
              </w:rPr>
            </w:pPr>
            <w:r w:rsidRPr="0031410F">
              <w:rPr>
                <w:rFonts w:ascii="Arial" w:hAnsi="Arial" w:cs="Arial"/>
                <w:b/>
                <w:sz w:val="20"/>
                <w:lang w:val="uk-UA"/>
              </w:rPr>
              <w:t>2. ЗАГАЛЬНІ ПРИНЦИПИ ПРОВЕДЕННЯ ЗАКУПІВЕЛЬ</w:t>
            </w:r>
          </w:p>
        </w:tc>
      </w:tr>
      <w:tr w:rsidR="0031410F" w:rsidRPr="006467DC"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p>
        </w:tc>
        <w:tc>
          <w:tcPr>
            <w:tcW w:w="4811" w:type="dxa"/>
            <w:shd w:val="clear" w:color="auto" w:fill="auto"/>
          </w:tcPr>
          <w:p w:rsidR="00A56803" w:rsidRPr="0031410F" w:rsidRDefault="00A56803" w:rsidP="0031410F">
            <w:pPr>
              <w:ind w:left="396" w:hanging="396"/>
              <w:rPr>
                <w:rFonts w:ascii="Arial" w:hAnsi="Arial" w:cs="Arial"/>
                <w:b/>
                <w:sz w:val="20"/>
              </w:rPr>
            </w:pPr>
          </w:p>
        </w:tc>
      </w:tr>
      <w:tr w:rsidR="0031410F" w:rsidRPr="006467DC"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lastRenderedPageBreak/>
              <w:t>2.1. Business Ethics</w:t>
            </w:r>
          </w:p>
        </w:tc>
        <w:tc>
          <w:tcPr>
            <w:tcW w:w="4811" w:type="dxa"/>
            <w:shd w:val="clear" w:color="auto" w:fill="auto"/>
          </w:tcPr>
          <w:p w:rsidR="00A56803" w:rsidRPr="0031410F" w:rsidRDefault="00A56803" w:rsidP="0031410F">
            <w:pPr>
              <w:ind w:left="396" w:hanging="396"/>
              <w:rPr>
                <w:rFonts w:ascii="Arial" w:hAnsi="Arial" w:cs="Arial"/>
                <w:b/>
                <w:sz w:val="20"/>
                <w:lang w:val="uk-UA"/>
              </w:rPr>
            </w:pPr>
            <w:r w:rsidRPr="0031410F">
              <w:rPr>
                <w:rFonts w:ascii="Arial" w:hAnsi="Arial" w:cs="Arial"/>
                <w:b/>
                <w:sz w:val="20"/>
              </w:rPr>
              <w:t xml:space="preserve">2.1. </w:t>
            </w:r>
            <w:r w:rsidRPr="0031410F">
              <w:rPr>
                <w:rFonts w:ascii="Arial" w:hAnsi="Arial" w:cs="Arial"/>
                <w:b/>
                <w:sz w:val="20"/>
                <w:lang w:val="uk-UA"/>
              </w:rPr>
              <w:t>Ділова Етика</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2.1.1. The highest ethical standards shall be employed by the Implementing Partner in all procurement transactions.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2.1.1. </w:t>
            </w:r>
            <w:r w:rsidRPr="0031410F">
              <w:rPr>
                <w:rFonts w:ascii="Arial" w:hAnsi="Arial" w:cs="Arial"/>
                <w:sz w:val="20"/>
                <w:lang w:val="uk-UA"/>
              </w:rPr>
              <w:t>При проведенні закупівель Виконавчий партнер повинен дотримуватися високих етичних стандартів.</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2.1.2. Vendors shall be chosen based on requirements of current Guidelines and defined selection criteria.</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2.1.2. </w:t>
            </w:r>
            <w:r w:rsidRPr="0031410F">
              <w:rPr>
                <w:rFonts w:ascii="Arial" w:hAnsi="Arial" w:cs="Arial"/>
                <w:sz w:val="20"/>
                <w:lang w:val="uk-UA"/>
              </w:rPr>
              <w:t>Вибір постачальників має здійснюватися на основі норм і правил, закріплених даної Процедурою, і визначених критеріїв відбору.</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2.1.3. Staff of the Implementing Partner, especially those involved in any phase of procurement, must declare any affiliations with Vendors and bidders. Staff of the Implementing Partner should not disclose privileged information about any project requirements or deprive other bidders of such information that puts a bidder or group of bidders at more advantageous position over the other bidders. This includes revealing the other bids/ quotations prices, terms and conditions etc. Failure to make such a declaration shall be construed as a conflict of interest and subject to disciplinary measures. Staff of the Implementing Partner shall not accept commissions, gratuities or gifts from Vendors and bidders.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2.1.3. </w:t>
            </w:r>
            <w:r w:rsidRPr="0031410F">
              <w:rPr>
                <w:rFonts w:ascii="Arial" w:hAnsi="Arial" w:cs="Arial"/>
                <w:sz w:val="20"/>
                <w:lang w:val="uk-UA"/>
              </w:rPr>
              <w:t>Співробітники Виконавчого партнера, особливо ті, хто бере участь в будь-якому етапі закупівель, повинні повідомити про наявність зв'язків з постачальниками і учасниками тендеру. Співробітники Виконавчого партнера не повинні передавати привілейовану і конфіденційну інформацію про будь-які вимоги до закупівлі або позбавляти інших учасників такої інформації, яка ставить учасника тендеру або групу учасників в більш вигідне становище порівняно з іншими учасниками тендеру. Це включає в себе розголошення запропонованих учасниками цін, умов контракту тощо. Недотримання цього правила може тлумачитись як конфлікт інтересів і підлягає дисциплінарним заходам. Співробітники Виконавчого партнера не повинні приймати винагороди, хабарі або подарунки від постачальників та учасників торгів.</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2.1.4. Staff, employed by Implementing Partner, any person, engaged by the Implementing Partner for implementation of IOM’s current or any other projects, as well as their relatives can’t submit their bids for tenders, announced by the Implementing partner and/or supply goods, works and/or services</w:t>
            </w:r>
            <w:r w:rsidRPr="0031410F">
              <w:rPr>
                <w:rFonts w:ascii="Arial" w:hAnsi="Arial" w:cs="Arial"/>
                <w:sz w:val="20"/>
                <w:lang w:val="uk-UA"/>
              </w:rPr>
              <w:t xml:space="preserve"> (</w:t>
            </w:r>
            <w:r w:rsidRPr="0031410F">
              <w:rPr>
                <w:rFonts w:ascii="Arial" w:hAnsi="Arial" w:cs="Arial"/>
                <w:sz w:val="20"/>
              </w:rPr>
              <w:t>except training services) for Implementing Partner.</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2.1.4. </w:t>
            </w:r>
            <w:r w:rsidRPr="0031410F">
              <w:rPr>
                <w:rFonts w:ascii="Arial" w:hAnsi="Arial" w:cs="Arial"/>
                <w:sz w:val="20"/>
                <w:lang w:val="uk-UA"/>
              </w:rPr>
              <w:t xml:space="preserve">Співробітники Виконавчого партнера, особи, що задіяні у виконання поточного або іншого проекту МОМ та їх родичі не можуть бути учасниками тендеру та/або постачальниками товарів, робіт та послуг (окрім тренерських послуг) Виконавчому партнеру,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p>
        </w:tc>
        <w:tc>
          <w:tcPr>
            <w:tcW w:w="4811" w:type="dxa"/>
            <w:shd w:val="clear" w:color="auto" w:fill="auto"/>
          </w:tcPr>
          <w:p w:rsidR="00A56803" w:rsidRPr="0031410F" w:rsidRDefault="00A56803" w:rsidP="0031410F">
            <w:pPr>
              <w:ind w:left="396" w:hanging="396"/>
              <w:rPr>
                <w:rFonts w:ascii="Arial" w:hAnsi="Arial" w:cs="Arial"/>
                <w:b/>
                <w:sz w:val="20"/>
                <w:lang w:val="ru-RU"/>
              </w:rPr>
            </w:pPr>
          </w:p>
        </w:tc>
      </w:tr>
      <w:tr w:rsidR="0031410F" w:rsidRPr="006467DC"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t>2.2. Conflict of Interests</w:t>
            </w:r>
          </w:p>
        </w:tc>
        <w:tc>
          <w:tcPr>
            <w:tcW w:w="4811" w:type="dxa"/>
            <w:shd w:val="clear" w:color="auto" w:fill="auto"/>
          </w:tcPr>
          <w:p w:rsidR="00A56803" w:rsidRPr="0031410F" w:rsidRDefault="00A56803" w:rsidP="0031410F">
            <w:pPr>
              <w:ind w:left="396" w:hanging="396"/>
              <w:rPr>
                <w:rFonts w:ascii="Arial" w:hAnsi="Arial" w:cs="Arial"/>
                <w:b/>
                <w:sz w:val="20"/>
                <w:lang w:val="uk-UA"/>
              </w:rPr>
            </w:pPr>
            <w:r w:rsidRPr="0031410F">
              <w:rPr>
                <w:rFonts w:ascii="Arial" w:hAnsi="Arial" w:cs="Arial"/>
                <w:b/>
                <w:sz w:val="20"/>
              </w:rPr>
              <w:t xml:space="preserve">2.2. </w:t>
            </w:r>
            <w:r w:rsidRPr="0031410F">
              <w:rPr>
                <w:rFonts w:ascii="Arial" w:hAnsi="Arial" w:cs="Arial"/>
                <w:b/>
                <w:sz w:val="20"/>
                <w:lang w:val="uk-UA"/>
              </w:rPr>
              <w:t>Конфлікт Інтересів</w:t>
            </w:r>
          </w:p>
        </w:tc>
      </w:tr>
      <w:tr w:rsidR="0031410F" w:rsidRPr="002C0CB1" w:rsidTr="0031410F">
        <w:trPr>
          <w:trHeight w:val="716"/>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2.2.1. Vendors and bidders shall declare if they have any family or relatives employed by Implementing Partner or engaged by the Implementing Partner for implementation of IOM’s current or any other projects. </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2.2.1. </w:t>
            </w:r>
            <w:r w:rsidRPr="0031410F">
              <w:rPr>
                <w:rFonts w:ascii="Arial" w:hAnsi="Arial" w:cs="Arial"/>
                <w:sz w:val="20"/>
                <w:lang w:val="uk-UA"/>
              </w:rPr>
              <w:t xml:space="preserve">Постачальники та учасники тендеру повинні повідомити про наявність родинних зв’язків із будь-яким із співробітників Виконавчого партнера або із будь-якою особою, що задіяна Виконавчим партнером до виконання поточного або іншого проекту МОМ.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2.2.2. Besides clause 2.2.1, the following circumstances can also be considered as a conflict of interests: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2.2.2. </w:t>
            </w:r>
            <w:r w:rsidRPr="0031410F">
              <w:rPr>
                <w:rFonts w:ascii="Arial" w:hAnsi="Arial" w:cs="Arial"/>
                <w:sz w:val="20"/>
                <w:lang w:val="uk-UA"/>
              </w:rPr>
              <w:t>Крім пункту 2.2.1, конфліктом інтересів можуть вважатися наступні обставини:</w:t>
            </w:r>
          </w:p>
        </w:tc>
      </w:tr>
      <w:tr w:rsidR="0031410F" w:rsidRPr="002C0CB1" w:rsidTr="0031410F">
        <w:tc>
          <w:tcPr>
            <w:tcW w:w="4829" w:type="dxa"/>
            <w:shd w:val="clear" w:color="auto" w:fill="auto"/>
          </w:tcPr>
          <w:p w:rsidR="00A56803" w:rsidRPr="0031410F" w:rsidRDefault="00A56803" w:rsidP="001521AD">
            <w:pPr>
              <w:pStyle w:val="ListParagraph"/>
              <w:numPr>
                <w:ilvl w:val="0"/>
                <w:numId w:val="30"/>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a Bidder has controlling shareholders, founder, co-founder of the business entity in common with another Bidder;</w:t>
            </w:r>
          </w:p>
        </w:tc>
        <w:tc>
          <w:tcPr>
            <w:tcW w:w="4811" w:type="dxa"/>
            <w:shd w:val="clear" w:color="auto" w:fill="auto"/>
          </w:tcPr>
          <w:p w:rsidR="00A56803" w:rsidRPr="0031410F" w:rsidRDefault="00A56803" w:rsidP="001521AD">
            <w:pPr>
              <w:pStyle w:val="ListParagraph"/>
              <w:numPr>
                <w:ilvl w:val="0"/>
                <w:numId w:val="30"/>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учасник тендеру є власником контрольного пакета акцій, засновником, співзасновником підприємства спільно з іншим учасником торгів;</w:t>
            </w:r>
          </w:p>
        </w:tc>
      </w:tr>
      <w:tr w:rsidR="0031410F" w:rsidRPr="002C0CB1" w:rsidTr="0031410F">
        <w:tc>
          <w:tcPr>
            <w:tcW w:w="4829" w:type="dxa"/>
            <w:shd w:val="clear" w:color="auto" w:fill="auto"/>
          </w:tcPr>
          <w:p w:rsidR="00A56803" w:rsidRPr="0031410F" w:rsidRDefault="00A56803" w:rsidP="001521AD">
            <w:pPr>
              <w:pStyle w:val="ListParagraph"/>
              <w:numPr>
                <w:ilvl w:val="0"/>
                <w:numId w:val="30"/>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a Bidder receives or received any direct or indirect subsidy from another Bidder;</w:t>
            </w:r>
          </w:p>
        </w:tc>
        <w:tc>
          <w:tcPr>
            <w:tcW w:w="4811" w:type="dxa"/>
            <w:shd w:val="clear" w:color="auto" w:fill="auto"/>
          </w:tcPr>
          <w:p w:rsidR="00A56803" w:rsidRPr="0031410F" w:rsidRDefault="00A56803" w:rsidP="001521AD">
            <w:pPr>
              <w:pStyle w:val="ListParagraph"/>
              <w:numPr>
                <w:ilvl w:val="0"/>
                <w:numId w:val="30"/>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учасник тендеру отримує або отримав будь-які прямі або непрямі дотації від іншого учасника тендеру;</w:t>
            </w:r>
          </w:p>
        </w:tc>
      </w:tr>
      <w:tr w:rsidR="0031410F" w:rsidRPr="002C0CB1" w:rsidTr="0031410F">
        <w:tc>
          <w:tcPr>
            <w:tcW w:w="4829" w:type="dxa"/>
            <w:shd w:val="clear" w:color="auto" w:fill="auto"/>
          </w:tcPr>
          <w:p w:rsidR="00A56803" w:rsidRPr="0031410F" w:rsidRDefault="00A56803" w:rsidP="001521AD">
            <w:pPr>
              <w:pStyle w:val="ListParagraph"/>
              <w:numPr>
                <w:ilvl w:val="0"/>
                <w:numId w:val="30"/>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 xml:space="preserve">a Bidder has the same representative as another Bidder in one </w:t>
            </w:r>
            <w:proofErr w:type="gramStart"/>
            <w:r w:rsidRPr="0031410F">
              <w:rPr>
                <w:rFonts w:ascii="Arial" w:hAnsi="Arial" w:cs="Arial"/>
                <w:sz w:val="20"/>
              </w:rPr>
              <w:t>particular bidding</w:t>
            </w:r>
            <w:proofErr w:type="gramEnd"/>
            <w:r w:rsidRPr="0031410F">
              <w:rPr>
                <w:rFonts w:ascii="Arial" w:hAnsi="Arial" w:cs="Arial"/>
                <w:sz w:val="20"/>
              </w:rPr>
              <w:t>;</w:t>
            </w:r>
          </w:p>
        </w:tc>
        <w:tc>
          <w:tcPr>
            <w:tcW w:w="4811" w:type="dxa"/>
            <w:shd w:val="clear" w:color="auto" w:fill="auto"/>
          </w:tcPr>
          <w:p w:rsidR="00A56803" w:rsidRPr="0031410F" w:rsidRDefault="00A56803" w:rsidP="001521AD">
            <w:pPr>
              <w:pStyle w:val="ListParagraph"/>
              <w:numPr>
                <w:ilvl w:val="0"/>
                <w:numId w:val="31"/>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учасник тендеру має одного і того ж представника, як і інший учасник в конкретному тендері;</w:t>
            </w:r>
          </w:p>
        </w:tc>
      </w:tr>
      <w:tr w:rsidR="0031410F" w:rsidRPr="002C0CB1" w:rsidTr="0031410F">
        <w:tc>
          <w:tcPr>
            <w:tcW w:w="4829" w:type="dxa"/>
            <w:shd w:val="clear" w:color="auto" w:fill="auto"/>
          </w:tcPr>
          <w:p w:rsidR="00A56803" w:rsidRPr="0031410F" w:rsidRDefault="00A56803" w:rsidP="001521AD">
            <w:pPr>
              <w:pStyle w:val="ListParagraph"/>
              <w:numPr>
                <w:ilvl w:val="0"/>
                <w:numId w:val="31"/>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 xml:space="preserve">a Bidder has a relationship, directly or through third parties, that puts them in a position </w:t>
            </w:r>
            <w:r w:rsidRPr="0031410F">
              <w:rPr>
                <w:rFonts w:ascii="Arial" w:hAnsi="Arial" w:cs="Arial"/>
                <w:sz w:val="20"/>
              </w:rPr>
              <w:lastRenderedPageBreak/>
              <w:t>to access information about, or influence the bid of, another bidder, or influence the decisions of the Implementing Partner regarding the bidding process;</w:t>
            </w:r>
          </w:p>
        </w:tc>
        <w:tc>
          <w:tcPr>
            <w:tcW w:w="4811" w:type="dxa"/>
            <w:shd w:val="clear" w:color="auto" w:fill="auto"/>
          </w:tcPr>
          <w:p w:rsidR="00A56803" w:rsidRPr="0031410F" w:rsidRDefault="00A56803" w:rsidP="001521AD">
            <w:pPr>
              <w:pStyle w:val="ListParagraph"/>
              <w:numPr>
                <w:ilvl w:val="0"/>
                <w:numId w:val="31"/>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lastRenderedPageBreak/>
              <w:t xml:space="preserve">учасник тендеру має можливість безпосередньо або через третіх сторін </w:t>
            </w:r>
            <w:r w:rsidRPr="0031410F">
              <w:rPr>
                <w:rFonts w:ascii="Arial" w:hAnsi="Arial" w:cs="Arial"/>
                <w:sz w:val="20"/>
                <w:lang w:val="uk-UA"/>
              </w:rPr>
              <w:lastRenderedPageBreak/>
              <w:t>отримувати інформацію про або впливати на пропозицію іншого учасника торгів або впливати на рішення Виконавчого партнера про вибір переможця торгів;</w:t>
            </w:r>
          </w:p>
        </w:tc>
      </w:tr>
      <w:tr w:rsidR="0031410F" w:rsidRPr="002C0CB1" w:rsidTr="0031410F">
        <w:tc>
          <w:tcPr>
            <w:tcW w:w="4829" w:type="dxa"/>
            <w:shd w:val="clear" w:color="auto" w:fill="auto"/>
          </w:tcPr>
          <w:p w:rsidR="00A56803" w:rsidRPr="0031410F" w:rsidRDefault="00A56803" w:rsidP="001521AD">
            <w:pPr>
              <w:pStyle w:val="ListParagraph"/>
              <w:numPr>
                <w:ilvl w:val="0"/>
                <w:numId w:val="31"/>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lastRenderedPageBreak/>
              <w:t>a Bidder who participated as a consultant in the preparation of the design or technical specifications of the Goods and related services that are subject of the bid.</w:t>
            </w:r>
          </w:p>
        </w:tc>
        <w:tc>
          <w:tcPr>
            <w:tcW w:w="4811" w:type="dxa"/>
            <w:shd w:val="clear" w:color="auto" w:fill="auto"/>
          </w:tcPr>
          <w:p w:rsidR="00A56803" w:rsidRPr="0031410F" w:rsidRDefault="00A56803" w:rsidP="001521AD">
            <w:pPr>
              <w:pStyle w:val="ListParagraph"/>
              <w:numPr>
                <w:ilvl w:val="0"/>
                <w:numId w:val="31"/>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 xml:space="preserve">учасник тендеру брав участь в якості консультанта / експерта при підготовці дизайну або технічної специфікації товарів, робіт і послуг, що є предметом закупівлі.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2.2.3. A bidder found to have an undisclosed conflict of interest with Implementing Partner, or with a competing Bidder, shall be disqualified from participating in a tender.</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2.2.3. </w:t>
            </w:r>
            <w:r w:rsidRPr="0031410F">
              <w:rPr>
                <w:rFonts w:ascii="Arial" w:hAnsi="Arial" w:cs="Arial"/>
                <w:sz w:val="20"/>
                <w:lang w:val="uk-UA"/>
              </w:rPr>
              <w:t>Учасника тендеру, щодо якого встановлено наявність прихованого конфлікту інтересів з Виконавчим партнером або з конкуруючим учасником торгів, буде дискваліфіковано від подальшої участі у торгах.</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p>
        </w:tc>
        <w:tc>
          <w:tcPr>
            <w:tcW w:w="4811" w:type="dxa"/>
            <w:shd w:val="clear" w:color="auto" w:fill="auto"/>
          </w:tcPr>
          <w:p w:rsidR="00A56803" w:rsidRPr="0031410F" w:rsidRDefault="00A56803" w:rsidP="0031410F">
            <w:pPr>
              <w:ind w:left="396" w:hanging="396"/>
              <w:rPr>
                <w:rFonts w:ascii="Arial" w:hAnsi="Arial" w:cs="Arial"/>
                <w:b/>
                <w:sz w:val="20"/>
                <w:lang w:val="ru-RU"/>
              </w:rPr>
            </w:pPr>
          </w:p>
        </w:tc>
      </w:tr>
      <w:tr w:rsidR="0031410F" w:rsidRPr="006467DC"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t xml:space="preserve">2.3. Unfair Practice </w:t>
            </w:r>
          </w:p>
        </w:tc>
        <w:tc>
          <w:tcPr>
            <w:tcW w:w="4811" w:type="dxa"/>
            <w:shd w:val="clear" w:color="auto" w:fill="auto"/>
          </w:tcPr>
          <w:p w:rsidR="00A56803" w:rsidRPr="0031410F" w:rsidRDefault="00A56803" w:rsidP="0031410F">
            <w:pPr>
              <w:ind w:left="396" w:hanging="396"/>
              <w:rPr>
                <w:rFonts w:ascii="Arial" w:hAnsi="Arial" w:cs="Arial"/>
                <w:b/>
                <w:sz w:val="20"/>
                <w:lang w:val="uk-UA"/>
              </w:rPr>
            </w:pPr>
            <w:r w:rsidRPr="0031410F">
              <w:rPr>
                <w:rFonts w:ascii="Arial" w:hAnsi="Arial" w:cs="Arial"/>
                <w:b/>
                <w:sz w:val="20"/>
              </w:rPr>
              <w:t xml:space="preserve">2.3. </w:t>
            </w:r>
            <w:r w:rsidRPr="0031410F">
              <w:rPr>
                <w:rFonts w:ascii="Arial" w:hAnsi="Arial" w:cs="Arial"/>
                <w:b/>
                <w:sz w:val="20"/>
                <w:lang w:val="uk-UA"/>
              </w:rPr>
              <w:t>Недобросовісна практика</w:t>
            </w:r>
          </w:p>
        </w:tc>
      </w:tr>
      <w:tr w:rsidR="0031410F" w:rsidRPr="006467DC" w:rsidTr="0031410F">
        <w:trPr>
          <w:trHeight w:val="878"/>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2.3.1. The Implementing Partner demands from bidders, manufacturers, vendors and distributors the observance of high ethical standards during procurement process and implementation of all contracts.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2.3.1. </w:t>
            </w:r>
            <w:r w:rsidRPr="0031410F">
              <w:rPr>
                <w:rFonts w:ascii="Arial" w:hAnsi="Arial" w:cs="Arial"/>
                <w:sz w:val="20"/>
                <w:lang w:val="uk-UA"/>
              </w:rPr>
              <w:t>Виконавчий</w:t>
            </w:r>
            <w:r w:rsidRPr="0031410F">
              <w:rPr>
                <w:rFonts w:ascii="Arial" w:hAnsi="Arial" w:cs="Arial"/>
                <w:sz w:val="20"/>
              </w:rPr>
              <w:t xml:space="preserve"> </w:t>
            </w:r>
            <w:r w:rsidRPr="0031410F">
              <w:rPr>
                <w:rFonts w:ascii="Arial" w:hAnsi="Arial" w:cs="Arial"/>
                <w:sz w:val="20"/>
                <w:lang w:val="uk-UA"/>
              </w:rPr>
              <w:t>партнер вимагає від учасників тендеру, виробників, постачальників та дистриб'юторів дотримання високих етичних стандартів в процесі закупівель і виконання всіх договорів.</w:t>
            </w: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2.3.2. The Implementing Partner shall reject any proposal put forward by bidders, or, where applicable, terminate the contract with the vendor, if it is determined that they have engaged in corrupt, fraudulent, collusive or coercive actions. For the purposes of this clause:</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2.3.2. </w:t>
            </w:r>
            <w:r w:rsidRPr="0031410F">
              <w:rPr>
                <w:rFonts w:ascii="Arial" w:hAnsi="Arial" w:cs="Arial"/>
                <w:sz w:val="20"/>
                <w:lang w:val="uk-UA"/>
              </w:rPr>
              <w:t>Виконавчий партнер відхилить будь-яку пропозицію, надану учасником торгів, або, якщо необхідно, призупинить дію договору з постачальником, якщо буде встановлено, що вони залучені до корупційних, шахрайських, замовних або примусових дії. Для цілей цього пункту:</w:t>
            </w:r>
          </w:p>
        </w:tc>
      </w:tr>
      <w:tr w:rsidR="0031410F" w:rsidRPr="00031816" w:rsidTr="0031410F">
        <w:tc>
          <w:tcPr>
            <w:tcW w:w="4829" w:type="dxa"/>
            <w:shd w:val="clear" w:color="auto" w:fill="auto"/>
          </w:tcPr>
          <w:p w:rsidR="00A56803" w:rsidRPr="0031410F" w:rsidRDefault="00A56803" w:rsidP="001521AD">
            <w:pPr>
              <w:pStyle w:val="ListParagraph"/>
              <w:numPr>
                <w:ilvl w:val="0"/>
                <w:numId w:val="47"/>
              </w:numPr>
              <w:tabs>
                <w:tab w:val="left" w:pos="1260"/>
              </w:tabs>
              <w:overflowPunct/>
              <w:autoSpaceDE/>
              <w:autoSpaceDN/>
              <w:adjustRightInd/>
              <w:spacing w:line="240" w:lineRule="auto"/>
              <w:ind w:left="162" w:hanging="180"/>
              <w:contextualSpacing/>
              <w:textAlignment w:val="auto"/>
              <w:rPr>
                <w:rFonts w:ascii="Arial" w:hAnsi="Arial" w:cs="Arial"/>
                <w:sz w:val="20"/>
              </w:rPr>
            </w:pPr>
            <w:r w:rsidRPr="0031410F">
              <w:rPr>
                <w:rFonts w:ascii="Arial" w:hAnsi="Arial" w:cs="Arial"/>
                <w:sz w:val="20"/>
              </w:rPr>
              <w:t>corruption actions defined as the offering, giving, receiving or soliciting, directly or indirectly, of anything of value to influence the action of the Implementing Partner in the procurement process or in contract execution;</w:t>
            </w:r>
          </w:p>
        </w:tc>
        <w:tc>
          <w:tcPr>
            <w:tcW w:w="4811" w:type="dxa"/>
            <w:shd w:val="clear" w:color="auto" w:fill="auto"/>
          </w:tcPr>
          <w:p w:rsidR="00A56803" w:rsidRPr="0031410F" w:rsidRDefault="00A56803" w:rsidP="001521AD">
            <w:pPr>
              <w:pStyle w:val="ListParagraph"/>
              <w:numPr>
                <w:ilvl w:val="0"/>
                <w:numId w:val="48"/>
              </w:numPr>
              <w:overflowPunct/>
              <w:autoSpaceDE/>
              <w:autoSpaceDN/>
              <w:adjustRightInd/>
              <w:spacing w:line="240" w:lineRule="auto"/>
              <w:ind w:left="193" w:hanging="180"/>
              <w:contextualSpacing/>
              <w:textAlignment w:val="auto"/>
              <w:rPr>
                <w:rFonts w:ascii="Arial" w:hAnsi="Arial" w:cs="Arial"/>
                <w:sz w:val="20"/>
                <w:lang w:val="uk-UA"/>
              </w:rPr>
            </w:pPr>
            <w:r w:rsidRPr="0031410F">
              <w:rPr>
                <w:rFonts w:ascii="Arial" w:hAnsi="Arial" w:cs="Arial"/>
                <w:sz w:val="20"/>
                <w:lang w:val="uk-UA"/>
              </w:rPr>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tc>
      </w:tr>
      <w:tr w:rsidR="0031410F" w:rsidRPr="00031816" w:rsidTr="0031410F">
        <w:tc>
          <w:tcPr>
            <w:tcW w:w="4829" w:type="dxa"/>
            <w:shd w:val="clear" w:color="auto" w:fill="auto"/>
          </w:tcPr>
          <w:p w:rsidR="00A56803" w:rsidRPr="0031410F" w:rsidRDefault="00A56803" w:rsidP="001521AD">
            <w:pPr>
              <w:pStyle w:val="ListParagraph"/>
              <w:numPr>
                <w:ilvl w:val="0"/>
                <w:numId w:val="47"/>
              </w:numPr>
              <w:tabs>
                <w:tab w:val="left" w:pos="1260"/>
              </w:tabs>
              <w:overflowPunct/>
              <w:autoSpaceDE/>
              <w:autoSpaceDN/>
              <w:adjustRightInd/>
              <w:spacing w:line="240" w:lineRule="auto"/>
              <w:ind w:left="162" w:hanging="180"/>
              <w:contextualSpacing/>
              <w:textAlignment w:val="auto"/>
              <w:rPr>
                <w:rFonts w:ascii="Arial" w:hAnsi="Arial" w:cs="Arial"/>
                <w:sz w:val="20"/>
              </w:rPr>
            </w:pPr>
            <w:r w:rsidRPr="0031410F">
              <w:rPr>
                <w:rFonts w:ascii="Arial" w:hAnsi="Arial" w:cs="Arial"/>
                <w:sz w:val="20"/>
              </w:rPr>
              <w:t>fraudulent actions defined as any act or omission, including a misrepresentation, that knowingly or recklessly misleads, or attempts to mislead, the Implementing Partner in the procurement process or the execution of a contract, to obtain a financial gain or other benefit or to avoid an obligation;</w:t>
            </w:r>
          </w:p>
        </w:tc>
        <w:tc>
          <w:tcPr>
            <w:tcW w:w="4811" w:type="dxa"/>
            <w:shd w:val="clear" w:color="auto" w:fill="auto"/>
          </w:tcPr>
          <w:p w:rsidR="00A56803" w:rsidRPr="0031410F" w:rsidRDefault="00A56803" w:rsidP="001521AD">
            <w:pPr>
              <w:pStyle w:val="ListParagraph"/>
              <w:numPr>
                <w:ilvl w:val="0"/>
                <w:numId w:val="48"/>
              </w:numPr>
              <w:overflowPunct/>
              <w:autoSpaceDE/>
              <w:autoSpaceDN/>
              <w:adjustRightInd/>
              <w:spacing w:line="240" w:lineRule="auto"/>
              <w:ind w:left="193" w:hanging="180"/>
              <w:contextualSpacing/>
              <w:textAlignment w:val="auto"/>
              <w:rPr>
                <w:rFonts w:ascii="Arial" w:hAnsi="Arial" w:cs="Arial"/>
                <w:sz w:val="20"/>
                <w:lang w:val="uk-UA"/>
              </w:rPr>
            </w:pPr>
            <w:r w:rsidRPr="0031410F">
              <w:rPr>
                <w:rFonts w:ascii="Arial" w:hAnsi="Arial" w:cs="Arial"/>
                <w:sz w:val="20"/>
                <w:lang w:val="uk-UA"/>
              </w:rPr>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tc>
      </w:tr>
      <w:tr w:rsidR="0031410F" w:rsidRPr="002C0CB1" w:rsidTr="0031410F">
        <w:tc>
          <w:tcPr>
            <w:tcW w:w="4829" w:type="dxa"/>
            <w:shd w:val="clear" w:color="auto" w:fill="auto"/>
          </w:tcPr>
          <w:p w:rsidR="00A56803" w:rsidRPr="0031410F" w:rsidRDefault="00A56803" w:rsidP="001521AD">
            <w:pPr>
              <w:pStyle w:val="ListParagraph"/>
              <w:numPr>
                <w:ilvl w:val="0"/>
                <w:numId w:val="47"/>
              </w:numPr>
              <w:tabs>
                <w:tab w:val="left" w:pos="1260"/>
              </w:tabs>
              <w:overflowPunct/>
              <w:autoSpaceDE/>
              <w:autoSpaceDN/>
              <w:adjustRightInd/>
              <w:spacing w:line="240" w:lineRule="auto"/>
              <w:ind w:left="162" w:hanging="180"/>
              <w:contextualSpacing/>
              <w:textAlignment w:val="auto"/>
              <w:rPr>
                <w:rFonts w:ascii="Arial" w:hAnsi="Arial" w:cs="Arial"/>
                <w:sz w:val="20"/>
              </w:rPr>
            </w:pPr>
            <w:r w:rsidRPr="0031410F">
              <w:rPr>
                <w:rFonts w:ascii="Arial" w:hAnsi="Arial" w:cs="Arial"/>
                <w:sz w:val="20"/>
              </w:rPr>
              <w:t xml:space="preserve">conspiracy defined as an undisclosed arrangement between two or more bidders designed to artificially alter the results of the tender process to obtain a financial gain or other benefit; </w:t>
            </w:r>
          </w:p>
        </w:tc>
        <w:tc>
          <w:tcPr>
            <w:tcW w:w="4811" w:type="dxa"/>
            <w:shd w:val="clear" w:color="auto" w:fill="auto"/>
          </w:tcPr>
          <w:p w:rsidR="00A56803" w:rsidRPr="0031410F" w:rsidRDefault="00A56803" w:rsidP="001521AD">
            <w:pPr>
              <w:pStyle w:val="ListParagraph"/>
              <w:numPr>
                <w:ilvl w:val="0"/>
                <w:numId w:val="48"/>
              </w:numPr>
              <w:overflowPunct/>
              <w:autoSpaceDE/>
              <w:autoSpaceDN/>
              <w:adjustRightInd/>
              <w:spacing w:line="240" w:lineRule="auto"/>
              <w:ind w:left="193" w:hanging="180"/>
              <w:contextualSpacing/>
              <w:textAlignment w:val="auto"/>
              <w:rPr>
                <w:rFonts w:ascii="Arial" w:hAnsi="Arial" w:cs="Arial"/>
                <w:sz w:val="20"/>
                <w:lang w:val="uk-UA"/>
              </w:rPr>
            </w:pPr>
            <w:r w:rsidRPr="0031410F">
              <w:rPr>
                <w:rFonts w:ascii="Arial" w:hAnsi="Arial" w:cs="Arial"/>
                <w:sz w:val="20"/>
                <w:lang w:val="uk-UA"/>
              </w:rPr>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tc>
      </w:tr>
      <w:tr w:rsidR="0031410F" w:rsidRPr="00031816" w:rsidTr="0031410F">
        <w:tc>
          <w:tcPr>
            <w:tcW w:w="4829" w:type="dxa"/>
            <w:shd w:val="clear" w:color="auto" w:fill="auto"/>
          </w:tcPr>
          <w:p w:rsidR="00A56803" w:rsidRPr="0031410F" w:rsidRDefault="00A56803" w:rsidP="001521AD">
            <w:pPr>
              <w:pStyle w:val="ListParagraph"/>
              <w:numPr>
                <w:ilvl w:val="0"/>
                <w:numId w:val="47"/>
              </w:numPr>
              <w:tabs>
                <w:tab w:val="left" w:pos="1260"/>
              </w:tabs>
              <w:overflowPunct/>
              <w:autoSpaceDE/>
              <w:autoSpaceDN/>
              <w:adjustRightInd/>
              <w:spacing w:line="240" w:lineRule="auto"/>
              <w:ind w:left="162" w:hanging="180"/>
              <w:contextualSpacing/>
              <w:textAlignment w:val="auto"/>
              <w:rPr>
                <w:rFonts w:ascii="Arial" w:hAnsi="Arial" w:cs="Arial"/>
                <w:sz w:val="20"/>
              </w:rPr>
            </w:pPr>
            <w:r w:rsidRPr="0031410F">
              <w:rPr>
                <w:rFonts w:ascii="Arial" w:hAnsi="Arial" w:cs="Arial"/>
                <w:sz w:val="20"/>
              </w:rPr>
              <w:t xml:space="preserve">coercive actions defined as impairing or harming, or threatening to impair or harm, directly or indirectly, any participant in the tender process to influence improperly its </w:t>
            </w:r>
            <w:proofErr w:type="gramStart"/>
            <w:r w:rsidRPr="0031410F">
              <w:rPr>
                <w:rFonts w:ascii="Arial" w:hAnsi="Arial" w:cs="Arial"/>
                <w:sz w:val="20"/>
              </w:rPr>
              <w:t>activities, or</w:t>
            </w:r>
            <w:proofErr w:type="gramEnd"/>
            <w:r w:rsidRPr="0031410F">
              <w:rPr>
                <w:rFonts w:ascii="Arial" w:hAnsi="Arial" w:cs="Arial"/>
                <w:sz w:val="20"/>
              </w:rPr>
              <w:t xml:space="preserve"> affect the execution of a contract.</w:t>
            </w:r>
          </w:p>
        </w:tc>
        <w:tc>
          <w:tcPr>
            <w:tcW w:w="4811" w:type="dxa"/>
            <w:shd w:val="clear" w:color="auto" w:fill="auto"/>
          </w:tcPr>
          <w:p w:rsidR="00A56803" w:rsidRPr="0031410F" w:rsidRDefault="00A56803" w:rsidP="001521AD">
            <w:pPr>
              <w:pStyle w:val="ListParagraph"/>
              <w:numPr>
                <w:ilvl w:val="0"/>
                <w:numId w:val="48"/>
              </w:numPr>
              <w:overflowPunct/>
              <w:autoSpaceDE/>
              <w:autoSpaceDN/>
              <w:adjustRightInd/>
              <w:spacing w:line="240" w:lineRule="auto"/>
              <w:ind w:left="193" w:hanging="180"/>
              <w:contextualSpacing/>
              <w:textAlignment w:val="auto"/>
              <w:rPr>
                <w:rFonts w:ascii="Arial" w:hAnsi="Arial" w:cs="Arial"/>
                <w:sz w:val="20"/>
                <w:lang w:val="uk-UA"/>
              </w:rPr>
            </w:pPr>
            <w:r w:rsidRPr="0031410F">
              <w:rPr>
                <w:rFonts w:ascii="Arial" w:hAnsi="Arial" w:cs="Arial"/>
                <w:sz w:val="20"/>
                <w:lang w:val="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p>
        </w:tc>
        <w:tc>
          <w:tcPr>
            <w:tcW w:w="4811" w:type="dxa"/>
            <w:shd w:val="clear" w:color="auto" w:fill="auto"/>
          </w:tcPr>
          <w:p w:rsidR="00A56803" w:rsidRPr="0031410F" w:rsidRDefault="00A56803" w:rsidP="00A56803">
            <w:pPr>
              <w:rPr>
                <w:rFonts w:ascii="Arial" w:hAnsi="Arial" w:cs="Arial"/>
                <w:b/>
                <w:sz w:val="20"/>
              </w:rPr>
            </w:pP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t>2.4. Principles Governing the Award of Contracts</w:t>
            </w:r>
          </w:p>
        </w:tc>
        <w:tc>
          <w:tcPr>
            <w:tcW w:w="4811"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lang w:val="ru-RU"/>
              </w:rPr>
              <w:t xml:space="preserve">2.4. </w:t>
            </w:r>
            <w:r w:rsidRPr="0031410F">
              <w:rPr>
                <w:rFonts w:ascii="Arial" w:hAnsi="Arial" w:cs="Arial"/>
                <w:b/>
                <w:sz w:val="20"/>
                <w:lang w:val="uk-UA"/>
              </w:rPr>
              <w:t>Принципи обрання постачальника для укладення контракту</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2.4.1. Procurement process shall be generally guided by:</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2.4.1. </w:t>
            </w:r>
            <w:r w:rsidRPr="0031410F">
              <w:rPr>
                <w:rFonts w:ascii="Arial" w:hAnsi="Arial" w:cs="Arial"/>
                <w:sz w:val="20"/>
                <w:lang w:val="uk-UA"/>
              </w:rPr>
              <w:t>Процедура закупівель здійснюється на основі наступних принципів:</w:t>
            </w:r>
          </w:p>
        </w:tc>
      </w:tr>
      <w:tr w:rsidR="0031410F" w:rsidRPr="006467DC" w:rsidTr="0031410F">
        <w:tc>
          <w:tcPr>
            <w:tcW w:w="4829" w:type="dxa"/>
            <w:shd w:val="clear" w:color="auto" w:fill="auto"/>
          </w:tcPr>
          <w:p w:rsidR="00A56803" w:rsidRPr="0031410F" w:rsidRDefault="00A56803" w:rsidP="001521AD">
            <w:pPr>
              <w:pStyle w:val="ListParagraph"/>
              <w:numPr>
                <w:ilvl w:val="0"/>
                <w:numId w:val="32"/>
              </w:numPr>
              <w:tabs>
                <w:tab w:val="left" w:pos="1260"/>
              </w:tabs>
              <w:overflowPunct/>
              <w:autoSpaceDE/>
              <w:autoSpaceDN/>
              <w:adjustRightInd/>
              <w:spacing w:line="240" w:lineRule="auto"/>
              <w:ind w:left="360"/>
              <w:contextualSpacing/>
              <w:textAlignment w:val="auto"/>
              <w:rPr>
                <w:rFonts w:ascii="Arial" w:hAnsi="Arial" w:cs="Arial"/>
                <w:sz w:val="20"/>
              </w:rPr>
            </w:pPr>
            <w:r w:rsidRPr="0031410F">
              <w:rPr>
                <w:rFonts w:ascii="Arial" w:hAnsi="Arial" w:cs="Arial"/>
                <w:sz w:val="20"/>
              </w:rPr>
              <w:t>efficiency and economy;</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ефективність та економічність;</w:t>
            </w:r>
          </w:p>
        </w:tc>
      </w:tr>
      <w:tr w:rsidR="0031410F" w:rsidRPr="002C0CB1" w:rsidTr="0031410F">
        <w:tc>
          <w:tcPr>
            <w:tcW w:w="4829" w:type="dxa"/>
            <w:shd w:val="clear" w:color="auto" w:fill="auto"/>
          </w:tcPr>
          <w:p w:rsidR="00A56803" w:rsidRPr="0031410F" w:rsidRDefault="00A56803" w:rsidP="001521AD">
            <w:pPr>
              <w:pStyle w:val="ListParagraph"/>
              <w:numPr>
                <w:ilvl w:val="0"/>
                <w:numId w:val="32"/>
              </w:numPr>
              <w:tabs>
                <w:tab w:val="left" w:pos="1260"/>
              </w:tabs>
              <w:overflowPunct/>
              <w:autoSpaceDE/>
              <w:autoSpaceDN/>
              <w:adjustRightInd/>
              <w:spacing w:line="240" w:lineRule="auto"/>
              <w:ind w:left="360"/>
              <w:contextualSpacing/>
              <w:textAlignment w:val="auto"/>
              <w:rPr>
                <w:rFonts w:ascii="Arial" w:hAnsi="Arial" w:cs="Arial"/>
                <w:sz w:val="20"/>
              </w:rPr>
            </w:pPr>
            <w:r w:rsidRPr="0031410F">
              <w:rPr>
                <w:rFonts w:ascii="Arial" w:hAnsi="Arial" w:cs="Arial"/>
                <w:sz w:val="20"/>
              </w:rPr>
              <w:t>equal opportunity and open competition;</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рівні можливості та відкрита конкуренція;</w:t>
            </w:r>
          </w:p>
        </w:tc>
      </w:tr>
      <w:tr w:rsidR="0031410F" w:rsidRPr="002C0CB1" w:rsidTr="0031410F">
        <w:tc>
          <w:tcPr>
            <w:tcW w:w="4829" w:type="dxa"/>
            <w:shd w:val="clear" w:color="auto" w:fill="auto"/>
          </w:tcPr>
          <w:p w:rsidR="00A56803" w:rsidRPr="0031410F" w:rsidRDefault="00A56803" w:rsidP="001521AD">
            <w:pPr>
              <w:pStyle w:val="ListParagraph"/>
              <w:numPr>
                <w:ilvl w:val="0"/>
                <w:numId w:val="32"/>
              </w:numPr>
              <w:tabs>
                <w:tab w:val="left" w:pos="1260"/>
              </w:tabs>
              <w:overflowPunct/>
              <w:autoSpaceDE/>
              <w:autoSpaceDN/>
              <w:adjustRightInd/>
              <w:spacing w:line="240" w:lineRule="auto"/>
              <w:ind w:left="360"/>
              <w:contextualSpacing/>
              <w:textAlignment w:val="auto"/>
              <w:rPr>
                <w:rFonts w:ascii="Arial" w:hAnsi="Arial" w:cs="Arial"/>
                <w:sz w:val="20"/>
              </w:rPr>
            </w:pPr>
            <w:r w:rsidRPr="0031410F">
              <w:rPr>
                <w:rFonts w:ascii="Arial" w:hAnsi="Arial" w:cs="Arial"/>
                <w:sz w:val="20"/>
              </w:rPr>
              <w:lastRenderedPageBreak/>
              <w:t>transparency in the process and adequate documentation;</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прозорість процесу та коректна документація;</w:t>
            </w:r>
          </w:p>
        </w:tc>
      </w:tr>
      <w:tr w:rsidR="0031410F" w:rsidRPr="002C0CB1" w:rsidTr="0031410F">
        <w:trPr>
          <w:trHeight w:val="428"/>
        </w:trPr>
        <w:tc>
          <w:tcPr>
            <w:tcW w:w="4829" w:type="dxa"/>
            <w:shd w:val="clear" w:color="auto" w:fill="auto"/>
          </w:tcPr>
          <w:p w:rsidR="00A56803" w:rsidRPr="0031410F" w:rsidRDefault="00A56803" w:rsidP="001521AD">
            <w:pPr>
              <w:pStyle w:val="ListParagraph"/>
              <w:numPr>
                <w:ilvl w:val="0"/>
                <w:numId w:val="32"/>
              </w:numPr>
              <w:tabs>
                <w:tab w:val="left" w:pos="1260"/>
              </w:tabs>
              <w:overflowPunct/>
              <w:autoSpaceDE/>
              <w:autoSpaceDN/>
              <w:adjustRightInd/>
              <w:spacing w:line="240" w:lineRule="auto"/>
              <w:ind w:left="360"/>
              <w:contextualSpacing/>
              <w:textAlignment w:val="auto"/>
              <w:rPr>
                <w:rFonts w:ascii="Arial" w:hAnsi="Arial" w:cs="Arial"/>
                <w:sz w:val="20"/>
              </w:rPr>
            </w:pPr>
            <w:r w:rsidRPr="0031410F">
              <w:rPr>
                <w:rFonts w:ascii="Arial" w:hAnsi="Arial" w:cs="Arial"/>
                <w:sz w:val="20"/>
              </w:rPr>
              <w:t>highest ethical standards in all procurement activities.</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312" w:hanging="270"/>
              <w:contextualSpacing/>
              <w:textAlignment w:val="auto"/>
              <w:rPr>
                <w:rFonts w:ascii="Arial" w:hAnsi="Arial" w:cs="Arial"/>
                <w:sz w:val="20"/>
                <w:lang w:val="uk-UA"/>
              </w:rPr>
            </w:pPr>
            <w:r w:rsidRPr="0031410F">
              <w:rPr>
                <w:rFonts w:ascii="Arial" w:hAnsi="Arial" w:cs="Arial"/>
                <w:sz w:val="20"/>
                <w:lang w:val="uk-UA"/>
              </w:rPr>
              <w:t>високі етичні стандарти при здійсненні закупівель.</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2.4.2. Contracts will be awarded to the bidder with </w:t>
            </w:r>
            <w:r w:rsidRPr="0031410F">
              <w:rPr>
                <w:rFonts w:ascii="Arial" w:hAnsi="Arial" w:cs="Arial"/>
                <w:b/>
                <w:sz w:val="20"/>
              </w:rPr>
              <w:t>the lowest compliant offer</w:t>
            </w:r>
            <w:r w:rsidRPr="0031410F">
              <w:rPr>
                <w:rFonts w:ascii="Arial" w:hAnsi="Arial" w:cs="Arial"/>
                <w:sz w:val="20"/>
              </w:rPr>
              <w:t xml:space="preserve"> (offering the best value for money based on required technical specifications), and which has fully complied with the terms of the competitive bidding process. </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2.4.2. </w:t>
            </w:r>
            <w:r w:rsidRPr="0031410F">
              <w:rPr>
                <w:rFonts w:ascii="Arial" w:hAnsi="Arial" w:cs="Arial"/>
                <w:sz w:val="20"/>
                <w:lang w:val="uk-UA"/>
              </w:rPr>
              <w:t xml:space="preserve">Контракт укладається з учасником торгів, який запропонував </w:t>
            </w:r>
            <w:r w:rsidRPr="0031410F">
              <w:rPr>
                <w:rFonts w:ascii="Arial" w:hAnsi="Arial" w:cs="Arial"/>
                <w:b/>
                <w:sz w:val="20"/>
                <w:lang w:val="uk-UA"/>
              </w:rPr>
              <w:t xml:space="preserve">найнижчу за ціною прийнятну пропозицію </w:t>
            </w:r>
            <w:r w:rsidRPr="0031410F">
              <w:rPr>
                <w:rFonts w:ascii="Arial" w:hAnsi="Arial" w:cs="Arial"/>
                <w:sz w:val="20"/>
                <w:lang w:val="uk-UA"/>
              </w:rPr>
              <w:t>(пропонуючи оптимальне співвідношення ціни і якості ґрунтуючись на необхідних технічних характеристиках), яка повністю відповідає умовам тендеру.</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lang w:val="uk-UA"/>
              </w:rPr>
            </w:pPr>
          </w:p>
        </w:tc>
        <w:tc>
          <w:tcPr>
            <w:tcW w:w="4811" w:type="dxa"/>
            <w:shd w:val="clear" w:color="auto" w:fill="auto"/>
          </w:tcPr>
          <w:p w:rsidR="00A56803" w:rsidRPr="0031410F" w:rsidRDefault="00A56803" w:rsidP="00A56803">
            <w:pPr>
              <w:rPr>
                <w:rFonts w:ascii="Arial" w:hAnsi="Arial" w:cs="Arial"/>
                <w:b/>
                <w:sz w:val="20"/>
                <w:lang w:val="uk-UA"/>
              </w:rPr>
            </w:pP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b/>
                <w:sz w:val="20"/>
              </w:rPr>
              <w:t xml:space="preserve">2.5. Vendors’ Eligibility and Qualification </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 xml:space="preserve">2.5 </w:t>
            </w:r>
            <w:r w:rsidRPr="0031410F">
              <w:rPr>
                <w:rFonts w:ascii="Arial" w:hAnsi="Arial" w:cs="Arial"/>
                <w:b/>
                <w:sz w:val="20"/>
                <w:lang w:val="uk-UA"/>
              </w:rPr>
              <w:t>Кваліфікація та визначення прийнятності постачальників</w:t>
            </w:r>
          </w:p>
        </w:tc>
      </w:tr>
      <w:tr w:rsidR="0031410F" w:rsidRPr="002C0CB1" w:rsidTr="0031410F">
        <w:trPr>
          <w:trHeight w:val="86"/>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2.5.1. In accordance with principles of impartiality and open competition the participation in procurement process of the Implementing Partner and awarding procurement contracts usually shall be open for all companies / individuals.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2.5.1. </w:t>
            </w:r>
            <w:r w:rsidRPr="0031410F">
              <w:rPr>
                <w:rFonts w:ascii="Arial" w:hAnsi="Arial" w:cs="Arial"/>
                <w:sz w:val="20"/>
                <w:lang w:val="uk-UA"/>
              </w:rPr>
              <w:t xml:space="preserve">Відповідно до принципів неупередженості та відкритої конкуренції участь в процесі закупівель Виконавчого партнера та присудження контрактів на закупівлю зазвичай має бути відкрито для всіх компаній / фізичних осіб.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2.5.2. Requirements for vendors and bidders should be limited to those necessary to ensure capability to fulfill the contract.</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2.5.2. </w:t>
            </w:r>
            <w:r w:rsidRPr="0031410F">
              <w:rPr>
                <w:rFonts w:ascii="Arial" w:hAnsi="Arial" w:cs="Arial"/>
                <w:sz w:val="20"/>
                <w:lang w:val="uk-UA"/>
              </w:rPr>
              <w:t>Вимоги до постачальників та учасників тендеру повинні обмежуватися тими, що необхідні для забезпечення можливості виконання контракту.</w:t>
            </w:r>
          </w:p>
        </w:tc>
      </w:tr>
      <w:tr w:rsidR="0031410F" w:rsidRPr="006467DC"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2.5.3. The Implementing Partner shall transact business only with vendors who are properly registered with the government and possess the necessary expertise and experience to supply the goods, works and/or services to be purchased. </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2.5.3. </w:t>
            </w:r>
            <w:r w:rsidRPr="0031410F">
              <w:rPr>
                <w:rFonts w:ascii="Arial" w:hAnsi="Arial" w:cs="Arial"/>
                <w:sz w:val="20"/>
                <w:lang w:val="uk-UA"/>
              </w:rPr>
              <w:t xml:space="preserve">Виконавчий партнер повинен здійснювати свою діяльність, співпрацюючи тільки з постачальниками, які належним чином зареєстровані та мають необхідну кваліфікацію та досвід для поставки товарів, робіт та/або послуг, що є предметом закупівлі.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2.5.4. The Implementing Partner shall practice due diligence by reviewing the vendors’ credentials and ensure that the vendor:</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2.5.4. </w:t>
            </w:r>
            <w:r w:rsidRPr="0031410F">
              <w:rPr>
                <w:rFonts w:ascii="Arial" w:hAnsi="Arial" w:cs="Arial"/>
                <w:sz w:val="20"/>
                <w:lang w:val="uk-UA"/>
              </w:rPr>
              <w:t>Виконавчий партнер повинен перевірити дані та інформацію про постачальника та переконатися, що постачальник:</w:t>
            </w:r>
          </w:p>
        </w:tc>
      </w:tr>
      <w:tr w:rsidR="0031410F" w:rsidRPr="002C0CB1"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 xml:space="preserve">is registered with relevant state authorities and has appropriate taxpayer status; </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зареєстрований належним чином у відповідних державних органах та має відповідний статус платника податків;</w:t>
            </w:r>
          </w:p>
        </w:tc>
      </w:tr>
      <w:tr w:rsidR="0031410F" w:rsidRPr="006467DC"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has the necessary permits (availability of relevant types of economic activities, permissions, licenses etc.) from state authorities to perform the commercial activity vendor will be engaged for;</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має необхідні дозволи (наявність відповідних видів економічної діяльності, дозволів, ліцензій і т.д.) надані державними органами для виконання комерційної діяльності щодо якої його буде залучено;</w:t>
            </w:r>
          </w:p>
        </w:tc>
      </w:tr>
      <w:tr w:rsidR="0031410F" w:rsidRPr="006467DC" w:rsidTr="0031410F">
        <w:trPr>
          <w:trHeight w:val="158"/>
        </w:trPr>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does not have tax liability;</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не має податкової заборгованості;</w:t>
            </w:r>
          </w:p>
        </w:tc>
      </w:tr>
      <w:tr w:rsidR="0031410F" w:rsidRPr="002C0CB1"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are not involved in any litigation</w:t>
            </w:r>
            <w:r w:rsidRPr="0031410F">
              <w:rPr>
                <w:rFonts w:ascii="Arial" w:hAnsi="Arial" w:cs="Arial"/>
                <w:sz w:val="20"/>
                <w:lang w:val="uk-UA"/>
              </w:rPr>
              <w:t>;</w:t>
            </w:r>
            <w:r w:rsidRPr="0031410F">
              <w:rPr>
                <w:rFonts w:ascii="Arial" w:hAnsi="Arial" w:cs="Arial"/>
                <w:sz w:val="20"/>
              </w:rPr>
              <w:t xml:space="preserve"> </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не є стороною судового провадження;</w:t>
            </w:r>
          </w:p>
        </w:tc>
      </w:tr>
      <w:tr w:rsidR="0031410F" w:rsidRPr="002C0CB1"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 xml:space="preserve">and not subject to bankruptcy or liquidation proceedings;  </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не знаходиться в процесі банкрутства та ліквідації;</w:t>
            </w:r>
          </w:p>
        </w:tc>
      </w:tr>
      <w:tr w:rsidR="0031410F" w:rsidRPr="002C0CB1"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isn’t involved in terroristic and/or criminal activities and doesn’t related to individuals and/or organizations, associated with terroristic and/or criminal activity;</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не залучений до участі в терористичній та/або кримінальній діяльності та не має відношення до осіб і/або організацій, пов'язаних з терористичною та/або кримінальною діяльністю;</w:t>
            </w:r>
          </w:p>
        </w:tc>
      </w:tr>
      <w:tr w:rsidR="0031410F" w:rsidRPr="006467DC"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has the necessary experience, expertise and capacities to supply the goods, works and/or services to be purchased as evidenced by the list of projects they implemented, curriculum vitae of their staff</w:t>
            </w:r>
            <w:r w:rsidRPr="0031410F">
              <w:rPr>
                <w:rFonts w:ascii="Arial" w:hAnsi="Arial" w:cs="Arial"/>
                <w:sz w:val="20"/>
                <w:lang w:val="uk-UA"/>
              </w:rPr>
              <w:t>/</w:t>
            </w:r>
            <w:r w:rsidRPr="0031410F">
              <w:rPr>
                <w:rFonts w:ascii="Arial" w:hAnsi="Arial" w:cs="Arial"/>
                <w:sz w:val="20"/>
              </w:rPr>
              <w:t xml:space="preserve">officers showing their experience, staff training certificates, references from other clients, </w:t>
            </w:r>
            <w:r w:rsidRPr="0031410F">
              <w:rPr>
                <w:rFonts w:ascii="Arial" w:hAnsi="Arial" w:cs="Arial"/>
                <w:sz w:val="20"/>
              </w:rPr>
              <w:lastRenderedPageBreak/>
              <w:t xml:space="preserve">etc. </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lastRenderedPageBreak/>
              <w:t>має необхідний досвід, кваліфікацію та можливості для поставки товарів, робіт та/або послуг, які є предметом закупівлі, та підтверджуючі документи такі як список раніше виконаних проектів, резюме персоналу/керівництва щодо їх досвіду, сертифікати персоналу</w:t>
            </w:r>
            <w:r w:rsidRPr="0031410F">
              <w:rPr>
                <w:rFonts w:ascii="Arial" w:hAnsi="Arial" w:cs="Arial"/>
                <w:sz w:val="20"/>
              </w:rPr>
              <w:t xml:space="preserve"> </w:t>
            </w:r>
            <w:r w:rsidRPr="0031410F">
              <w:rPr>
                <w:rFonts w:ascii="Arial" w:hAnsi="Arial" w:cs="Arial"/>
                <w:sz w:val="20"/>
                <w:lang w:val="uk-UA"/>
              </w:rPr>
              <w:t xml:space="preserve">про проходження </w:t>
            </w:r>
            <w:r w:rsidRPr="0031410F">
              <w:rPr>
                <w:rFonts w:ascii="Arial" w:hAnsi="Arial" w:cs="Arial"/>
                <w:sz w:val="20"/>
                <w:lang w:val="uk-UA"/>
              </w:rPr>
              <w:lastRenderedPageBreak/>
              <w:t>тренінгів, рекомендаційні листи тощо.</w:t>
            </w:r>
          </w:p>
        </w:tc>
      </w:tr>
      <w:tr w:rsidR="0031410F" w:rsidRPr="002C0CB1" w:rsidTr="0031410F">
        <w:tc>
          <w:tcPr>
            <w:tcW w:w="4829" w:type="dxa"/>
            <w:shd w:val="clear" w:color="auto" w:fill="auto"/>
          </w:tcPr>
          <w:p w:rsidR="00A56803" w:rsidRPr="0031410F" w:rsidRDefault="00A56803" w:rsidP="001521AD">
            <w:pPr>
              <w:pStyle w:val="ListParagraph"/>
              <w:numPr>
                <w:ilvl w:val="0"/>
                <w:numId w:val="33"/>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lastRenderedPageBreak/>
              <w:t xml:space="preserve">has </w:t>
            </w:r>
            <w:proofErr w:type="gramStart"/>
            <w:r w:rsidRPr="0031410F">
              <w:rPr>
                <w:rFonts w:ascii="Arial" w:hAnsi="Arial" w:cs="Arial"/>
                <w:sz w:val="20"/>
              </w:rPr>
              <w:t>sufficient</w:t>
            </w:r>
            <w:proofErr w:type="gramEnd"/>
            <w:r w:rsidRPr="0031410F">
              <w:rPr>
                <w:rFonts w:ascii="Arial" w:hAnsi="Arial" w:cs="Arial"/>
                <w:sz w:val="20"/>
              </w:rPr>
              <w:t xml:space="preserve"> financial and economic activity indicators, which certify the vendor’s paying capacity and financial viability.</w:t>
            </w:r>
          </w:p>
        </w:tc>
        <w:tc>
          <w:tcPr>
            <w:tcW w:w="4811" w:type="dxa"/>
            <w:shd w:val="clear" w:color="auto" w:fill="auto"/>
          </w:tcPr>
          <w:p w:rsidR="00A56803" w:rsidRPr="0031410F" w:rsidRDefault="00A56803" w:rsidP="001521AD">
            <w:pPr>
              <w:pStyle w:val="ListParagraph"/>
              <w:numPr>
                <w:ilvl w:val="0"/>
                <w:numId w:val="33"/>
              </w:numPr>
              <w:overflowPunct/>
              <w:autoSpaceDE/>
              <w:autoSpaceDN/>
              <w:adjustRightInd/>
              <w:spacing w:line="240" w:lineRule="auto"/>
              <w:ind w:left="222" w:hanging="222"/>
              <w:contextualSpacing/>
              <w:textAlignment w:val="auto"/>
              <w:rPr>
                <w:rFonts w:ascii="Arial" w:hAnsi="Arial" w:cs="Arial"/>
                <w:sz w:val="20"/>
                <w:lang w:val="uk-UA"/>
              </w:rPr>
            </w:pPr>
            <w:r w:rsidRPr="0031410F">
              <w:rPr>
                <w:rFonts w:ascii="Arial" w:hAnsi="Arial" w:cs="Arial"/>
                <w:sz w:val="20"/>
                <w:lang w:val="uk-UA"/>
              </w:rPr>
              <w:t>має достатні показники фінансово-господарської діяльності, які свідчать про його платоспроможність та фінансову стійкість.</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p>
        </w:tc>
        <w:tc>
          <w:tcPr>
            <w:tcW w:w="4811" w:type="dxa"/>
            <w:shd w:val="clear" w:color="auto" w:fill="auto"/>
          </w:tcPr>
          <w:p w:rsidR="00A56803" w:rsidRPr="0031410F" w:rsidRDefault="00A56803" w:rsidP="00A56803">
            <w:pPr>
              <w:rPr>
                <w:rFonts w:ascii="Arial" w:hAnsi="Arial" w:cs="Arial"/>
                <w:b/>
                <w:sz w:val="20"/>
                <w:lang w:val="ru-RU"/>
              </w:rPr>
            </w:pP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r w:rsidRPr="0031410F">
              <w:rPr>
                <w:rFonts w:ascii="Arial" w:hAnsi="Arial" w:cs="Arial"/>
                <w:b/>
                <w:sz w:val="20"/>
                <w:lang w:val="ru-RU"/>
              </w:rPr>
              <w:t xml:space="preserve">2.6. </w:t>
            </w:r>
            <w:r w:rsidRPr="0031410F">
              <w:rPr>
                <w:rFonts w:ascii="Arial" w:hAnsi="Arial" w:cs="Arial"/>
                <w:b/>
                <w:sz w:val="20"/>
              </w:rPr>
              <w:t>Segregation</w:t>
            </w:r>
            <w:r w:rsidRPr="0031410F">
              <w:rPr>
                <w:rFonts w:ascii="Arial" w:hAnsi="Arial" w:cs="Arial"/>
                <w:b/>
                <w:sz w:val="20"/>
                <w:lang w:val="ru-RU"/>
              </w:rPr>
              <w:t xml:space="preserve"> </w:t>
            </w:r>
            <w:r w:rsidRPr="0031410F">
              <w:rPr>
                <w:rFonts w:ascii="Arial" w:hAnsi="Arial" w:cs="Arial"/>
                <w:b/>
                <w:sz w:val="20"/>
              </w:rPr>
              <w:t>of</w:t>
            </w:r>
            <w:r w:rsidRPr="0031410F">
              <w:rPr>
                <w:rFonts w:ascii="Arial" w:hAnsi="Arial" w:cs="Arial"/>
                <w:b/>
                <w:sz w:val="20"/>
                <w:lang w:val="ru-RU"/>
              </w:rPr>
              <w:t xml:space="preserve"> </w:t>
            </w:r>
            <w:r w:rsidRPr="0031410F">
              <w:rPr>
                <w:rFonts w:ascii="Arial" w:hAnsi="Arial" w:cs="Arial"/>
                <w:b/>
                <w:sz w:val="20"/>
              </w:rPr>
              <w:t>Duties</w:t>
            </w:r>
          </w:p>
        </w:tc>
        <w:tc>
          <w:tcPr>
            <w:tcW w:w="4811"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lang w:val="ru-RU"/>
              </w:rPr>
              <w:t xml:space="preserve">2.6. </w:t>
            </w:r>
            <w:r w:rsidRPr="0031410F">
              <w:rPr>
                <w:rFonts w:ascii="Arial" w:hAnsi="Arial" w:cs="Arial"/>
                <w:b/>
                <w:sz w:val="20"/>
                <w:lang w:val="uk-UA"/>
              </w:rPr>
              <w:t>Розподіл обов’язків</w:t>
            </w: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2.6.1. Segregation of duties between the requesting, procuring and paying parties shall be clearly established if the staffing structure of the Implementing Partner provides such a segregation.</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2.6.1. </w:t>
            </w:r>
            <w:r w:rsidRPr="0031410F">
              <w:rPr>
                <w:rFonts w:ascii="Arial" w:hAnsi="Arial" w:cs="Arial"/>
                <w:sz w:val="20"/>
                <w:lang w:val="uk-UA"/>
              </w:rPr>
              <w:t xml:space="preserve">Розподіл обов’язків між стороною, що ініціює закупівлю, стороною, що здійснює закупівлю, та стороною, що проводить оплату, має бути чітко встановлений, якщо штатний розпис організації </w:t>
            </w:r>
            <w:r w:rsidRPr="0031410F">
              <w:rPr>
                <w:rFonts w:ascii="Arial" w:hAnsi="Arial" w:cs="Arial"/>
                <w:sz w:val="20"/>
                <w:lang w:val="ru-RU"/>
              </w:rPr>
              <w:t>Виконавчого</w:t>
            </w:r>
            <w:r w:rsidRPr="0031410F">
              <w:rPr>
                <w:rFonts w:ascii="Arial" w:hAnsi="Arial" w:cs="Arial"/>
                <w:sz w:val="20"/>
              </w:rPr>
              <w:t xml:space="preserve"> </w:t>
            </w:r>
            <w:r w:rsidRPr="0031410F">
              <w:rPr>
                <w:rFonts w:ascii="Arial" w:hAnsi="Arial" w:cs="Arial"/>
                <w:sz w:val="20"/>
                <w:lang w:val="ru-RU"/>
              </w:rPr>
              <w:t>партнера</w:t>
            </w:r>
            <w:r w:rsidRPr="0031410F">
              <w:rPr>
                <w:rFonts w:ascii="Arial" w:hAnsi="Arial" w:cs="Arial"/>
                <w:sz w:val="20"/>
              </w:rPr>
              <w:t xml:space="preserve"> </w:t>
            </w:r>
            <w:r w:rsidRPr="0031410F">
              <w:rPr>
                <w:rFonts w:ascii="Arial" w:hAnsi="Arial" w:cs="Arial"/>
                <w:sz w:val="20"/>
                <w:lang w:val="uk-UA"/>
              </w:rPr>
              <w:t>уможливлює такий розподіл.</w:t>
            </w:r>
          </w:p>
        </w:tc>
      </w:tr>
      <w:tr w:rsidR="0031410F" w:rsidRPr="00031816" w:rsidTr="0031410F">
        <w:trPr>
          <w:trHeight w:val="248"/>
        </w:trPr>
        <w:tc>
          <w:tcPr>
            <w:tcW w:w="4829" w:type="dxa"/>
            <w:shd w:val="clear" w:color="auto" w:fill="auto"/>
            <w:vAlign w:val="bottom"/>
          </w:tcPr>
          <w:p w:rsidR="00A56803" w:rsidRPr="0031410F" w:rsidRDefault="00A56803" w:rsidP="0031410F">
            <w:pPr>
              <w:pStyle w:val="ListParagraph"/>
              <w:tabs>
                <w:tab w:val="left" w:pos="1260"/>
              </w:tabs>
              <w:ind w:left="0"/>
              <w:rPr>
                <w:rFonts w:ascii="Arial" w:hAnsi="Arial" w:cs="Arial"/>
                <w:b/>
                <w:sz w:val="20"/>
              </w:rPr>
            </w:pPr>
          </w:p>
        </w:tc>
        <w:tc>
          <w:tcPr>
            <w:tcW w:w="4811" w:type="dxa"/>
            <w:shd w:val="clear" w:color="auto" w:fill="auto"/>
            <w:vAlign w:val="bottom"/>
          </w:tcPr>
          <w:p w:rsidR="00A56803" w:rsidRPr="0031410F" w:rsidRDefault="00A56803" w:rsidP="00A56803">
            <w:pPr>
              <w:rPr>
                <w:rFonts w:ascii="Arial" w:hAnsi="Arial" w:cs="Arial"/>
                <w:b/>
                <w:sz w:val="20"/>
              </w:rPr>
            </w:pPr>
          </w:p>
        </w:tc>
      </w:tr>
      <w:tr w:rsidR="0031410F" w:rsidRPr="002C0CB1" w:rsidTr="0031410F">
        <w:trPr>
          <w:trHeight w:val="248"/>
        </w:trPr>
        <w:tc>
          <w:tcPr>
            <w:tcW w:w="4829" w:type="dxa"/>
            <w:shd w:val="clear" w:color="auto" w:fill="auto"/>
            <w:vAlign w:val="bottom"/>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b/>
                <w:sz w:val="20"/>
              </w:rPr>
              <w:t>2.7. Minimum Control Requirements</w:t>
            </w:r>
          </w:p>
        </w:tc>
        <w:tc>
          <w:tcPr>
            <w:tcW w:w="4811" w:type="dxa"/>
            <w:shd w:val="clear" w:color="auto" w:fill="auto"/>
            <w:vAlign w:val="bottom"/>
          </w:tcPr>
          <w:p w:rsidR="00A56803" w:rsidRPr="0031410F" w:rsidRDefault="00A56803" w:rsidP="00A56803">
            <w:pPr>
              <w:rPr>
                <w:rFonts w:ascii="Arial" w:hAnsi="Arial" w:cs="Arial"/>
                <w:sz w:val="20"/>
                <w:lang w:val="uk-UA"/>
              </w:rPr>
            </w:pPr>
            <w:r w:rsidRPr="0031410F">
              <w:rPr>
                <w:rFonts w:ascii="Arial" w:hAnsi="Arial" w:cs="Arial"/>
                <w:b/>
                <w:sz w:val="20"/>
                <w:lang w:val="ru-RU"/>
              </w:rPr>
              <w:t xml:space="preserve">2.7. </w:t>
            </w:r>
            <w:r w:rsidRPr="0031410F">
              <w:rPr>
                <w:rFonts w:ascii="Arial" w:hAnsi="Arial" w:cs="Arial"/>
                <w:b/>
                <w:sz w:val="20"/>
                <w:lang w:val="uk-UA"/>
              </w:rPr>
              <w:t>Базові вимоги до системи управління</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lang w:val="uk-UA"/>
              </w:rPr>
            </w:pPr>
            <w:r w:rsidRPr="0031410F">
              <w:rPr>
                <w:rFonts w:ascii="Arial" w:hAnsi="Arial" w:cs="Arial"/>
                <w:sz w:val="20"/>
              </w:rPr>
              <w:t>2.7.1. Purchases and receipt/acceptance of purchased goods, works and services should be properly documented</w:t>
            </w:r>
            <w:r w:rsidRPr="0031410F">
              <w:rPr>
                <w:rFonts w:ascii="Arial" w:hAnsi="Arial" w:cs="Arial"/>
                <w:sz w:val="20"/>
                <w:lang w:val="uk-UA"/>
              </w:rPr>
              <w:t xml:space="preserve"> </w:t>
            </w:r>
            <w:r w:rsidRPr="0031410F">
              <w:rPr>
                <w:rFonts w:ascii="Arial" w:hAnsi="Arial" w:cs="Arial"/>
                <w:sz w:val="20"/>
              </w:rPr>
              <w:t>in accordance with legal regulations and Requirements for the financial reporting of sub-grant recipients implementing IOM projects</w:t>
            </w:r>
            <w:r w:rsidRPr="0031410F">
              <w:rPr>
                <w:rFonts w:ascii="Arial" w:hAnsi="Arial" w:cs="Arial"/>
                <w:sz w:val="20"/>
                <w:lang w:val="uk-UA"/>
              </w:rPr>
              <w:t>.</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2.7.1. </w:t>
            </w:r>
            <w:r w:rsidRPr="0031410F">
              <w:rPr>
                <w:rFonts w:ascii="Arial" w:hAnsi="Arial" w:cs="Arial"/>
                <w:sz w:val="20"/>
                <w:lang w:val="uk-UA"/>
              </w:rPr>
              <w:t>Придбання та передача/прийняття товарів, послуг та робіт мають бути належним чином задокументовані</w:t>
            </w:r>
            <w:r w:rsidRPr="0031410F">
              <w:rPr>
                <w:rFonts w:ascii="Arial" w:hAnsi="Arial" w:cs="Arial"/>
                <w:sz w:val="20"/>
                <w:lang w:val="ru-RU"/>
              </w:rPr>
              <w:t xml:space="preserve"> </w:t>
            </w:r>
            <w:r w:rsidRPr="0031410F">
              <w:rPr>
                <w:rFonts w:ascii="Arial" w:hAnsi="Arial" w:cs="Arial"/>
                <w:sz w:val="20"/>
                <w:lang w:val="uk-UA"/>
              </w:rPr>
              <w:t>відповідно до умов, передбачених законодавством та Вимогами до фінансової звітності отримувачів субгрантів при реалізації проектів МОМ.</w:t>
            </w:r>
          </w:p>
        </w:tc>
      </w:tr>
      <w:tr w:rsidR="0031410F" w:rsidRPr="006467DC" w:rsidTr="0031410F">
        <w:trPr>
          <w:trHeight w:val="446"/>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w:t>
            </w:r>
            <w:r w:rsidRPr="0031410F">
              <w:rPr>
                <w:rFonts w:ascii="Arial" w:hAnsi="Arial" w:cs="Arial"/>
                <w:sz w:val="20"/>
                <w:lang w:val="uk-UA"/>
              </w:rPr>
              <w:t>7.</w:t>
            </w:r>
            <w:r w:rsidRPr="0031410F">
              <w:rPr>
                <w:rFonts w:ascii="Arial" w:hAnsi="Arial" w:cs="Arial"/>
                <w:sz w:val="20"/>
              </w:rPr>
              <w:t>2. All procurement-related documents should be properly signed by relevant signatories including vendors’ representatives wherever it is necessary and appropriate.</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2.7.2</w:t>
            </w:r>
            <w:r w:rsidRPr="0031410F">
              <w:rPr>
                <w:rFonts w:ascii="Arial" w:hAnsi="Arial" w:cs="Arial"/>
                <w:sz w:val="20"/>
              </w:rPr>
              <w:t xml:space="preserve">. </w:t>
            </w:r>
            <w:r w:rsidRPr="0031410F">
              <w:rPr>
                <w:rFonts w:ascii="Arial" w:hAnsi="Arial" w:cs="Arial"/>
                <w:sz w:val="20"/>
                <w:lang w:val="uk-UA"/>
              </w:rPr>
              <w:t>Усі документи, пов’язані з проведенням закупівель, мають бути належним чином підписані відповідними посадовими особами, що володіють правом підпису, включаючи представників постачальників у випадках, де це необхідно і доцільно.</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2.</w:t>
            </w:r>
            <w:r w:rsidRPr="0031410F">
              <w:rPr>
                <w:rFonts w:ascii="Arial" w:hAnsi="Arial" w:cs="Arial"/>
                <w:sz w:val="20"/>
                <w:lang w:val="uk-UA"/>
              </w:rPr>
              <w:t>7.</w:t>
            </w:r>
            <w:r w:rsidRPr="0031410F">
              <w:rPr>
                <w:rFonts w:ascii="Arial" w:hAnsi="Arial" w:cs="Arial"/>
                <w:sz w:val="20"/>
              </w:rPr>
              <w:t>3. The Implementing Partner ensures keeping of all procurement-related documents during 7 (seven) years in accordance with clause 6.4 of the Project Implementation Agreement.</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2.7.3. </w:t>
            </w:r>
            <w:r w:rsidRPr="0031410F">
              <w:rPr>
                <w:rFonts w:ascii="Arial" w:hAnsi="Arial" w:cs="Arial"/>
                <w:sz w:val="20"/>
                <w:lang w:val="uk-UA"/>
              </w:rPr>
              <w:t>Виконавчий партнер забезпечує зберігання усіх документів, пов’язаних із проведенням закупівель, протягом 7 (семи) років,</w:t>
            </w:r>
            <w:r w:rsidRPr="0031410F">
              <w:rPr>
                <w:rFonts w:ascii="Arial" w:hAnsi="Arial" w:cs="Arial"/>
                <w:sz w:val="20"/>
                <w:lang w:val="ru-RU"/>
              </w:rPr>
              <w:t xml:space="preserve"> </w:t>
            </w:r>
            <w:r w:rsidRPr="0031410F">
              <w:rPr>
                <w:rFonts w:ascii="Arial" w:hAnsi="Arial" w:cs="Arial"/>
                <w:sz w:val="20"/>
                <w:lang w:val="uk-UA"/>
              </w:rPr>
              <w:t>відповідно до п. 6.4 Угоди</w:t>
            </w:r>
            <w:r w:rsidRPr="0031410F">
              <w:rPr>
                <w:rFonts w:ascii="Arial" w:hAnsi="Arial" w:cs="Arial"/>
                <w:sz w:val="20"/>
                <w:lang w:val="ru-RU"/>
              </w:rPr>
              <w:t xml:space="preserve"> </w:t>
            </w:r>
            <w:r w:rsidRPr="0031410F">
              <w:rPr>
                <w:rFonts w:ascii="Arial" w:hAnsi="Arial" w:cs="Arial"/>
                <w:sz w:val="20"/>
                <w:lang w:val="uk-UA"/>
              </w:rPr>
              <w:t xml:space="preserve">про реалізацію проекту.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lang w:val="ru-RU"/>
              </w:rPr>
            </w:pPr>
          </w:p>
        </w:tc>
        <w:tc>
          <w:tcPr>
            <w:tcW w:w="4811" w:type="dxa"/>
            <w:shd w:val="clear" w:color="auto" w:fill="auto"/>
          </w:tcPr>
          <w:p w:rsidR="00A56803" w:rsidRPr="0031410F" w:rsidRDefault="00A56803" w:rsidP="00A56803">
            <w:pPr>
              <w:rPr>
                <w:rFonts w:ascii="Arial" w:hAnsi="Arial" w:cs="Arial"/>
                <w:sz w:val="20"/>
                <w:lang w:val="ru-RU"/>
              </w:rPr>
            </w:pP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jc w:val="center"/>
              <w:rPr>
                <w:rFonts w:ascii="Arial" w:hAnsi="Arial" w:cs="Arial"/>
                <w:sz w:val="20"/>
              </w:rPr>
            </w:pPr>
            <w:r w:rsidRPr="0031410F">
              <w:rPr>
                <w:rFonts w:ascii="Arial" w:hAnsi="Arial" w:cs="Arial"/>
                <w:b/>
                <w:sz w:val="20"/>
                <w:lang w:val="uk-UA"/>
              </w:rPr>
              <w:t xml:space="preserve">3. </w:t>
            </w:r>
            <w:r w:rsidRPr="0031410F">
              <w:rPr>
                <w:rFonts w:ascii="Arial" w:hAnsi="Arial" w:cs="Arial"/>
                <w:b/>
                <w:sz w:val="20"/>
              </w:rPr>
              <w:t>BASIC PROCUREMENT PROCESS</w:t>
            </w:r>
          </w:p>
        </w:tc>
        <w:tc>
          <w:tcPr>
            <w:tcW w:w="4811" w:type="dxa"/>
            <w:shd w:val="clear" w:color="auto" w:fill="auto"/>
          </w:tcPr>
          <w:p w:rsidR="00A56803" w:rsidRPr="0031410F" w:rsidRDefault="00A56803" w:rsidP="0031410F">
            <w:pPr>
              <w:jc w:val="center"/>
              <w:rPr>
                <w:rFonts w:ascii="Arial" w:hAnsi="Arial" w:cs="Arial"/>
                <w:sz w:val="20"/>
                <w:lang w:val="ru-RU"/>
              </w:rPr>
            </w:pPr>
            <w:r w:rsidRPr="0031410F">
              <w:rPr>
                <w:rFonts w:ascii="Arial" w:hAnsi="Arial" w:cs="Arial"/>
                <w:b/>
                <w:sz w:val="20"/>
                <w:lang w:val="uk-UA"/>
              </w:rPr>
              <w:t>3. ОСНОВИ ПРОВЕДЕННЯ ПРОЦЕДУРИ ЗАКУПІВЕЛЬ</w:t>
            </w: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p>
        </w:tc>
        <w:tc>
          <w:tcPr>
            <w:tcW w:w="4811" w:type="dxa"/>
            <w:shd w:val="clear" w:color="auto" w:fill="auto"/>
          </w:tcPr>
          <w:p w:rsidR="00A56803" w:rsidRPr="0031410F" w:rsidRDefault="00A56803" w:rsidP="00A56803">
            <w:pPr>
              <w:rPr>
                <w:rFonts w:ascii="Arial" w:hAnsi="Arial" w:cs="Arial"/>
                <w:sz w:val="20"/>
                <w:lang w:val="ru-RU"/>
              </w:rPr>
            </w:pPr>
          </w:p>
        </w:tc>
      </w:tr>
      <w:tr w:rsidR="0031410F" w:rsidRPr="002C0CB1" w:rsidTr="0031410F">
        <w:trPr>
          <w:trHeight w:val="356"/>
        </w:trPr>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t>3.1. Procurement Thresholds, Documentation and Forms</w:t>
            </w:r>
          </w:p>
        </w:tc>
        <w:tc>
          <w:tcPr>
            <w:tcW w:w="4811"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lang w:val="uk-UA"/>
              </w:rPr>
              <w:t>3.1. Ліміти, документація та форми, що стосуються проведення закупівель</w:t>
            </w:r>
          </w:p>
        </w:tc>
      </w:tr>
      <w:tr w:rsidR="0031410F" w:rsidRPr="002C0CB1" w:rsidTr="0031410F">
        <w:tc>
          <w:tcPr>
            <w:tcW w:w="4829"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 xml:space="preserve">3.1.1. Procurement is </w:t>
            </w:r>
            <w:proofErr w:type="gramStart"/>
            <w:r w:rsidRPr="0031410F">
              <w:rPr>
                <w:rFonts w:ascii="Arial" w:hAnsi="Arial" w:cs="Arial"/>
                <w:sz w:val="20"/>
              </w:rPr>
              <w:t>a</w:t>
            </w:r>
            <w:proofErr w:type="gramEnd"/>
            <w:r w:rsidRPr="0031410F">
              <w:rPr>
                <w:rFonts w:ascii="Arial" w:hAnsi="Arial" w:cs="Arial"/>
                <w:sz w:val="20"/>
              </w:rPr>
              <w:t xml:space="preserve"> </w:t>
            </w:r>
            <w:r w:rsidRPr="0031410F">
              <w:rPr>
                <w:rFonts w:ascii="Arial" w:hAnsi="Arial" w:cs="Arial"/>
                <w:sz w:val="20"/>
              </w:rPr>
              <w:tab/>
              <w:t>acquisition process of goods works and/or services, that includes the following stages: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3.1.1. Закупівля - це процес придбання товарів, робіт та/або послуг, що включає наступні етапи:</w:t>
            </w:r>
          </w:p>
        </w:tc>
      </w:tr>
      <w:tr w:rsidR="0031410F" w:rsidRPr="002C0CB1"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determination of need to procure goods, works and/or services and its planning in accordance with project activity;</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uk-UA"/>
              </w:rPr>
            </w:pPr>
            <w:r w:rsidRPr="0031410F">
              <w:rPr>
                <w:rFonts w:ascii="Arial" w:hAnsi="Arial" w:cs="Arial"/>
                <w:sz w:val="20"/>
                <w:lang w:val="uk-UA"/>
              </w:rPr>
              <w:t>визначення потреби у придбанні товарів, робіт та/або послуг та їх планування відповідно до проектної діяльності;</w:t>
            </w:r>
          </w:p>
        </w:tc>
      </w:tr>
      <w:tr w:rsidR="0031410F" w:rsidRPr="002C0CB1"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definition of the technical requirements for necessary goods, works and services, their estimated value;</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uk-UA"/>
              </w:rPr>
            </w:pPr>
            <w:r w:rsidRPr="0031410F">
              <w:rPr>
                <w:rFonts w:ascii="Arial" w:hAnsi="Arial" w:cs="Arial"/>
                <w:sz w:val="20"/>
                <w:lang w:val="uk-UA"/>
              </w:rPr>
              <w:t xml:space="preserve">визначення технічних вимог таких товарів, робіт та/або послуг та їх орієнтовної вартості; </w:t>
            </w:r>
          </w:p>
        </w:tc>
      </w:tr>
      <w:tr w:rsidR="0031410F" w:rsidRPr="002C0CB1"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market assessment and tendering or sole sourcing;</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ru-RU"/>
              </w:rPr>
            </w:pPr>
            <w:r w:rsidRPr="0031410F">
              <w:rPr>
                <w:rFonts w:ascii="Arial" w:hAnsi="Arial" w:cs="Arial"/>
                <w:sz w:val="20"/>
                <w:lang w:val="uk-UA"/>
              </w:rPr>
              <w:t xml:space="preserve">оцінка ринку та пошук потенційних постачальників; </w:t>
            </w:r>
          </w:p>
        </w:tc>
      </w:tr>
      <w:tr w:rsidR="0031410F" w:rsidRPr="002C0CB1"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proposals’ evaluation and selection;</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uk-UA"/>
              </w:rPr>
            </w:pPr>
            <w:r w:rsidRPr="0031410F">
              <w:rPr>
                <w:rFonts w:ascii="Arial" w:hAnsi="Arial" w:cs="Arial"/>
                <w:sz w:val="20"/>
                <w:lang w:val="uk-UA"/>
              </w:rPr>
              <w:t>оцінка пропозицій і вибір постачальника;</w:t>
            </w:r>
          </w:p>
        </w:tc>
      </w:tr>
      <w:tr w:rsidR="0031410F" w:rsidRPr="00D25DCB"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 xml:space="preserve">contract award; </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uk-UA"/>
              </w:rPr>
            </w:pPr>
            <w:r w:rsidRPr="0031410F">
              <w:rPr>
                <w:rFonts w:ascii="Arial" w:hAnsi="Arial" w:cs="Arial"/>
                <w:sz w:val="20"/>
                <w:lang w:val="uk-UA"/>
              </w:rPr>
              <w:t xml:space="preserve">підписання контракту; </w:t>
            </w:r>
          </w:p>
        </w:tc>
      </w:tr>
      <w:tr w:rsidR="0031410F" w:rsidRPr="002C0CB1" w:rsidTr="0031410F">
        <w:tc>
          <w:tcPr>
            <w:tcW w:w="4829" w:type="dxa"/>
            <w:shd w:val="clear" w:color="auto" w:fill="auto"/>
          </w:tcPr>
          <w:p w:rsidR="00A56803" w:rsidRPr="0031410F" w:rsidRDefault="00A56803" w:rsidP="001521AD">
            <w:pPr>
              <w:pStyle w:val="ListParagraph"/>
              <w:numPr>
                <w:ilvl w:val="0"/>
                <w:numId w:val="55"/>
              </w:numPr>
              <w:tabs>
                <w:tab w:val="left" w:pos="1260"/>
              </w:tabs>
              <w:overflowPunct/>
              <w:autoSpaceDE/>
              <w:autoSpaceDN/>
              <w:adjustRightInd/>
              <w:spacing w:line="240" w:lineRule="auto"/>
              <w:ind w:left="426" w:hanging="284"/>
              <w:contextualSpacing/>
              <w:textAlignment w:val="auto"/>
              <w:rPr>
                <w:rFonts w:ascii="Arial" w:hAnsi="Arial" w:cs="Arial"/>
                <w:sz w:val="20"/>
              </w:rPr>
            </w:pPr>
            <w:r w:rsidRPr="0031410F">
              <w:rPr>
                <w:rFonts w:ascii="Arial" w:hAnsi="Arial" w:cs="Arial"/>
                <w:sz w:val="20"/>
              </w:rPr>
              <w:t>contract management.</w:t>
            </w:r>
          </w:p>
        </w:tc>
        <w:tc>
          <w:tcPr>
            <w:tcW w:w="4811" w:type="dxa"/>
            <w:shd w:val="clear" w:color="auto" w:fill="auto"/>
          </w:tcPr>
          <w:p w:rsidR="00A56803" w:rsidRPr="0031410F" w:rsidRDefault="00A56803" w:rsidP="001521AD">
            <w:pPr>
              <w:pStyle w:val="ListParagraph"/>
              <w:numPr>
                <w:ilvl w:val="0"/>
                <w:numId w:val="54"/>
              </w:numPr>
              <w:overflowPunct/>
              <w:autoSpaceDE/>
              <w:autoSpaceDN/>
              <w:adjustRightInd/>
              <w:spacing w:line="240" w:lineRule="auto"/>
              <w:ind w:left="301" w:hanging="270"/>
              <w:contextualSpacing/>
              <w:textAlignment w:val="auto"/>
              <w:rPr>
                <w:rFonts w:ascii="Arial" w:hAnsi="Arial" w:cs="Arial"/>
                <w:sz w:val="20"/>
                <w:lang w:val="uk-UA"/>
              </w:rPr>
            </w:pPr>
            <w:r w:rsidRPr="0031410F">
              <w:rPr>
                <w:rFonts w:ascii="Arial" w:hAnsi="Arial" w:cs="Arial"/>
                <w:sz w:val="20"/>
                <w:lang w:val="uk-UA"/>
              </w:rPr>
              <w:t>контроль за доставкою товару, виконання робіт та/або наданням послуг.</w:t>
            </w:r>
          </w:p>
        </w:tc>
      </w:tr>
      <w:tr w:rsidR="0031410F" w:rsidRPr="002C0CB1" w:rsidTr="0031410F">
        <w:tc>
          <w:tcPr>
            <w:tcW w:w="4829"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 xml:space="preserve">Procurement process starts </w:t>
            </w:r>
            <w:proofErr w:type="gramStart"/>
            <w:r w:rsidRPr="0031410F">
              <w:rPr>
                <w:rFonts w:ascii="Arial" w:hAnsi="Arial" w:cs="Arial"/>
                <w:b/>
                <w:i/>
                <w:sz w:val="20"/>
                <w:u w:val="single"/>
              </w:rPr>
              <w:t>at the moment</w:t>
            </w:r>
            <w:proofErr w:type="gramEnd"/>
            <w:r w:rsidRPr="0031410F">
              <w:rPr>
                <w:rFonts w:ascii="Arial" w:hAnsi="Arial" w:cs="Arial"/>
                <w:b/>
                <w:i/>
                <w:sz w:val="20"/>
                <w:u w:val="single"/>
              </w:rPr>
              <w:t xml:space="preserve"> of occurrence and determination of the need</w:t>
            </w:r>
            <w:r w:rsidRPr="0031410F">
              <w:rPr>
                <w:rFonts w:ascii="Arial" w:hAnsi="Arial" w:cs="Arial"/>
                <w:sz w:val="20"/>
              </w:rPr>
              <w:t xml:space="preserve"> in goods, works and/or services.</w:t>
            </w:r>
          </w:p>
        </w:tc>
        <w:tc>
          <w:tcPr>
            <w:tcW w:w="4811" w:type="dxa"/>
            <w:shd w:val="clear" w:color="auto" w:fill="auto"/>
          </w:tcPr>
          <w:p w:rsidR="00A56803" w:rsidRPr="0031410F" w:rsidRDefault="00A56803" w:rsidP="00A56803">
            <w:pPr>
              <w:rPr>
                <w:rFonts w:ascii="Arial" w:hAnsi="Arial" w:cs="Arial"/>
                <w:i/>
                <w:sz w:val="20"/>
                <w:lang w:val="ru-RU"/>
              </w:rPr>
            </w:pPr>
            <w:r w:rsidRPr="0031410F">
              <w:rPr>
                <w:rFonts w:ascii="Arial" w:hAnsi="Arial" w:cs="Arial"/>
                <w:i/>
                <w:sz w:val="20"/>
                <w:lang w:val="uk-UA"/>
              </w:rPr>
              <w:t xml:space="preserve">Процес закупівлі розпочинається </w:t>
            </w:r>
            <w:r w:rsidRPr="0031410F">
              <w:rPr>
                <w:rFonts w:ascii="Arial" w:hAnsi="Arial" w:cs="Arial"/>
                <w:b/>
                <w:bCs/>
                <w:i/>
                <w:sz w:val="20"/>
                <w:u w:val="single"/>
                <w:lang w:val="uk-UA"/>
              </w:rPr>
              <w:t>з моменту виникнення та визначення потреби</w:t>
            </w:r>
            <w:r w:rsidRPr="0031410F">
              <w:rPr>
                <w:rFonts w:ascii="Arial" w:hAnsi="Arial" w:cs="Arial"/>
                <w:b/>
                <w:bCs/>
                <w:i/>
                <w:sz w:val="20"/>
                <w:lang w:val="uk-UA"/>
              </w:rPr>
              <w:t xml:space="preserve"> </w:t>
            </w:r>
            <w:r w:rsidRPr="0031410F">
              <w:rPr>
                <w:rFonts w:ascii="Arial" w:hAnsi="Arial" w:cs="Arial"/>
                <w:i/>
                <w:sz w:val="20"/>
                <w:lang w:val="uk-UA"/>
              </w:rPr>
              <w:t>в певних товарах, робота та/або послугах.</w:t>
            </w:r>
          </w:p>
        </w:tc>
      </w:tr>
      <w:tr w:rsidR="0031410F" w:rsidRPr="002C0CB1" w:rsidTr="0031410F">
        <w:tc>
          <w:tcPr>
            <w:tcW w:w="4829" w:type="dxa"/>
            <w:shd w:val="clear" w:color="auto" w:fill="auto"/>
          </w:tcPr>
          <w:p w:rsidR="00A56803" w:rsidRDefault="00A56803" w:rsidP="0031410F">
            <w:pPr>
              <w:tabs>
                <w:tab w:val="left" w:pos="1260"/>
              </w:tabs>
            </w:pPr>
            <w:r w:rsidRPr="0031410F">
              <w:rPr>
                <w:rFonts w:ascii="Arial" w:hAnsi="Arial" w:cs="Arial"/>
                <w:sz w:val="20"/>
              </w:rPr>
              <w:t xml:space="preserve">3.1.2. All purchases with estimated value over USD </w:t>
            </w:r>
            <w:r w:rsidRPr="0031410F">
              <w:rPr>
                <w:rFonts w:ascii="Arial" w:hAnsi="Arial" w:cs="Arial"/>
                <w:sz w:val="20"/>
              </w:rPr>
              <w:lastRenderedPageBreak/>
              <w:t xml:space="preserve">100.00 </w:t>
            </w:r>
            <w:r w:rsidRPr="0031410F">
              <w:rPr>
                <w:rFonts w:ascii="Arial" w:hAnsi="Arial" w:cs="Arial"/>
                <w:i/>
                <w:sz w:val="20"/>
              </w:rPr>
              <w:t>(one hundred US dollars)</w:t>
            </w:r>
            <w:r w:rsidRPr="0031410F">
              <w:rPr>
                <w:rFonts w:ascii="Arial" w:hAnsi="Arial" w:cs="Arial"/>
                <w:sz w:val="20"/>
              </w:rPr>
              <w:t xml:space="preserve"> must be initiated by a </w:t>
            </w:r>
            <w:r w:rsidRPr="0031410F">
              <w:rPr>
                <w:rFonts w:ascii="Arial" w:hAnsi="Arial" w:cs="Arial"/>
                <w:b/>
                <w:sz w:val="20"/>
              </w:rPr>
              <w:t>Purchase Requisition</w:t>
            </w:r>
            <w:r w:rsidRPr="0031410F">
              <w:rPr>
                <w:rFonts w:ascii="Arial" w:hAnsi="Arial" w:cs="Arial"/>
                <w:sz w:val="20"/>
              </w:rPr>
              <w:t xml:space="preserve"> in accordance with the template given in Reference Form No.1 of current Guidelines</w:t>
            </w:r>
            <w:r w:rsidRPr="0031410F">
              <w:rPr>
                <w:rFonts w:ascii="Arial" w:hAnsi="Arial" w:cs="Arial"/>
                <w:sz w:val="20"/>
                <w:lang w:val="uk-UA"/>
              </w:rPr>
              <w:t xml:space="preserve">. </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lastRenderedPageBreak/>
              <w:t>3.1.</w:t>
            </w:r>
            <w:r w:rsidRPr="0031410F">
              <w:rPr>
                <w:rFonts w:ascii="Arial" w:hAnsi="Arial" w:cs="Arial"/>
                <w:sz w:val="20"/>
                <w:lang w:val="ru-RU"/>
              </w:rPr>
              <w:t>2</w:t>
            </w:r>
            <w:r w:rsidRPr="0031410F">
              <w:rPr>
                <w:rFonts w:ascii="Arial" w:hAnsi="Arial" w:cs="Arial"/>
                <w:sz w:val="20"/>
                <w:lang w:val="uk-UA"/>
              </w:rPr>
              <w:t xml:space="preserve">. Щоб розпочати процедуру закупівлі,  </w:t>
            </w:r>
            <w:r w:rsidRPr="0031410F">
              <w:rPr>
                <w:rFonts w:ascii="Arial" w:hAnsi="Arial" w:cs="Arial"/>
                <w:sz w:val="20"/>
                <w:lang w:val="uk-UA"/>
              </w:rPr>
              <w:lastRenderedPageBreak/>
              <w:t xml:space="preserve">орієнтовною вартістю понад 100.00 дол. США </w:t>
            </w:r>
            <w:r w:rsidRPr="0031410F">
              <w:rPr>
                <w:rFonts w:ascii="Arial" w:hAnsi="Arial" w:cs="Arial"/>
                <w:i/>
                <w:sz w:val="20"/>
                <w:lang w:val="uk-UA"/>
              </w:rPr>
              <w:t>(сто долларів США)</w:t>
            </w:r>
            <w:r w:rsidRPr="0031410F">
              <w:rPr>
                <w:rFonts w:ascii="Arial" w:hAnsi="Arial" w:cs="Arial"/>
                <w:sz w:val="20"/>
                <w:lang w:val="uk-UA"/>
              </w:rPr>
              <w:t xml:space="preserve">, використовується </w:t>
            </w:r>
            <w:r w:rsidRPr="0031410F">
              <w:rPr>
                <w:rFonts w:ascii="Arial" w:hAnsi="Arial" w:cs="Arial"/>
                <w:b/>
                <w:sz w:val="20"/>
                <w:lang w:val="uk-UA"/>
              </w:rPr>
              <w:t>Заявка на закупівлю</w:t>
            </w:r>
            <w:r w:rsidRPr="0031410F">
              <w:rPr>
                <w:rFonts w:ascii="Arial" w:hAnsi="Arial" w:cs="Arial"/>
                <w:sz w:val="20"/>
                <w:lang w:val="uk-UA"/>
              </w:rPr>
              <w:t>, відповідно до зразку наведеного у Формі №1 даної Процедури.</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lastRenderedPageBreak/>
              <w:t>3.1.3. Purchase Requisition should correspond to approved Budget and planned activity of the Implementing Partner in the framework of the Project.</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uk-UA"/>
              </w:rPr>
              <w:t>3.1.</w:t>
            </w:r>
            <w:r w:rsidRPr="0031410F">
              <w:rPr>
                <w:rFonts w:ascii="Arial" w:hAnsi="Arial" w:cs="Arial"/>
                <w:sz w:val="20"/>
                <w:lang w:val="ru-RU"/>
              </w:rPr>
              <w:t>3</w:t>
            </w:r>
            <w:r w:rsidRPr="0031410F">
              <w:rPr>
                <w:rFonts w:ascii="Arial" w:hAnsi="Arial" w:cs="Arial"/>
                <w:sz w:val="20"/>
                <w:lang w:val="uk-UA"/>
              </w:rPr>
              <w:t>. Заявка на закупівлю має відповідати затвердженому Бюджету та запланованій діяльності Виконавчого партнера в рамках Проекту.</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3.1.4. When determining the estimated purchase value, the applicable exchange rate to be used is the exchange rate, established by the United Nations Treasury (hereinafter refer to as UN exchange rate), on the date of signing of Purchase Requisition.</w:t>
            </w:r>
          </w:p>
          <w:p w:rsidR="00A56803" w:rsidRPr="0031410F" w:rsidRDefault="00A56803" w:rsidP="0031410F">
            <w:pPr>
              <w:tabs>
                <w:tab w:val="left" w:pos="1260"/>
              </w:tabs>
              <w:rPr>
                <w:rFonts w:ascii="Arial" w:hAnsi="Arial" w:cs="Arial"/>
                <w:sz w:val="20"/>
              </w:rPr>
            </w:pPr>
            <w:r w:rsidRPr="0031410F">
              <w:rPr>
                <w:rFonts w:ascii="Arial" w:hAnsi="Arial" w:cs="Arial"/>
                <w:sz w:val="16"/>
                <w:szCs w:val="16"/>
                <w:lang w:val="uk-UA"/>
              </w:rPr>
              <w:t>(</w:t>
            </w:r>
            <w:hyperlink r:id="rId29" w:history="1">
              <w:r w:rsidRPr="0031410F">
                <w:rPr>
                  <w:rStyle w:val="Hyperlink"/>
                  <w:rFonts w:ascii="Arial" w:hAnsi="Arial" w:cs="Arial"/>
                  <w:sz w:val="16"/>
                  <w:szCs w:val="16"/>
                  <w:lang w:val="uk-UA"/>
                </w:rPr>
                <w:t>https://treasury.un.org/operationalrates/OperationalRates.php</w:t>
              </w:r>
            </w:hyperlink>
            <w:r w:rsidRPr="0031410F">
              <w:rPr>
                <w:rFonts w:ascii="Arial" w:hAnsi="Arial" w:cs="Arial"/>
                <w:sz w:val="16"/>
                <w:szCs w:val="16"/>
                <w:lang w:val="uk-UA"/>
              </w:rPr>
              <w:t>)</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3.1.4. </w:t>
            </w:r>
            <w:r w:rsidRPr="0031410F">
              <w:rPr>
                <w:rFonts w:ascii="Arial" w:hAnsi="Arial" w:cs="Arial"/>
                <w:sz w:val="20"/>
                <w:lang w:val="uk-UA"/>
              </w:rPr>
              <w:t>Для визначення орієнтовної вартості закупівлі використовується обмінний курс, встановлений Казначейством Організації Об'єднаних Націй</w:t>
            </w:r>
            <w:r w:rsidRPr="0031410F">
              <w:rPr>
                <w:rFonts w:ascii="Arial" w:hAnsi="Arial" w:cs="Arial"/>
                <w:sz w:val="20"/>
              </w:rPr>
              <w:t xml:space="preserve"> (</w:t>
            </w:r>
            <w:r w:rsidRPr="0031410F">
              <w:rPr>
                <w:rFonts w:ascii="Arial" w:hAnsi="Arial" w:cs="Arial"/>
                <w:sz w:val="20"/>
                <w:lang w:val="ru-RU"/>
              </w:rPr>
              <w:t>тут</w:t>
            </w:r>
            <w:r w:rsidRPr="0031410F">
              <w:rPr>
                <w:rFonts w:ascii="Arial" w:hAnsi="Arial" w:cs="Arial"/>
                <w:sz w:val="20"/>
              </w:rPr>
              <w:t xml:space="preserve"> </w:t>
            </w:r>
            <w:r w:rsidRPr="0031410F">
              <w:rPr>
                <w:rFonts w:ascii="Arial" w:hAnsi="Arial" w:cs="Arial"/>
                <w:sz w:val="20"/>
                <w:lang w:val="ru-RU"/>
              </w:rPr>
              <w:t>і</w:t>
            </w:r>
            <w:r w:rsidRPr="0031410F">
              <w:rPr>
                <w:rFonts w:ascii="Arial" w:hAnsi="Arial" w:cs="Arial"/>
                <w:sz w:val="20"/>
              </w:rPr>
              <w:t xml:space="preserve"> </w:t>
            </w:r>
            <w:r w:rsidRPr="0031410F">
              <w:rPr>
                <w:rFonts w:ascii="Arial" w:hAnsi="Arial" w:cs="Arial"/>
                <w:sz w:val="20"/>
                <w:lang w:val="ru-RU"/>
              </w:rPr>
              <w:t>надалі</w:t>
            </w:r>
            <w:r w:rsidRPr="0031410F">
              <w:rPr>
                <w:rFonts w:ascii="Arial" w:hAnsi="Arial" w:cs="Arial"/>
                <w:sz w:val="20"/>
              </w:rPr>
              <w:t xml:space="preserve"> – </w:t>
            </w:r>
            <w:r w:rsidRPr="0031410F">
              <w:rPr>
                <w:rFonts w:ascii="Arial" w:hAnsi="Arial" w:cs="Arial"/>
                <w:sz w:val="20"/>
                <w:lang w:val="ru-RU"/>
              </w:rPr>
              <w:t>обмінний</w:t>
            </w:r>
            <w:r w:rsidRPr="0031410F">
              <w:rPr>
                <w:rFonts w:ascii="Arial" w:hAnsi="Arial" w:cs="Arial"/>
                <w:sz w:val="20"/>
              </w:rPr>
              <w:t xml:space="preserve"> </w:t>
            </w:r>
            <w:r w:rsidRPr="0031410F">
              <w:rPr>
                <w:rFonts w:ascii="Arial" w:hAnsi="Arial" w:cs="Arial"/>
                <w:sz w:val="20"/>
                <w:lang w:val="ru-RU"/>
              </w:rPr>
              <w:t>курс</w:t>
            </w:r>
            <w:r w:rsidRPr="0031410F">
              <w:rPr>
                <w:rFonts w:ascii="Arial" w:hAnsi="Arial" w:cs="Arial"/>
                <w:sz w:val="20"/>
              </w:rPr>
              <w:t xml:space="preserve"> </w:t>
            </w:r>
            <w:r w:rsidRPr="0031410F">
              <w:rPr>
                <w:rFonts w:ascii="Arial" w:hAnsi="Arial" w:cs="Arial"/>
                <w:sz w:val="20"/>
                <w:lang w:val="ru-RU"/>
              </w:rPr>
              <w:t>ООН</w:t>
            </w:r>
            <w:r w:rsidRPr="0031410F">
              <w:rPr>
                <w:rFonts w:ascii="Arial" w:hAnsi="Arial" w:cs="Arial"/>
                <w:sz w:val="20"/>
              </w:rPr>
              <w:t>)</w:t>
            </w:r>
            <w:r w:rsidRPr="0031410F">
              <w:rPr>
                <w:rFonts w:ascii="Arial" w:hAnsi="Arial" w:cs="Arial"/>
                <w:sz w:val="20"/>
                <w:lang w:val="uk-UA"/>
              </w:rPr>
              <w:t>, дійсний на дату підписання Заявки на закупівлю.</w:t>
            </w:r>
          </w:p>
          <w:p w:rsidR="00A56803" w:rsidRPr="0031410F" w:rsidRDefault="00A56803" w:rsidP="00A56803">
            <w:pPr>
              <w:rPr>
                <w:rFonts w:ascii="Arial" w:hAnsi="Arial" w:cs="Arial"/>
                <w:sz w:val="20"/>
                <w:lang w:val="uk-UA"/>
              </w:rPr>
            </w:pPr>
            <w:r w:rsidRPr="0031410F">
              <w:rPr>
                <w:rFonts w:ascii="Arial" w:hAnsi="Arial" w:cs="Arial"/>
                <w:sz w:val="16"/>
                <w:szCs w:val="16"/>
                <w:lang w:val="uk-UA"/>
              </w:rPr>
              <w:t>(</w:t>
            </w:r>
            <w:hyperlink r:id="rId30" w:history="1">
              <w:r w:rsidRPr="0031410F">
                <w:rPr>
                  <w:rStyle w:val="Hyperlink"/>
                  <w:rFonts w:ascii="Arial" w:hAnsi="Arial" w:cs="Arial"/>
                  <w:sz w:val="16"/>
                  <w:szCs w:val="16"/>
                  <w:lang w:val="uk-UA"/>
                </w:rPr>
                <w:t>https://treasury.un.org/operationalrates/OperationalRates.php</w:t>
              </w:r>
            </w:hyperlink>
            <w:r w:rsidRPr="0031410F">
              <w:rPr>
                <w:rFonts w:ascii="Arial" w:hAnsi="Arial" w:cs="Arial"/>
                <w:sz w:val="16"/>
                <w:szCs w:val="16"/>
                <w:lang w:val="uk-UA"/>
              </w:rPr>
              <w:t>)</w:t>
            </w:r>
          </w:p>
        </w:tc>
      </w:tr>
      <w:tr w:rsidR="0031410F" w:rsidRPr="002C0CB1" w:rsidTr="0031410F">
        <w:trPr>
          <w:trHeight w:val="374"/>
        </w:trPr>
        <w:tc>
          <w:tcPr>
            <w:tcW w:w="4829"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3.1.5. The Purchase Requisition must be properly completed and should contained:</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3.1.</w:t>
            </w:r>
            <w:r w:rsidRPr="0031410F">
              <w:rPr>
                <w:rFonts w:ascii="Arial" w:hAnsi="Arial" w:cs="Arial"/>
                <w:sz w:val="20"/>
                <w:lang w:val="ru-RU"/>
              </w:rPr>
              <w:t>5</w:t>
            </w:r>
            <w:r w:rsidRPr="0031410F">
              <w:rPr>
                <w:rFonts w:ascii="Arial" w:hAnsi="Arial" w:cs="Arial"/>
                <w:sz w:val="20"/>
                <w:lang w:val="uk-UA"/>
              </w:rPr>
              <w:t>. Заявка на закупівлю має бути належним чином заповнена та повинна містити:</w:t>
            </w:r>
          </w:p>
        </w:tc>
      </w:tr>
      <w:tr w:rsidR="0031410F" w:rsidRPr="00031816" w:rsidTr="0031410F">
        <w:tc>
          <w:tcPr>
            <w:tcW w:w="4829" w:type="dxa"/>
            <w:shd w:val="clear" w:color="auto" w:fill="auto"/>
          </w:tcPr>
          <w:p w:rsidR="00A56803" w:rsidRPr="0031410F" w:rsidRDefault="00A56803" w:rsidP="001521AD">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justification for the request;</w:t>
            </w:r>
          </w:p>
        </w:tc>
        <w:tc>
          <w:tcPr>
            <w:tcW w:w="4811" w:type="dxa"/>
            <w:shd w:val="clear" w:color="auto" w:fill="auto"/>
          </w:tcPr>
          <w:p w:rsidR="00A56803" w:rsidRPr="0031410F" w:rsidRDefault="00A56803" w:rsidP="001521AD">
            <w:pPr>
              <w:pStyle w:val="ListParagraph"/>
              <w:numPr>
                <w:ilvl w:val="0"/>
                <w:numId w:val="51"/>
              </w:numPr>
              <w:overflowPunct/>
              <w:autoSpaceDE/>
              <w:autoSpaceDN/>
              <w:adjustRightInd/>
              <w:spacing w:line="240" w:lineRule="auto"/>
              <w:ind w:left="277" w:hanging="283"/>
              <w:contextualSpacing/>
              <w:textAlignment w:val="auto"/>
              <w:rPr>
                <w:rFonts w:ascii="Arial" w:hAnsi="Arial" w:cs="Arial"/>
                <w:sz w:val="20"/>
                <w:lang w:val="uk-UA"/>
              </w:rPr>
            </w:pPr>
            <w:r w:rsidRPr="0031410F">
              <w:rPr>
                <w:rFonts w:ascii="Arial" w:hAnsi="Arial" w:cs="Arial"/>
                <w:sz w:val="20"/>
                <w:lang w:val="uk-UA"/>
              </w:rPr>
              <w:t>обґрунтування запиту;</w:t>
            </w:r>
          </w:p>
        </w:tc>
      </w:tr>
      <w:tr w:rsidR="0031410F" w:rsidRPr="002C0CB1" w:rsidTr="0031410F">
        <w:tc>
          <w:tcPr>
            <w:tcW w:w="4829" w:type="dxa"/>
            <w:shd w:val="clear" w:color="auto" w:fill="auto"/>
          </w:tcPr>
          <w:p w:rsidR="00A56803" w:rsidRPr="0031410F" w:rsidRDefault="00A56803" w:rsidP="001521AD">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project, in the framework of which the purchase is made;</w:t>
            </w:r>
          </w:p>
        </w:tc>
        <w:tc>
          <w:tcPr>
            <w:tcW w:w="4811" w:type="dxa"/>
            <w:shd w:val="clear" w:color="auto" w:fill="auto"/>
          </w:tcPr>
          <w:p w:rsidR="00A56803" w:rsidRPr="0031410F" w:rsidRDefault="00A56803" w:rsidP="001521AD">
            <w:pPr>
              <w:pStyle w:val="ListParagraph"/>
              <w:numPr>
                <w:ilvl w:val="0"/>
                <w:numId w:val="51"/>
              </w:numPr>
              <w:overflowPunct/>
              <w:autoSpaceDE/>
              <w:autoSpaceDN/>
              <w:adjustRightInd/>
              <w:spacing w:line="240" w:lineRule="auto"/>
              <w:ind w:left="277" w:hanging="283"/>
              <w:contextualSpacing/>
              <w:textAlignment w:val="auto"/>
              <w:rPr>
                <w:rFonts w:ascii="Arial" w:hAnsi="Arial" w:cs="Arial"/>
                <w:sz w:val="20"/>
                <w:lang w:val="uk-UA"/>
              </w:rPr>
            </w:pPr>
            <w:r w:rsidRPr="0031410F">
              <w:rPr>
                <w:rFonts w:ascii="Arial" w:hAnsi="Arial" w:cs="Arial"/>
                <w:sz w:val="20"/>
                <w:lang w:val="uk-UA"/>
              </w:rPr>
              <w:t>вказівку на проект, в рамках якого здійснюється закупівля;</w:t>
            </w:r>
          </w:p>
        </w:tc>
      </w:tr>
      <w:tr w:rsidR="0031410F" w:rsidRPr="00031816" w:rsidTr="0031410F">
        <w:tc>
          <w:tcPr>
            <w:tcW w:w="4829" w:type="dxa"/>
            <w:shd w:val="clear" w:color="auto" w:fill="auto"/>
          </w:tcPr>
          <w:p w:rsidR="00A56803" w:rsidRPr="0031410F" w:rsidRDefault="00A56803" w:rsidP="001521AD">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detailed specification of the item to be purchased:</w:t>
            </w:r>
          </w:p>
        </w:tc>
        <w:tc>
          <w:tcPr>
            <w:tcW w:w="4811" w:type="dxa"/>
            <w:shd w:val="clear" w:color="auto" w:fill="auto"/>
          </w:tcPr>
          <w:p w:rsidR="00A56803" w:rsidRPr="0031410F" w:rsidRDefault="00A56803" w:rsidP="001521AD">
            <w:pPr>
              <w:pStyle w:val="ListParagraph"/>
              <w:numPr>
                <w:ilvl w:val="0"/>
                <w:numId w:val="51"/>
              </w:numPr>
              <w:overflowPunct/>
              <w:autoSpaceDE/>
              <w:autoSpaceDN/>
              <w:adjustRightInd/>
              <w:spacing w:line="240" w:lineRule="auto"/>
              <w:ind w:left="277" w:hanging="283"/>
              <w:contextualSpacing/>
              <w:textAlignment w:val="auto"/>
              <w:rPr>
                <w:rFonts w:ascii="Arial" w:hAnsi="Arial" w:cs="Arial"/>
                <w:sz w:val="20"/>
                <w:lang w:val="uk-UA"/>
              </w:rPr>
            </w:pPr>
            <w:r w:rsidRPr="0031410F">
              <w:rPr>
                <w:rFonts w:ascii="Arial" w:hAnsi="Arial" w:cs="Arial"/>
                <w:sz w:val="20"/>
                <w:lang w:val="uk-UA"/>
              </w:rPr>
              <w:t>детальна специфікація предмету закупівлі;</w:t>
            </w:r>
          </w:p>
        </w:tc>
      </w:tr>
      <w:tr w:rsidR="0031410F" w:rsidRPr="002C0CB1" w:rsidTr="0031410F">
        <w:tc>
          <w:tcPr>
            <w:tcW w:w="4829" w:type="dxa"/>
            <w:shd w:val="clear" w:color="auto" w:fill="auto"/>
          </w:tcPr>
          <w:p w:rsidR="00A56803" w:rsidRPr="0031410F" w:rsidRDefault="00A56803" w:rsidP="001521AD">
            <w:pPr>
              <w:pStyle w:val="ListParagraph"/>
              <w:numPr>
                <w:ilvl w:val="0"/>
                <w:numId w:val="50"/>
              </w:numPr>
              <w:tabs>
                <w:tab w:val="left" w:pos="1260"/>
              </w:tabs>
              <w:overflowPunct/>
              <w:autoSpaceDE/>
              <w:autoSpaceDN/>
              <w:adjustRightInd/>
              <w:spacing w:line="240" w:lineRule="auto"/>
              <w:ind w:left="709" w:hanging="283"/>
              <w:contextualSpacing/>
              <w:textAlignment w:val="auto"/>
              <w:rPr>
                <w:rFonts w:ascii="Arial" w:hAnsi="Arial" w:cs="Arial"/>
                <w:sz w:val="20"/>
              </w:rPr>
            </w:pPr>
            <w:r w:rsidRPr="0031410F">
              <w:rPr>
                <w:rFonts w:ascii="Arial" w:hAnsi="Arial" w:cs="Arial"/>
                <w:b/>
                <w:i/>
                <w:sz w:val="20"/>
              </w:rPr>
              <w:t>for procurement of goods</w:t>
            </w:r>
            <w:r w:rsidRPr="0031410F">
              <w:rPr>
                <w:rFonts w:ascii="Arial" w:hAnsi="Arial" w:cs="Arial"/>
                <w:sz w:val="20"/>
              </w:rPr>
              <w:t xml:space="preserve"> - detailed technical specifications, description, number of units, requirements for quality, packaging and marking of required goods, as well as </w:t>
            </w:r>
            <w:r w:rsidRPr="0031410F">
              <w:rPr>
                <w:rFonts w:ascii="Arial" w:hAnsi="Arial" w:cs="Arial"/>
                <w:b/>
                <w:i/>
                <w:sz w:val="20"/>
              </w:rPr>
              <w:t>availability of relevant supporting documents</w:t>
            </w:r>
            <w:r w:rsidRPr="0031410F">
              <w:rPr>
                <w:rFonts w:ascii="Arial" w:hAnsi="Arial" w:cs="Arial"/>
                <w:sz w:val="20"/>
              </w:rPr>
              <w:t xml:space="preserve"> (quality certificates, technical documentation, warranty certificate, etc.). References to branded names, catalog numbers, or similar classifications shouldn’t be indicated in the specification. If it is necessary to indicate the brand or model name, or the product number in the catalog of a </w:t>
            </w:r>
            <w:proofErr w:type="gramStart"/>
            <w:r w:rsidRPr="0031410F">
              <w:rPr>
                <w:rFonts w:ascii="Arial" w:hAnsi="Arial" w:cs="Arial"/>
                <w:sz w:val="20"/>
              </w:rPr>
              <w:t>particular manufacturer</w:t>
            </w:r>
            <w:proofErr w:type="gramEnd"/>
            <w:r w:rsidRPr="0031410F">
              <w:rPr>
                <w:rFonts w:ascii="Arial" w:hAnsi="Arial" w:cs="Arial"/>
                <w:sz w:val="20"/>
              </w:rPr>
              <w:t>, in order to specify otherwise incomplete specification, the words "or equivalent" should be added after such reference. Technical specifications of goods should be not restrictive and opened to any brand;</w:t>
            </w:r>
          </w:p>
        </w:tc>
        <w:tc>
          <w:tcPr>
            <w:tcW w:w="4811" w:type="dxa"/>
            <w:shd w:val="clear" w:color="auto" w:fill="auto"/>
          </w:tcPr>
          <w:p w:rsidR="00A56803" w:rsidRPr="0031410F" w:rsidRDefault="00A56803" w:rsidP="001521AD">
            <w:pPr>
              <w:pStyle w:val="ListParagraph"/>
              <w:numPr>
                <w:ilvl w:val="0"/>
                <w:numId w:val="52"/>
              </w:numPr>
              <w:overflowPunct/>
              <w:autoSpaceDE/>
              <w:autoSpaceDN/>
              <w:adjustRightInd/>
              <w:spacing w:line="240" w:lineRule="auto"/>
              <w:ind w:left="561" w:hanging="322"/>
              <w:contextualSpacing/>
              <w:textAlignment w:val="auto"/>
              <w:rPr>
                <w:rFonts w:ascii="Arial" w:hAnsi="Arial" w:cs="Arial"/>
                <w:sz w:val="20"/>
                <w:lang w:val="uk-UA"/>
              </w:rPr>
            </w:pPr>
            <w:r w:rsidRPr="0031410F">
              <w:rPr>
                <w:rFonts w:ascii="Arial" w:hAnsi="Arial" w:cs="Arial"/>
                <w:b/>
                <w:i/>
                <w:sz w:val="20"/>
                <w:lang w:val="uk-UA"/>
              </w:rPr>
              <w:t>при закупівлі товарів</w:t>
            </w:r>
            <w:r w:rsidRPr="0031410F">
              <w:rPr>
                <w:rFonts w:ascii="Arial" w:hAnsi="Arial" w:cs="Arial"/>
                <w:i/>
                <w:sz w:val="20"/>
                <w:lang w:val="uk-UA"/>
              </w:rPr>
              <w:t xml:space="preserve"> </w:t>
            </w:r>
            <w:r w:rsidRPr="0031410F">
              <w:rPr>
                <w:rFonts w:ascii="Arial" w:hAnsi="Arial" w:cs="Arial"/>
                <w:sz w:val="20"/>
                <w:lang w:val="uk-UA"/>
              </w:rPr>
              <w:t xml:space="preserve">- детальні технічні характеристики, опис, кількість одиниць, вимоги до якості, пакування та маркування необхідних товарів, а також </w:t>
            </w:r>
            <w:r w:rsidRPr="0031410F">
              <w:rPr>
                <w:rFonts w:ascii="Arial" w:hAnsi="Arial" w:cs="Arial"/>
                <w:b/>
                <w:i/>
                <w:sz w:val="20"/>
                <w:lang w:val="uk-UA"/>
              </w:rPr>
              <w:t>наявності відповідних супровідних документів</w:t>
            </w:r>
            <w:r w:rsidRPr="0031410F">
              <w:rPr>
                <w:rFonts w:ascii="Arial" w:hAnsi="Arial" w:cs="Arial"/>
                <w:sz w:val="20"/>
                <w:lang w:val="uk-UA"/>
              </w:rPr>
              <w:t xml:space="preserve"> (сертифікатів підтвердження якості, технічної документації, гарантійних талонів тощо). Не допускається зазначати посилання на фірмові найменування, номери по каталогу, або аналогічні класифікації у специфікації. Якщо необхідно привести фірмове найменування, або назву моделі, або номер товару за каталогом конкретного виробника, щоб уточнити в іншому разі неповну специфікацію, слова «або еквівалент» повинні бути додані після такого посилання. Технічні специфікації товарів повинні бути не обмежуючими та відкритими для участі різних торгових брендів.</w:t>
            </w:r>
          </w:p>
        </w:tc>
      </w:tr>
      <w:tr w:rsidR="0031410F" w:rsidRPr="002C0CB1" w:rsidTr="0031410F">
        <w:tc>
          <w:tcPr>
            <w:tcW w:w="4829" w:type="dxa"/>
            <w:shd w:val="clear" w:color="auto" w:fill="auto"/>
          </w:tcPr>
          <w:p w:rsidR="00A56803" w:rsidRPr="0031410F" w:rsidRDefault="00A56803" w:rsidP="001521AD">
            <w:pPr>
              <w:pStyle w:val="ListParagraph"/>
              <w:numPr>
                <w:ilvl w:val="0"/>
                <w:numId w:val="50"/>
              </w:numPr>
              <w:tabs>
                <w:tab w:val="left" w:pos="1260"/>
              </w:tabs>
              <w:overflowPunct/>
              <w:autoSpaceDE/>
              <w:autoSpaceDN/>
              <w:adjustRightInd/>
              <w:spacing w:line="240" w:lineRule="auto"/>
              <w:ind w:left="709" w:hanging="283"/>
              <w:contextualSpacing/>
              <w:textAlignment w:val="auto"/>
              <w:rPr>
                <w:rFonts w:ascii="Arial" w:hAnsi="Arial" w:cs="Arial"/>
                <w:sz w:val="20"/>
              </w:rPr>
            </w:pPr>
            <w:r w:rsidRPr="0031410F">
              <w:rPr>
                <w:rFonts w:ascii="Arial" w:hAnsi="Arial" w:cs="Arial"/>
                <w:b/>
                <w:i/>
                <w:sz w:val="20"/>
              </w:rPr>
              <w:t>for procurement of works</w:t>
            </w:r>
            <w:r w:rsidRPr="0031410F">
              <w:rPr>
                <w:rFonts w:ascii="Arial" w:hAnsi="Arial" w:cs="Arial"/>
                <w:sz w:val="20"/>
              </w:rPr>
              <w:t xml:space="preserve"> - detailed terms of references for the works execution, indicating the relevant object, its location, premises to be renovated, and the list of precise types and volumes of works, required materials and equipment. During execution of rehabilitation, renovation, refurbishment and any other construction works </w:t>
            </w:r>
            <w:r w:rsidRPr="0031410F">
              <w:rPr>
                <w:rFonts w:ascii="Arial" w:hAnsi="Arial" w:cs="Arial"/>
                <w:b/>
                <w:i/>
                <w:sz w:val="20"/>
              </w:rPr>
              <w:t>usage of any asbestos containing construction materials and products is forbidden</w:t>
            </w:r>
            <w:r w:rsidRPr="0031410F">
              <w:rPr>
                <w:rFonts w:ascii="Arial" w:hAnsi="Arial" w:cs="Arial"/>
                <w:sz w:val="20"/>
              </w:rPr>
              <w:t>;</w:t>
            </w:r>
          </w:p>
        </w:tc>
        <w:tc>
          <w:tcPr>
            <w:tcW w:w="4811" w:type="dxa"/>
            <w:shd w:val="clear" w:color="auto" w:fill="auto"/>
          </w:tcPr>
          <w:p w:rsidR="00A56803" w:rsidRPr="0031410F" w:rsidRDefault="00A56803" w:rsidP="001521AD">
            <w:pPr>
              <w:pStyle w:val="ListParagraph"/>
              <w:numPr>
                <w:ilvl w:val="0"/>
                <w:numId w:val="52"/>
              </w:numPr>
              <w:overflowPunct/>
              <w:autoSpaceDE/>
              <w:autoSpaceDN/>
              <w:adjustRightInd/>
              <w:spacing w:line="240" w:lineRule="auto"/>
              <w:ind w:left="561" w:hanging="322"/>
              <w:contextualSpacing/>
              <w:textAlignment w:val="auto"/>
              <w:rPr>
                <w:rFonts w:ascii="Arial" w:hAnsi="Arial" w:cs="Arial"/>
                <w:sz w:val="20"/>
                <w:lang w:val="uk-UA"/>
              </w:rPr>
            </w:pPr>
            <w:r w:rsidRPr="0031410F">
              <w:rPr>
                <w:rFonts w:ascii="Arial" w:hAnsi="Arial" w:cs="Arial"/>
                <w:b/>
                <w:i/>
                <w:sz w:val="20"/>
                <w:lang w:val="uk-UA"/>
              </w:rPr>
              <w:t>при закупівлі робіт</w:t>
            </w:r>
            <w:r w:rsidRPr="0031410F">
              <w:rPr>
                <w:rFonts w:ascii="Arial" w:hAnsi="Arial" w:cs="Arial"/>
                <w:sz w:val="20"/>
                <w:lang w:val="uk-UA"/>
              </w:rPr>
              <w:t xml:space="preserve"> - детальне технічне</w:t>
            </w:r>
            <w:r w:rsidRPr="0031410F">
              <w:rPr>
                <w:rFonts w:ascii="Arial" w:hAnsi="Arial" w:cs="Arial"/>
                <w:sz w:val="20"/>
              </w:rPr>
              <w:t xml:space="preserve"> </w:t>
            </w:r>
            <w:r w:rsidRPr="0031410F">
              <w:rPr>
                <w:rFonts w:ascii="Arial" w:hAnsi="Arial" w:cs="Arial"/>
                <w:sz w:val="20"/>
                <w:lang w:val="uk-UA"/>
              </w:rPr>
              <w:t xml:space="preserve">завдання на виконання робіт із зазначенням відповідного об’єкта, його розташування, приміщень, в яких планується виконання робіт, та переліком точних видів і об’ємів робіт, необхідних матеріалів та обладнання. При здійсненні реконструкції та відновлення, виконанні ремонтних та будь-яких інших видів будівельних робіт </w:t>
            </w:r>
            <w:r w:rsidRPr="0031410F">
              <w:rPr>
                <w:rFonts w:ascii="Arial" w:hAnsi="Arial" w:cs="Arial"/>
                <w:b/>
                <w:i/>
                <w:sz w:val="20"/>
                <w:lang w:val="uk-UA"/>
              </w:rPr>
              <w:t>не допускається використання будь-яких азбестовмісних будівельних матеріалів та виробів</w:t>
            </w:r>
            <w:r w:rsidRPr="0031410F">
              <w:rPr>
                <w:rFonts w:ascii="Arial" w:hAnsi="Arial" w:cs="Arial"/>
                <w:sz w:val="20"/>
                <w:lang w:val="uk-UA"/>
              </w:rPr>
              <w:t>;</w:t>
            </w:r>
          </w:p>
        </w:tc>
      </w:tr>
      <w:tr w:rsidR="0031410F" w:rsidRPr="002C0CB1" w:rsidTr="0031410F">
        <w:trPr>
          <w:trHeight w:val="399"/>
        </w:trPr>
        <w:tc>
          <w:tcPr>
            <w:tcW w:w="4829" w:type="dxa"/>
            <w:shd w:val="clear" w:color="auto" w:fill="auto"/>
          </w:tcPr>
          <w:p w:rsidR="00A56803" w:rsidRPr="0031410F" w:rsidRDefault="00A56803" w:rsidP="001521AD">
            <w:pPr>
              <w:pStyle w:val="ListParagraph"/>
              <w:numPr>
                <w:ilvl w:val="0"/>
                <w:numId w:val="50"/>
              </w:numPr>
              <w:tabs>
                <w:tab w:val="left" w:pos="1260"/>
              </w:tabs>
              <w:overflowPunct/>
              <w:autoSpaceDE/>
              <w:autoSpaceDN/>
              <w:adjustRightInd/>
              <w:spacing w:line="240" w:lineRule="auto"/>
              <w:ind w:left="709" w:hanging="283"/>
              <w:contextualSpacing/>
              <w:textAlignment w:val="auto"/>
              <w:rPr>
                <w:rFonts w:ascii="Arial" w:hAnsi="Arial" w:cs="Arial"/>
                <w:sz w:val="20"/>
              </w:rPr>
            </w:pPr>
            <w:r w:rsidRPr="0031410F">
              <w:rPr>
                <w:rFonts w:ascii="Arial" w:hAnsi="Arial" w:cs="Arial"/>
                <w:b/>
                <w:i/>
                <w:sz w:val="20"/>
              </w:rPr>
              <w:t>for procurement of services</w:t>
            </w:r>
            <w:r w:rsidRPr="0031410F">
              <w:rPr>
                <w:rFonts w:ascii="Arial" w:hAnsi="Arial" w:cs="Arial"/>
                <w:sz w:val="20"/>
              </w:rPr>
              <w:t xml:space="preserve"> – detailed terms of references and description for required services.</w:t>
            </w:r>
          </w:p>
        </w:tc>
        <w:tc>
          <w:tcPr>
            <w:tcW w:w="4811" w:type="dxa"/>
            <w:shd w:val="clear" w:color="auto" w:fill="auto"/>
          </w:tcPr>
          <w:p w:rsidR="00A56803" w:rsidRPr="0031410F" w:rsidRDefault="00A56803" w:rsidP="001521AD">
            <w:pPr>
              <w:pStyle w:val="ListParagraph"/>
              <w:numPr>
                <w:ilvl w:val="0"/>
                <w:numId w:val="52"/>
              </w:numPr>
              <w:overflowPunct/>
              <w:autoSpaceDE/>
              <w:autoSpaceDN/>
              <w:adjustRightInd/>
              <w:spacing w:line="240" w:lineRule="auto"/>
              <w:ind w:left="561" w:hanging="322"/>
              <w:contextualSpacing/>
              <w:textAlignment w:val="auto"/>
              <w:rPr>
                <w:rFonts w:ascii="Arial" w:hAnsi="Arial" w:cs="Arial"/>
                <w:sz w:val="20"/>
                <w:lang w:val="uk-UA"/>
              </w:rPr>
            </w:pPr>
            <w:r w:rsidRPr="0031410F">
              <w:rPr>
                <w:rFonts w:ascii="Arial" w:hAnsi="Arial" w:cs="Arial"/>
                <w:b/>
                <w:i/>
                <w:sz w:val="20"/>
                <w:lang w:val="uk-UA"/>
              </w:rPr>
              <w:t>при закупівлі послуг</w:t>
            </w:r>
            <w:r w:rsidRPr="0031410F">
              <w:rPr>
                <w:rFonts w:ascii="Arial" w:hAnsi="Arial" w:cs="Arial"/>
                <w:sz w:val="20"/>
                <w:lang w:val="uk-UA"/>
              </w:rPr>
              <w:t xml:space="preserve"> - детальне технічне завдання, характеристика та опис послуг;</w:t>
            </w:r>
          </w:p>
        </w:tc>
      </w:tr>
      <w:tr w:rsidR="0031410F" w:rsidRPr="00FC794A" w:rsidTr="0031410F">
        <w:tc>
          <w:tcPr>
            <w:tcW w:w="4829" w:type="dxa"/>
            <w:shd w:val="clear" w:color="auto" w:fill="auto"/>
          </w:tcPr>
          <w:p w:rsidR="00A56803" w:rsidRPr="0031410F" w:rsidRDefault="00A56803" w:rsidP="001521AD">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lastRenderedPageBreak/>
              <w:t>estimated value of the item to be purchased;</w:t>
            </w:r>
          </w:p>
        </w:tc>
        <w:tc>
          <w:tcPr>
            <w:tcW w:w="4811" w:type="dxa"/>
            <w:shd w:val="clear" w:color="auto" w:fill="auto"/>
          </w:tcPr>
          <w:p w:rsidR="00A56803" w:rsidRPr="0031410F" w:rsidRDefault="00A56803" w:rsidP="001521AD">
            <w:pPr>
              <w:pStyle w:val="ListParagraph"/>
              <w:numPr>
                <w:ilvl w:val="0"/>
                <w:numId w:val="51"/>
              </w:numPr>
              <w:overflowPunct/>
              <w:autoSpaceDE/>
              <w:autoSpaceDN/>
              <w:adjustRightInd/>
              <w:spacing w:line="240" w:lineRule="auto"/>
              <w:ind w:left="277" w:hanging="283"/>
              <w:contextualSpacing/>
              <w:textAlignment w:val="auto"/>
              <w:rPr>
                <w:rFonts w:ascii="Arial" w:hAnsi="Arial" w:cs="Arial"/>
                <w:sz w:val="20"/>
                <w:lang w:val="uk-UA"/>
              </w:rPr>
            </w:pPr>
            <w:r w:rsidRPr="0031410F">
              <w:rPr>
                <w:rFonts w:ascii="Arial" w:hAnsi="Arial" w:cs="Arial"/>
                <w:sz w:val="20"/>
                <w:lang w:val="uk-UA"/>
              </w:rPr>
              <w:t>орієнтовну вартість предмету закупівлі;</w:t>
            </w:r>
          </w:p>
        </w:tc>
      </w:tr>
      <w:tr w:rsidR="0031410F" w:rsidRPr="00031816" w:rsidTr="0031410F">
        <w:trPr>
          <w:trHeight w:val="80"/>
        </w:trPr>
        <w:tc>
          <w:tcPr>
            <w:tcW w:w="4829" w:type="dxa"/>
            <w:shd w:val="clear" w:color="auto" w:fill="auto"/>
          </w:tcPr>
          <w:p w:rsidR="00A56803" w:rsidRPr="0031410F" w:rsidRDefault="00A56803" w:rsidP="001521AD">
            <w:pPr>
              <w:pStyle w:val="ListParagraph"/>
              <w:numPr>
                <w:ilvl w:val="0"/>
                <w:numId w:val="49"/>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target delivery date.</w:t>
            </w:r>
          </w:p>
        </w:tc>
        <w:tc>
          <w:tcPr>
            <w:tcW w:w="4811" w:type="dxa"/>
            <w:shd w:val="clear" w:color="auto" w:fill="auto"/>
          </w:tcPr>
          <w:p w:rsidR="00A56803" w:rsidRPr="0031410F" w:rsidRDefault="00A56803" w:rsidP="001521AD">
            <w:pPr>
              <w:pStyle w:val="ListParagraph"/>
              <w:numPr>
                <w:ilvl w:val="0"/>
                <w:numId w:val="51"/>
              </w:numPr>
              <w:overflowPunct/>
              <w:autoSpaceDE/>
              <w:autoSpaceDN/>
              <w:adjustRightInd/>
              <w:spacing w:line="240" w:lineRule="auto"/>
              <w:ind w:left="277" w:hanging="283"/>
              <w:contextualSpacing/>
              <w:textAlignment w:val="auto"/>
              <w:rPr>
                <w:rFonts w:ascii="Arial" w:hAnsi="Arial" w:cs="Arial"/>
                <w:sz w:val="20"/>
                <w:lang w:val="uk-UA"/>
              </w:rPr>
            </w:pPr>
            <w:r w:rsidRPr="0031410F">
              <w:rPr>
                <w:rFonts w:ascii="Arial" w:hAnsi="Arial" w:cs="Arial"/>
                <w:sz w:val="20"/>
                <w:lang w:val="uk-UA"/>
              </w:rPr>
              <w:t>дату бажаної поставки.</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3.1.6. Purchase Requisition for goods, works and/or services with estimated value more than USD 3,000.00 </w:t>
            </w:r>
            <w:r w:rsidRPr="0031410F">
              <w:rPr>
                <w:rFonts w:ascii="Arial" w:hAnsi="Arial" w:cs="Arial"/>
                <w:i/>
                <w:sz w:val="20"/>
              </w:rPr>
              <w:t>(three thousand US dollars)</w:t>
            </w:r>
            <w:r w:rsidRPr="0031410F">
              <w:rPr>
                <w:rFonts w:ascii="Arial" w:hAnsi="Arial" w:cs="Arial"/>
                <w:sz w:val="20"/>
              </w:rPr>
              <w:t xml:space="preserve"> should be submitted to IOM for prior review and clearance.</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3.1.</w:t>
            </w:r>
            <w:r w:rsidRPr="0031410F">
              <w:rPr>
                <w:rFonts w:ascii="Arial" w:hAnsi="Arial" w:cs="Arial"/>
                <w:sz w:val="20"/>
                <w:lang w:val="ru-RU"/>
              </w:rPr>
              <w:t>6</w:t>
            </w:r>
            <w:r w:rsidRPr="0031410F">
              <w:rPr>
                <w:rFonts w:ascii="Arial" w:hAnsi="Arial" w:cs="Arial"/>
                <w:sz w:val="20"/>
                <w:lang w:val="uk-UA"/>
              </w:rPr>
              <w:t xml:space="preserve">. Заявка на закупівлю товарів робіт та/або послуг орієнтовна вартість яких перевищує 3,000.00 дол. США </w:t>
            </w:r>
            <w:r w:rsidRPr="0031410F">
              <w:rPr>
                <w:rFonts w:ascii="Arial" w:hAnsi="Arial" w:cs="Arial"/>
                <w:i/>
                <w:sz w:val="20"/>
                <w:lang w:val="uk-UA"/>
              </w:rPr>
              <w:t>(три тисячі доларів США)</w:t>
            </w:r>
            <w:r w:rsidRPr="0031410F">
              <w:rPr>
                <w:rFonts w:ascii="Arial" w:hAnsi="Arial" w:cs="Arial"/>
                <w:sz w:val="20"/>
                <w:lang w:val="uk-UA"/>
              </w:rPr>
              <w:t>, має бути попередньо розглянута та погоджена МОМ.</w:t>
            </w:r>
          </w:p>
        </w:tc>
      </w:tr>
      <w:tr w:rsidR="0031410F" w:rsidRPr="002C0CB1" w:rsidTr="0031410F">
        <w:trPr>
          <w:trHeight w:val="356"/>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3.1.7. </w:t>
            </w:r>
            <w:proofErr w:type="gramStart"/>
            <w:r w:rsidRPr="0031410F">
              <w:rPr>
                <w:rFonts w:ascii="Arial" w:hAnsi="Arial" w:cs="Arial"/>
                <w:sz w:val="20"/>
              </w:rPr>
              <w:t>The final specification of the goods,</w:t>
            </w:r>
            <w:proofErr w:type="gramEnd"/>
            <w:r w:rsidRPr="0031410F">
              <w:rPr>
                <w:rFonts w:ascii="Arial" w:hAnsi="Arial" w:cs="Arial"/>
                <w:sz w:val="20"/>
              </w:rPr>
              <w:t xml:space="preserve"> works and/or services, which estimated value exceeds USD 100,000.00 </w:t>
            </w:r>
            <w:r w:rsidRPr="0031410F">
              <w:rPr>
                <w:rFonts w:ascii="Arial" w:hAnsi="Arial" w:cs="Arial"/>
                <w:i/>
                <w:sz w:val="20"/>
              </w:rPr>
              <w:t>(one hundred thousand US dollars)</w:t>
            </w:r>
            <w:r w:rsidRPr="0031410F">
              <w:rPr>
                <w:rFonts w:ascii="Arial" w:hAnsi="Arial" w:cs="Arial"/>
                <w:sz w:val="20"/>
              </w:rPr>
              <w:t>, and any amendments to the specification, should be submitted to IOM for prior review and clearance.</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uk-UA"/>
              </w:rPr>
              <w:t>3.1.</w:t>
            </w:r>
            <w:r w:rsidRPr="0031410F">
              <w:rPr>
                <w:rFonts w:ascii="Arial" w:hAnsi="Arial" w:cs="Arial"/>
                <w:sz w:val="20"/>
                <w:lang w:val="ru-RU"/>
              </w:rPr>
              <w:t>7</w:t>
            </w:r>
            <w:r w:rsidRPr="0031410F">
              <w:rPr>
                <w:rFonts w:ascii="Arial" w:hAnsi="Arial" w:cs="Arial"/>
                <w:sz w:val="20"/>
                <w:lang w:val="uk-UA"/>
              </w:rPr>
              <w:t xml:space="preserve">. Остаточна специфікація товарів, робіт та/або послуг, орієнтовна вартість яких перевищує 100,000.00 дол. США </w:t>
            </w:r>
            <w:r w:rsidRPr="0031410F">
              <w:rPr>
                <w:rFonts w:ascii="Arial" w:hAnsi="Arial" w:cs="Arial"/>
                <w:i/>
                <w:sz w:val="20"/>
                <w:lang w:val="uk-UA"/>
              </w:rPr>
              <w:t>(сто тисяч доларів США)</w:t>
            </w:r>
            <w:r w:rsidRPr="0031410F">
              <w:rPr>
                <w:rFonts w:ascii="Arial" w:hAnsi="Arial" w:cs="Arial"/>
                <w:sz w:val="20"/>
                <w:lang w:val="uk-UA"/>
              </w:rPr>
              <w:t xml:space="preserve">, та будь-які зміни до такої специфікації, мають бути попередньо розглянуті та погоджені МОМ.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3.1.8.</w:t>
            </w:r>
            <w:r w:rsidRPr="0031410F">
              <w:rPr>
                <w:rFonts w:ascii="Arial" w:hAnsi="Arial" w:cs="Arial"/>
                <w:sz w:val="20"/>
                <w:lang w:val="uk-UA"/>
              </w:rPr>
              <w:t xml:space="preserve"> </w:t>
            </w:r>
            <w:r w:rsidRPr="0031410F">
              <w:rPr>
                <w:rFonts w:ascii="Arial" w:hAnsi="Arial" w:cs="Arial"/>
                <w:sz w:val="20"/>
              </w:rPr>
              <w:t xml:space="preserve">Purchases </w:t>
            </w:r>
            <w:r w:rsidRPr="0031410F">
              <w:rPr>
                <w:rFonts w:ascii="Arial" w:hAnsi="Arial" w:cs="Arial"/>
                <w:b/>
                <w:sz w:val="20"/>
              </w:rPr>
              <w:t>over USD 3,000</w:t>
            </w:r>
            <w:r w:rsidRPr="0031410F">
              <w:rPr>
                <w:rFonts w:ascii="Arial" w:hAnsi="Arial" w:cs="Arial"/>
                <w:b/>
                <w:sz w:val="20"/>
                <w:lang w:val="uk-UA"/>
              </w:rPr>
              <w:t>.00</w:t>
            </w:r>
            <w:r w:rsidRPr="0031410F">
              <w:rPr>
                <w:rFonts w:ascii="Arial" w:hAnsi="Arial" w:cs="Arial"/>
                <w:sz w:val="20"/>
              </w:rPr>
              <w:t xml:space="preserve"> </w:t>
            </w:r>
            <w:r w:rsidRPr="0031410F">
              <w:rPr>
                <w:rFonts w:ascii="Arial" w:hAnsi="Arial" w:cs="Arial"/>
                <w:i/>
                <w:sz w:val="20"/>
              </w:rPr>
              <w:t>(three thousand US dollars)</w:t>
            </w:r>
            <w:r w:rsidRPr="0031410F">
              <w:rPr>
                <w:rFonts w:ascii="Arial" w:hAnsi="Arial" w:cs="Arial"/>
                <w:sz w:val="20"/>
              </w:rPr>
              <w:t xml:space="preserve"> require </w:t>
            </w:r>
            <w:r w:rsidRPr="0031410F">
              <w:rPr>
                <w:rFonts w:ascii="Arial" w:hAnsi="Arial" w:cs="Arial"/>
                <w:b/>
                <w:sz w:val="20"/>
              </w:rPr>
              <w:t>three quotations/proposals from three different vendors</w:t>
            </w:r>
            <w:r w:rsidRPr="0031410F">
              <w:rPr>
                <w:rFonts w:ascii="Arial" w:hAnsi="Arial" w:cs="Arial"/>
                <w:sz w:val="20"/>
              </w:rPr>
              <w:t>, (except under the instances sited in clause 3.3 of current Guidelines).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3.1.8. </w:t>
            </w:r>
            <w:r w:rsidRPr="0031410F">
              <w:rPr>
                <w:rFonts w:ascii="Arial" w:hAnsi="Arial" w:cs="Arial"/>
                <w:sz w:val="20"/>
                <w:lang w:val="uk-UA"/>
              </w:rPr>
              <w:t>Для проведення</w:t>
            </w:r>
            <w:r w:rsidRPr="0031410F">
              <w:rPr>
                <w:lang w:val="ru-RU"/>
              </w:rPr>
              <w:t xml:space="preserve"> </w:t>
            </w:r>
            <w:r w:rsidRPr="0031410F">
              <w:rPr>
                <w:rFonts w:ascii="Arial" w:hAnsi="Arial" w:cs="Arial"/>
                <w:sz w:val="20"/>
                <w:lang w:val="uk-UA"/>
              </w:rPr>
              <w:t xml:space="preserve">закупівель, вартістю </w:t>
            </w:r>
            <w:r w:rsidRPr="0031410F">
              <w:rPr>
                <w:rFonts w:ascii="Arial" w:hAnsi="Arial" w:cs="Arial"/>
                <w:b/>
                <w:sz w:val="20"/>
                <w:lang w:val="uk-UA"/>
              </w:rPr>
              <w:t>понад 3,000.00 дол. США</w:t>
            </w:r>
            <w:r w:rsidRPr="0031410F">
              <w:rPr>
                <w:rFonts w:ascii="Arial" w:hAnsi="Arial" w:cs="Arial"/>
                <w:sz w:val="20"/>
                <w:lang w:val="uk-UA"/>
              </w:rPr>
              <w:t xml:space="preserve"> </w:t>
            </w:r>
            <w:r w:rsidRPr="0031410F">
              <w:rPr>
                <w:rFonts w:ascii="Arial" w:hAnsi="Arial" w:cs="Arial"/>
                <w:i/>
                <w:sz w:val="20"/>
                <w:lang w:val="uk-UA"/>
              </w:rPr>
              <w:t>(три тисячі доларів США)</w:t>
            </w:r>
            <w:r w:rsidRPr="0031410F">
              <w:rPr>
                <w:rFonts w:ascii="Arial" w:hAnsi="Arial" w:cs="Arial"/>
                <w:sz w:val="20"/>
                <w:lang w:val="uk-UA"/>
              </w:rPr>
              <w:t xml:space="preserve">, необхідно </w:t>
            </w:r>
            <w:r w:rsidRPr="0031410F">
              <w:rPr>
                <w:rFonts w:ascii="Arial" w:hAnsi="Arial" w:cs="Arial"/>
                <w:b/>
                <w:sz w:val="20"/>
                <w:lang w:val="uk-UA"/>
              </w:rPr>
              <w:t xml:space="preserve">три пропозиції від трьох різних постачальників </w:t>
            </w:r>
            <w:r w:rsidRPr="0031410F">
              <w:rPr>
                <w:rFonts w:ascii="Arial" w:hAnsi="Arial" w:cs="Arial"/>
                <w:sz w:val="20"/>
                <w:lang w:val="uk-UA"/>
              </w:rPr>
              <w:t>(за винятком випадків, зазначених у п. 3.3 даної Процедури).</w:t>
            </w:r>
          </w:p>
        </w:tc>
      </w:tr>
      <w:tr w:rsidR="0031410F" w:rsidRPr="0028603E" w:rsidTr="0031410F">
        <w:trPr>
          <w:trHeight w:val="1139"/>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3.1.9. When applying procurement threshold, specified above in clause 3.1.8, </w:t>
            </w:r>
            <w:r w:rsidRPr="0031410F">
              <w:rPr>
                <w:rFonts w:ascii="Arial" w:hAnsi="Arial" w:cs="Arial"/>
                <w:b/>
                <w:sz w:val="20"/>
              </w:rPr>
              <w:t>similar purchases</w:t>
            </w:r>
            <w:r w:rsidRPr="0031410F">
              <w:rPr>
                <w:rFonts w:ascii="Arial" w:hAnsi="Arial" w:cs="Arial"/>
                <w:sz w:val="20"/>
              </w:rPr>
              <w:t xml:space="preserve"> of goods</w:t>
            </w:r>
            <w:r w:rsidRPr="0031410F">
              <w:rPr>
                <w:rFonts w:ascii="Arial" w:hAnsi="Arial" w:cs="Arial"/>
                <w:sz w:val="20"/>
                <w:lang w:val="uk-UA"/>
              </w:rPr>
              <w:t>,</w:t>
            </w:r>
            <w:r w:rsidRPr="0031410F">
              <w:rPr>
                <w:rFonts w:ascii="Arial" w:hAnsi="Arial" w:cs="Arial"/>
                <w:sz w:val="20"/>
              </w:rPr>
              <w:t xml:space="preserve"> works and/or services, conducted </w:t>
            </w:r>
            <w:r w:rsidRPr="0031410F">
              <w:rPr>
                <w:rFonts w:ascii="Arial" w:hAnsi="Arial" w:cs="Arial"/>
                <w:b/>
                <w:sz w:val="20"/>
                <w:u w:val="single"/>
              </w:rPr>
              <w:t>within one calendar month</w:t>
            </w:r>
            <w:r w:rsidRPr="0031410F">
              <w:rPr>
                <w:rFonts w:ascii="Arial" w:hAnsi="Arial" w:cs="Arial"/>
                <w:sz w:val="20"/>
              </w:rPr>
              <w:t>, shall be grouped.</w:t>
            </w:r>
            <w:r w:rsidRPr="0031410F">
              <w:rPr>
                <w:rFonts w:ascii="Arial" w:hAnsi="Arial" w:cs="Arial"/>
                <w:sz w:val="20"/>
                <w:lang w:val="uk-UA"/>
              </w:rPr>
              <w:t xml:space="preserve"> </w:t>
            </w:r>
            <w:r w:rsidRPr="0031410F">
              <w:rPr>
                <w:rFonts w:ascii="Arial" w:hAnsi="Arial" w:cs="Arial"/>
                <w:sz w:val="20"/>
              </w:rPr>
              <w:t>Similar purchases include:</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uk-UA"/>
              </w:rPr>
              <w:t>3.1.9. Для застосування ліміту проведення закупівель, зазначеного вище у п. 3.1.</w:t>
            </w:r>
            <w:r w:rsidRPr="0031410F">
              <w:rPr>
                <w:rFonts w:ascii="Arial" w:hAnsi="Arial" w:cs="Arial"/>
                <w:sz w:val="20"/>
                <w:lang w:val="ru-RU"/>
              </w:rPr>
              <w:t>8</w:t>
            </w:r>
            <w:r w:rsidRPr="0031410F">
              <w:rPr>
                <w:rFonts w:ascii="Arial" w:hAnsi="Arial" w:cs="Arial"/>
                <w:sz w:val="20"/>
                <w:lang w:val="uk-UA"/>
              </w:rPr>
              <w:t xml:space="preserve"> </w:t>
            </w:r>
            <w:r w:rsidRPr="0031410F">
              <w:rPr>
                <w:rFonts w:ascii="Arial" w:hAnsi="Arial" w:cs="Arial"/>
                <w:b/>
                <w:sz w:val="20"/>
                <w:lang w:val="uk-UA"/>
              </w:rPr>
              <w:t>закупівлі</w:t>
            </w:r>
            <w:r w:rsidRPr="0031410F">
              <w:rPr>
                <w:rFonts w:ascii="Arial" w:hAnsi="Arial" w:cs="Arial"/>
                <w:sz w:val="20"/>
                <w:lang w:val="uk-UA"/>
              </w:rPr>
              <w:t xml:space="preserve"> </w:t>
            </w:r>
            <w:r w:rsidRPr="0031410F">
              <w:rPr>
                <w:rFonts w:ascii="Arial" w:hAnsi="Arial" w:cs="Arial"/>
                <w:b/>
                <w:sz w:val="20"/>
                <w:lang w:val="uk-UA"/>
              </w:rPr>
              <w:t xml:space="preserve">однотипних </w:t>
            </w:r>
            <w:r w:rsidRPr="0031410F">
              <w:rPr>
                <w:rFonts w:ascii="Arial" w:hAnsi="Arial" w:cs="Arial"/>
                <w:sz w:val="20"/>
                <w:lang w:val="uk-UA"/>
              </w:rPr>
              <w:t xml:space="preserve">товарів, робіт та/або послуг, що проводяться </w:t>
            </w:r>
            <w:r w:rsidRPr="0031410F">
              <w:rPr>
                <w:rFonts w:ascii="Arial" w:hAnsi="Arial" w:cs="Arial"/>
                <w:b/>
                <w:sz w:val="20"/>
                <w:u w:val="single"/>
                <w:lang w:val="uk-UA"/>
              </w:rPr>
              <w:t>протягом одного календарного місяця</w:t>
            </w:r>
            <w:r w:rsidRPr="0031410F">
              <w:rPr>
                <w:rFonts w:ascii="Arial" w:hAnsi="Arial" w:cs="Arial"/>
                <w:sz w:val="20"/>
                <w:lang w:val="uk-UA"/>
              </w:rPr>
              <w:t>, повинні бути згруповані. До однотипних закупівель відносяться:</w:t>
            </w:r>
          </w:p>
        </w:tc>
      </w:tr>
      <w:tr w:rsidR="0031410F" w:rsidRPr="00A0206E" w:rsidTr="0031410F">
        <w:tc>
          <w:tcPr>
            <w:tcW w:w="4829" w:type="dxa"/>
            <w:shd w:val="clear" w:color="auto" w:fill="auto"/>
          </w:tcPr>
          <w:p w:rsidR="00A56803" w:rsidRPr="0031410F" w:rsidRDefault="00A56803" w:rsidP="001521AD">
            <w:pPr>
              <w:pStyle w:val="ListParagraph"/>
              <w:numPr>
                <w:ilvl w:val="0"/>
                <w:numId w:val="57"/>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procurement of goods</w:t>
            </w:r>
            <w:r w:rsidRPr="0031410F">
              <w:rPr>
                <w:rFonts w:ascii="Arial" w:hAnsi="Arial" w:cs="Arial"/>
                <w:sz w:val="20"/>
                <w:lang w:val="uk-UA"/>
              </w:rPr>
              <w:t xml:space="preserve"> </w:t>
            </w:r>
            <w:r w:rsidRPr="0031410F">
              <w:rPr>
                <w:rFonts w:ascii="Arial" w:hAnsi="Arial" w:cs="Arial"/>
                <w:sz w:val="20"/>
              </w:rPr>
              <w:t>of the same category;</w:t>
            </w:r>
          </w:p>
        </w:tc>
        <w:tc>
          <w:tcPr>
            <w:tcW w:w="4811" w:type="dxa"/>
            <w:shd w:val="clear" w:color="auto" w:fill="auto"/>
          </w:tcPr>
          <w:p w:rsidR="00A56803" w:rsidRPr="0031410F" w:rsidRDefault="00A56803" w:rsidP="001521AD">
            <w:pPr>
              <w:pStyle w:val="ListParagraph"/>
              <w:numPr>
                <w:ilvl w:val="0"/>
                <w:numId w:val="56"/>
              </w:numPr>
              <w:overflowPunct/>
              <w:autoSpaceDE/>
              <w:autoSpaceDN/>
              <w:adjustRightInd/>
              <w:spacing w:line="240" w:lineRule="auto"/>
              <w:ind w:left="275" w:hanging="218"/>
              <w:contextualSpacing/>
              <w:textAlignment w:val="auto"/>
              <w:rPr>
                <w:rFonts w:ascii="Arial" w:hAnsi="Arial" w:cs="Arial"/>
                <w:sz w:val="20"/>
              </w:rPr>
            </w:pPr>
            <w:r w:rsidRPr="0031410F">
              <w:rPr>
                <w:rFonts w:ascii="Arial" w:hAnsi="Arial" w:cs="Arial"/>
                <w:sz w:val="20"/>
                <w:lang w:val="uk-UA"/>
              </w:rPr>
              <w:t>закупівлі товарів однієї категорії;</w:t>
            </w:r>
          </w:p>
        </w:tc>
      </w:tr>
      <w:tr w:rsidR="0031410F" w:rsidRPr="00A0206E" w:rsidTr="0031410F">
        <w:tc>
          <w:tcPr>
            <w:tcW w:w="4829" w:type="dxa"/>
            <w:shd w:val="clear" w:color="auto" w:fill="auto"/>
          </w:tcPr>
          <w:p w:rsidR="00A56803" w:rsidRPr="0031410F" w:rsidRDefault="00A56803" w:rsidP="001521AD">
            <w:pPr>
              <w:pStyle w:val="ListParagraph"/>
              <w:numPr>
                <w:ilvl w:val="0"/>
                <w:numId w:val="57"/>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procurement of works of the same type;</w:t>
            </w:r>
          </w:p>
        </w:tc>
        <w:tc>
          <w:tcPr>
            <w:tcW w:w="4811" w:type="dxa"/>
            <w:shd w:val="clear" w:color="auto" w:fill="auto"/>
          </w:tcPr>
          <w:p w:rsidR="00A56803" w:rsidRPr="0031410F" w:rsidRDefault="00A56803" w:rsidP="001521AD">
            <w:pPr>
              <w:pStyle w:val="ListParagraph"/>
              <w:numPr>
                <w:ilvl w:val="0"/>
                <w:numId w:val="56"/>
              </w:numPr>
              <w:overflowPunct/>
              <w:autoSpaceDE/>
              <w:autoSpaceDN/>
              <w:adjustRightInd/>
              <w:spacing w:line="240" w:lineRule="auto"/>
              <w:ind w:left="275" w:hanging="218"/>
              <w:contextualSpacing/>
              <w:textAlignment w:val="auto"/>
              <w:rPr>
                <w:rFonts w:ascii="Arial" w:hAnsi="Arial" w:cs="Arial"/>
                <w:sz w:val="20"/>
                <w:lang w:val="ru-RU"/>
              </w:rPr>
            </w:pPr>
            <w:r w:rsidRPr="0031410F">
              <w:rPr>
                <w:rFonts w:ascii="Arial" w:hAnsi="Arial" w:cs="Arial"/>
                <w:sz w:val="20"/>
                <w:lang w:val="uk-UA"/>
              </w:rPr>
              <w:t>закупівлі робіт одного виду;</w:t>
            </w:r>
          </w:p>
        </w:tc>
      </w:tr>
      <w:tr w:rsidR="0031410F" w:rsidRPr="00A0206E" w:rsidTr="0031410F">
        <w:tc>
          <w:tcPr>
            <w:tcW w:w="4829" w:type="dxa"/>
            <w:shd w:val="clear" w:color="auto" w:fill="auto"/>
          </w:tcPr>
          <w:p w:rsidR="00A56803" w:rsidRPr="0031410F" w:rsidRDefault="00A56803" w:rsidP="001521AD">
            <w:pPr>
              <w:pStyle w:val="ListParagraph"/>
              <w:numPr>
                <w:ilvl w:val="0"/>
                <w:numId w:val="57"/>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procurement of services of the same type;</w:t>
            </w:r>
          </w:p>
        </w:tc>
        <w:tc>
          <w:tcPr>
            <w:tcW w:w="4811" w:type="dxa"/>
            <w:shd w:val="clear" w:color="auto" w:fill="auto"/>
          </w:tcPr>
          <w:p w:rsidR="00A56803" w:rsidRPr="0031410F" w:rsidRDefault="00A56803" w:rsidP="001521AD">
            <w:pPr>
              <w:pStyle w:val="ListParagraph"/>
              <w:numPr>
                <w:ilvl w:val="0"/>
                <w:numId w:val="56"/>
              </w:numPr>
              <w:overflowPunct/>
              <w:autoSpaceDE/>
              <w:autoSpaceDN/>
              <w:adjustRightInd/>
              <w:spacing w:line="240" w:lineRule="auto"/>
              <w:ind w:left="275" w:hanging="218"/>
              <w:contextualSpacing/>
              <w:textAlignment w:val="auto"/>
              <w:rPr>
                <w:rFonts w:ascii="Arial" w:hAnsi="Arial" w:cs="Arial"/>
                <w:sz w:val="20"/>
                <w:lang w:val="ru-RU"/>
              </w:rPr>
            </w:pPr>
            <w:r w:rsidRPr="0031410F">
              <w:rPr>
                <w:rFonts w:ascii="Arial" w:hAnsi="Arial" w:cs="Arial"/>
                <w:sz w:val="20"/>
                <w:lang w:val="uk-UA"/>
              </w:rPr>
              <w:t xml:space="preserve">закупівлі послуг одного </w:t>
            </w:r>
            <w:r w:rsidRPr="0031410F">
              <w:rPr>
                <w:rFonts w:ascii="Arial" w:hAnsi="Arial" w:cs="Arial"/>
                <w:sz w:val="20"/>
                <w:lang w:val="ru-RU"/>
              </w:rPr>
              <w:t>типу</w:t>
            </w:r>
            <w:r w:rsidRPr="0031410F">
              <w:rPr>
                <w:rFonts w:ascii="Arial" w:hAnsi="Arial" w:cs="Arial"/>
                <w:sz w:val="20"/>
                <w:lang w:val="uk-UA"/>
              </w:rPr>
              <w:t>;</w:t>
            </w:r>
          </w:p>
        </w:tc>
      </w:tr>
      <w:tr w:rsidR="0031410F" w:rsidRPr="002C0CB1" w:rsidTr="0031410F">
        <w:tc>
          <w:tcPr>
            <w:tcW w:w="4829" w:type="dxa"/>
            <w:shd w:val="clear" w:color="auto" w:fill="auto"/>
          </w:tcPr>
          <w:p w:rsidR="00A56803" w:rsidRPr="0031410F" w:rsidRDefault="00A56803" w:rsidP="001521AD">
            <w:pPr>
              <w:pStyle w:val="ListParagraph"/>
              <w:numPr>
                <w:ilvl w:val="0"/>
                <w:numId w:val="57"/>
              </w:numPr>
              <w:tabs>
                <w:tab w:val="left" w:pos="252"/>
              </w:tabs>
              <w:overflowPunct/>
              <w:autoSpaceDE/>
              <w:autoSpaceDN/>
              <w:adjustRightInd/>
              <w:spacing w:line="240" w:lineRule="auto"/>
              <w:ind w:left="252" w:hanging="180"/>
              <w:contextualSpacing/>
              <w:textAlignment w:val="auto"/>
              <w:rPr>
                <w:rFonts w:ascii="Arial" w:hAnsi="Arial" w:cs="Arial"/>
                <w:sz w:val="20"/>
              </w:rPr>
            </w:pPr>
            <w:proofErr w:type="gramStart"/>
            <w:r w:rsidRPr="0031410F">
              <w:rPr>
                <w:rFonts w:ascii="Arial" w:hAnsi="Arial" w:cs="Arial"/>
                <w:sz w:val="20"/>
              </w:rPr>
              <w:t>procurement of goods,</w:t>
            </w:r>
            <w:proofErr w:type="gramEnd"/>
            <w:r w:rsidRPr="0031410F">
              <w:rPr>
                <w:rFonts w:ascii="Arial" w:hAnsi="Arial" w:cs="Arial"/>
                <w:sz w:val="20"/>
              </w:rPr>
              <w:t xml:space="preserve"> works and services of different types and categories, but relevant to the same subject, and can be provided in by the same supplier, as well as subcontracting, upon condition of its prior approval by IOM;</w:t>
            </w:r>
          </w:p>
        </w:tc>
        <w:tc>
          <w:tcPr>
            <w:tcW w:w="4811" w:type="dxa"/>
            <w:shd w:val="clear" w:color="auto" w:fill="auto"/>
          </w:tcPr>
          <w:p w:rsidR="00A56803" w:rsidRPr="0031410F" w:rsidRDefault="00A56803" w:rsidP="001521AD">
            <w:pPr>
              <w:pStyle w:val="ListParagraph"/>
              <w:numPr>
                <w:ilvl w:val="0"/>
                <w:numId w:val="56"/>
              </w:numPr>
              <w:overflowPunct/>
              <w:autoSpaceDE/>
              <w:autoSpaceDN/>
              <w:adjustRightInd/>
              <w:spacing w:line="240" w:lineRule="auto"/>
              <w:ind w:left="275" w:hanging="218"/>
              <w:contextualSpacing/>
              <w:textAlignment w:val="auto"/>
              <w:rPr>
                <w:rFonts w:ascii="Arial" w:hAnsi="Arial" w:cs="Arial"/>
                <w:sz w:val="20"/>
                <w:lang w:val="ru-RU"/>
              </w:rPr>
            </w:pPr>
            <w:r w:rsidRPr="0031410F">
              <w:rPr>
                <w:rFonts w:ascii="Arial" w:hAnsi="Arial" w:cs="Arial"/>
                <w:sz w:val="20"/>
                <w:lang w:val="uk-UA"/>
              </w:rPr>
              <w:t>закупівлі товарів, робіт та послуг, що належать до різних видів та категорій, але стосуються одного й того самого предмету, і можуть бути надані одним і тим самим постачальником, а також залучення субпідряду за умови його попереднього погодження з МОМ.</w:t>
            </w:r>
          </w:p>
        </w:tc>
      </w:tr>
      <w:tr w:rsidR="0031410F" w:rsidRPr="00CA6E78" w:rsidTr="0031410F">
        <w:trPr>
          <w:trHeight w:val="1121"/>
        </w:trPr>
        <w:tc>
          <w:tcPr>
            <w:tcW w:w="4829" w:type="dxa"/>
            <w:shd w:val="clear" w:color="auto" w:fill="auto"/>
          </w:tcPr>
          <w:p w:rsidR="00A56803" w:rsidRPr="0031410F" w:rsidRDefault="00A56803" w:rsidP="0031410F">
            <w:pPr>
              <w:pStyle w:val="ListParagraph"/>
              <w:tabs>
                <w:tab w:val="left" w:pos="1260"/>
              </w:tabs>
              <w:ind w:left="0"/>
              <w:rPr>
                <w:rFonts w:ascii="Arial" w:hAnsi="Arial" w:cs="Arial"/>
                <w:i/>
                <w:sz w:val="20"/>
              </w:rPr>
            </w:pPr>
            <w:r w:rsidRPr="0031410F">
              <w:rPr>
                <w:rFonts w:ascii="Arial" w:hAnsi="Arial" w:cs="Arial"/>
                <w:b/>
                <w:i/>
                <w:sz w:val="20"/>
              </w:rPr>
              <w:t>Dividing similar purchases</w:t>
            </w:r>
            <w:r w:rsidRPr="0031410F">
              <w:rPr>
                <w:rFonts w:ascii="Arial" w:hAnsi="Arial" w:cs="Arial"/>
                <w:i/>
                <w:sz w:val="20"/>
              </w:rPr>
              <w:t xml:space="preserve"> to several invoices from different suppliers at different periods will be considered an attempt to avoid the competition. Such costs shall be regarded as ineligible.</w:t>
            </w:r>
          </w:p>
        </w:tc>
        <w:tc>
          <w:tcPr>
            <w:tcW w:w="4811" w:type="dxa"/>
            <w:shd w:val="clear" w:color="auto" w:fill="auto"/>
          </w:tcPr>
          <w:p w:rsidR="00A56803" w:rsidRPr="0031410F" w:rsidRDefault="00A56803" w:rsidP="00A56803">
            <w:pPr>
              <w:rPr>
                <w:rFonts w:ascii="Arial" w:hAnsi="Arial" w:cs="Arial"/>
                <w:i/>
                <w:sz w:val="20"/>
              </w:rPr>
            </w:pPr>
            <w:r w:rsidRPr="0031410F">
              <w:rPr>
                <w:rFonts w:ascii="Arial" w:hAnsi="Arial" w:cs="Arial"/>
                <w:b/>
                <w:i/>
                <w:sz w:val="20"/>
                <w:lang w:val="uk-UA"/>
              </w:rPr>
              <w:t>Розподіл однотипних закупівель</w:t>
            </w:r>
            <w:r w:rsidRPr="0031410F">
              <w:rPr>
                <w:rFonts w:ascii="Arial" w:hAnsi="Arial" w:cs="Arial"/>
                <w:i/>
                <w:sz w:val="20"/>
                <w:lang w:val="uk-UA"/>
              </w:rPr>
              <w:t xml:space="preserve"> на декілька рахунків від різних постачальників буде вважатися спробою уникнути тендерної процедури.</w:t>
            </w:r>
            <w:r w:rsidRPr="0031410F">
              <w:rPr>
                <w:rFonts w:ascii="Arial" w:hAnsi="Arial" w:cs="Arial"/>
                <w:i/>
                <w:sz w:val="20"/>
                <w:lang w:val="ru-RU"/>
              </w:rPr>
              <w:t xml:space="preserve"> </w:t>
            </w:r>
            <w:r w:rsidRPr="0031410F">
              <w:rPr>
                <w:rFonts w:ascii="Arial" w:hAnsi="Arial" w:cs="Arial"/>
                <w:i/>
                <w:sz w:val="20"/>
                <w:lang w:val="uk-UA"/>
              </w:rPr>
              <w:t>Такі витрати будуть вважатися неприйнятними.</w:t>
            </w:r>
            <w:r w:rsidRPr="0031410F">
              <w:rPr>
                <w:rFonts w:ascii="Arial" w:hAnsi="Arial" w:cs="Arial"/>
                <w:i/>
                <w:sz w:val="20"/>
              </w:rPr>
              <w:t xml:space="preserve">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3.1.10. </w:t>
            </w:r>
            <w:r w:rsidRPr="0031410F">
              <w:rPr>
                <w:rFonts w:ascii="Arial" w:hAnsi="Arial" w:cs="Arial"/>
                <w:b/>
                <w:sz w:val="20"/>
              </w:rPr>
              <w:t>Purchase</w:t>
            </w:r>
            <w:r w:rsidRPr="0031410F">
              <w:rPr>
                <w:rFonts w:ascii="Arial" w:hAnsi="Arial" w:cs="Arial"/>
                <w:sz w:val="20"/>
              </w:rPr>
              <w:t xml:space="preserve"> shall be regarded as such that </w:t>
            </w:r>
            <w:r w:rsidRPr="0031410F">
              <w:rPr>
                <w:rFonts w:ascii="Arial" w:hAnsi="Arial" w:cs="Arial"/>
                <w:b/>
                <w:sz w:val="20"/>
              </w:rPr>
              <w:t>exceeds USD 3,000.00</w:t>
            </w:r>
            <w:r w:rsidRPr="0031410F">
              <w:rPr>
                <w:rFonts w:ascii="Arial" w:hAnsi="Arial" w:cs="Arial"/>
                <w:sz w:val="20"/>
              </w:rPr>
              <w:t xml:space="preserve"> in case of at least one of the following conditions: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 xml:space="preserve">3.1.10. </w:t>
            </w:r>
            <w:r w:rsidRPr="0031410F">
              <w:rPr>
                <w:rFonts w:ascii="Arial" w:hAnsi="Arial" w:cs="Arial"/>
                <w:b/>
                <w:sz w:val="20"/>
                <w:lang w:val="uk-UA"/>
              </w:rPr>
              <w:t>Закупівля</w:t>
            </w:r>
            <w:r w:rsidRPr="0031410F">
              <w:rPr>
                <w:rFonts w:ascii="Arial" w:hAnsi="Arial" w:cs="Arial"/>
                <w:sz w:val="20"/>
                <w:lang w:val="uk-UA"/>
              </w:rPr>
              <w:t xml:space="preserve"> вважається такою, що </w:t>
            </w:r>
            <w:r w:rsidRPr="0031410F">
              <w:rPr>
                <w:rFonts w:ascii="Arial" w:hAnsi="Arial" w:cs="Arial"/>
                <w:b/>
                <w:sz w:val="20"/>
                <w:lang w:val="uk-UA"/>
              </w:rPr>
              <w:t>перевищує вартість 3,000.00 дол. США</w:t>
            </w:r>
            <w:r w:rsidRPr="0031410F">
              <w:rPr>
                <w:rFonts w:ascii="Arial" w:hAnsi="Arial" w:cs="Arial"/>
                <w:sz w:val="20"/>
                <w:lang w:val="uk-UA"/>
              </w:rPr>
              <w:t>, у разі наявності хоча б однієї із наступних умов:</w:t>
            </w:r>
          </w:p>
        </w:tc>
      </w:tr>
      <w:tr w:rsidR="0031410F" w:rsidRPr="002C0CB1" w:rsidTr="0031410F">
        <w:tc>
          <w:tcPr>
            <w:tcW w:w="4829" w:type="dxa"/>
            <w:shd w:val="clear" w:color="auto" w:fill="auto"/>
          </w:tcPr>
          <w:p w:rsidR="00A56803" w:rsidRPr="0031410F" w:rsidRDefault="00A56803" w:rsidP="001521AD">
            <w:pPr>
              <w:pStyle w:val="ListParagraph"/>
              <w:numPr>
                <w:ilvl w:val="0"/>
                <w:numId w:val="56"/>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during one calendar month there is an intention to procure similar goods, works and/or services with estimated value more than USD 3,000.00 in accordance with UN exchange rate, effective on the date of Purchase requisition signing;</w:t>
            </w:r>
          </w:p>
        </w:tc>
        <w:tc>
          <w:tcPr>
            <w:tcW w:w="4811"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ind w:left="277" w:hanging="277"/>
              <w:contextualSpacing/>
              <w:textAlignment w:val="auto"/>
              <w:rPr>
                <w:rFonts w:ascii="Arial" w:hAnsi="Arial" w:cs="Arial"/>
                <w:sz w:val="20"/>
                <w:lang w:val="uk-UA"/>
              </w:rPr>
            </w:pPr>
            <w:r w:rsidRPr="0031410F">
              <w:rPr>
                <w:rFonts w:ascii="Arial" w:hAnsi="Arial" w:cs="Arial"/>
                <w:sz w:val="20"/>
                <w:lang w:val="uk-UA"/>
              </w:rPr>
              <w:t xml:space="preserve">протягом одного календарного місяця заплановано закупівлі </w:t>
            </w:r>
            <w:r w:rsidRPr="0031410F">
              <w:rPr>
                <w:rFonts w:ascii="Arial" w:hAnsi="Arial" w:cs="Arial"/>
                <w:sz w:val="20"/>
                <w:lang w:val="ru-RU"/>
              </w:rPr>
              <w:t xml:space="preserve">однотипних </w:t>
            </w:r>
            <w:r w:rsidRPr="0031410F">
              <w:rPr>
                <w:rFonts w:ascii="Arial" w:hAnsi="Arial" w:cs="Arial"/>
                <w:sz w:val="20"/>
                <w:lang w:val="uk-UA"/>
              </w:rPr>
              <w:t xml:space="preserve">товарів, робіт та/або послуг, орієнтовною вартістю більше 3,000.00 дол. США відповідно до обмінного курсу ООН, дійсного на дату підписання Заявки на закупівлю; </w:t>
            </w:r>
          </w:p>
        </w:tc>
      </w:tr>
      <w:tr w:rsidR="0031410F" w:rsidRPr="002C0CB1" w:rsidTr="0031410F">
        <w:tc>
          <w:tcPr>
            <w:tcW w:w="4829" w:type="dxa"/>
            <w:shd w:val="clear" w:color="auto" w:fill="auto"/>
          </w:tcPr>
          <w:p w:rsidR="00A56803" w:rsidRPr="0031410F" w:rsidRDefault="00A56803" w:rsidP="001521AD">
            <w:pPr>
              <w:pStyle w:val="ListParagraph"/>
              <w:numPr>
                <w:ilvl w:val="0"/>
                <w:numId w:val="56"/>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during one calendar month payments for similar goods, works and/or services exceed USD 3,000.00 in accordance with UN exchange rate, effective on the date of payment.</w:t>
            </w:r>
          </w:p>
        </w:tc>
        <w:tc>
          <w:tcPr>
            <w:tcW w:w="4811"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ind w:left="277" w:hanging="277"/>
              <w:contextualSpacing/>
              <w:textAlignment w:val="auto"/>
              <w:rPr>
                <w:rFonts w:ascii="Arial" w:hAnsi="Arial" w:cs="Arial"/>
                <w:sz w:val="20"/>
                <w:lang w:val="uk-UA"/>
              </w:rPr>
            </w:pPr>
            <w:r w:rsidRPr="0031410F">
              <w:rPr>
                <w:rFonts w:ascii="Arial" w:hAnsi="Arial" w:cs="Arial"/>
                <w:sz w:val="20"/>
                <w:lang w:val="uk-UA"/>
              </w:rPr>
              <w:t xml:space="preserve">протягом одного календарного місяця здійснено розрахунки за однотипні товари, роботи та/або послуги, на суму, що перевищує 3,000.00 дол. США відповідно до обмінного курсу ООН, дійсного на дату </w:t>
            </w:r>
            <w:r w:rsidRPr="0031410F">
              <w:rPr>
                <w:rFonts w:ascii="Arial" w:hAnsi="Arial" w:cs="Arial"/>
                <w:sz w:val="20"/>
                <w:lang w:val="uk-UA"/>
              </w:rPr>
              <w:lastRenderedPageBreak/>
              <w:t>здійснення оплати;</w:t>
            </w:r>
          </w:p>
        </w:tc>
      </w:tr>
      <w:tr w:rsidR="0031410F" w:rsidRPr="002C0CB1" w:rsidTr="0031410F">
        <w:tc>
          <w:tcPr>
            <w:tcW w:w="4829" w:type="dxa"/>
            <w:shd w:val="clear" w:color="auto" w:fill="auto"/>
          </w:tcPr>
          <w:p w:rsidR="00A56803" w:rsidRPr="0031410F" w:rsidRDefault="00A56803" w:rsidP="001521AD">
            <w:pPr>
              <w:pStyle w:val="ListParagraph"/>
              <w:numPr>
                <w:ilvl w:val="0"/>
                <w:numId w:val="56"/>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lastRenderedPageBreak/>
              <w:t>during one calendar month receipt of similar goods, works and/or services exceeds USD 3,000.00 in accordance with UN exchange rate, effective on the date of Acceptance Act signature;</w:t>
            </w:r>
          </w:p>
        </w:tc>
        <w:tc>
          <w:tcPr>
            <w:tcW w:w="4811"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ind w:left="277" w:hanging="277"/>
              <w:contextualSpacing/>
              <w:textAlignment w:val="auto"/>
              <w:rPr>
                <w:rFonts w:ascii="Arial" w:hAnsi="Arial" w:cs="Arial"/>
                <w:sz w:val="20"/>
                <w:lang w:val="uk-UA"/>
              </w:rPr>
            </w:pPr>
            <w:r w:rsidRPr="0031410F">
              <w:rPr>
                <w:rFonts w:ascii="Arial" w:hAnsi="Arial" w:cs="Arial"/>
                <w:sz w:val="20"/>
                <w:lang w:val="uk-UA"/>
              </w:rPr>
              <w:t>протягом одного календарного місяця</w:t>
            </w:r>
            <w:r w:rsidRPr="0031410F">
              <w:rPr>
                <w:rFonts w:ascii="Arial" w:hAnsi="Arial" w:cs="Arial"/>
                <w:sz w:val="20"/>
                <w:lang w:val="ru-RU"/>
              </w:rPr>
              <w:t xml:space="preserve"> </w:t>
            </w:r>
            <w:r w:rsidRPr="0031410F">
              <w:rPr>
                <w:rFonts w:ascii="Arial" w:hAnsi="Arial" w:cs="Arial"/>
                <w:sz w:val="20"/>
                <w:lang w:val="uk-UA"/>
              </w:rPr>
              <w:t>прийнято однотипні товари, роботи та/або послуги на суму, що перевищує 3,000,00 дол. США відповідно до обмінного курсу ООН, дійсного на дату підписання Акту прийму-передачі;</w:t>
            </w:r>
          </w:p>
        </w:tc>
      </w:tr>
      <w:tr w:rsidR="0031410F" w:rsidRPr="002C0CB1" w:rsidTr="0031410F">
        <w:tc>
          <w:tcPr>
            <w:tcW w:w="4829" w:type="dxa"/>
            <w:shd w:val="clear" w:color="auto" w:fill="auto"/>
          </w:tcPr>
          <w:p w:rsidR="00A56803" w:rsidRPr="0031410F" w:rsidRDefault="00A56803" w:rsidP="001521AD">
            <w:pPr>
              <w:pStyle w:val="ListParagraph"/>
              <w:numPr>
                <w:ilvl w:val="0"/>
                <w:numId w:val="56"/>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amount of contract with one supplier exceeds USD 3,000.00 in accordance with UN exchange rate, effective on the date of contract signature;</w:t>
            </w:r>
          </w:p>
        </w:tc>
        <w:tc>
          <w:tcPr>
            <w:tcW w:w="4811"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ind w:left="277" w:hanging="277"/>
              <w:contextualSpacing/>
              <w:textAlignment w:val="auto"/>
              <w:rPr>
                <w:rFonts w:ascii="Arial" w:hAnsi="Arial" w:cs="Arial"/>
                <w:sz w:val="20"/>
                <w:lang w:val="uk-UA"/>
              </w:rPr>
            </w:pPr>
            <w:r w:rsidRPr="0031410F">
              <w:rPr>
                <w:rFonts w:ascii="Arial" w:hAnsi="Arial" w:cs="Arial"/>
                <w:sz w:val="20"/>
                <w:lang w:val="uk-UA"/>
              </w:rPr>
              <w:t>вартість контракту з одним постачальником перевищує 3,000.00 дол. США відповідно до обмінного курсу</w:t>
            </w:r>
            <w:r w:rsidRPr="0031410F">
              <w:rPr>
                <w:rFonts w:ascii="Arial" w:hAnsi="Arial" w:cs="Arial"/>
                <w:sz w:val="20"/>
                <w:lang w:val="ru-RU"/>
              </w:rPr>
              <w:t xml:space="preserve"> </w:t>
            </w:r>
            <w:r w:rsidRPr="0031410F">
              <w:rPr>
                <w:rFonts w:ascii="Arial" w:hAnsi="Arial" w:cs="Arial"/>
                <w:sz w:val="20"/>
                <w:lang w:val="uk-UA"/>
              </w:rPr>
              <w:t>ООН, дійсного на дату підписання контракту</w:t>
            </w:r>
            <w:r w:rsidRPr="0031410F">
              <w:rPr>
                <w:rFonts w:ascii="Arial" w:hAnsi="Arial" w:cs="Arial"/>
                <w:sz w:val="20"/>
                <w:lang w:val="ru-RU"/>
              </w:rPr>
              <w:t>;</w:t>
            </w:r>
          </w:p>
        </w:tc>
      </w:tr>
      <w:tr w:rsidR="0031410F" w:rsidRPr="009F2074" w:rsidTr="0031410F">
        <w:tc>
          <w:tcPr>
            <w:tcW w:w="4829" w:type="dxa"/>
            <w:shd w:val="clear" w:color="auto" w:fill="auto"/>
          </w:tcPr>
          <w:p w:rsidR="00A56803" w:rsidRPr="0031410F" w:rsidRDefault="00A56803" w:rsidP="001521AD">
            <w:pPr>
              <w:pStyle w:val="ListParagraph"/>
              <w:numPr>
                <w:ilvl w:val="0"/>
                <w:numId w:val="56"/>
              </w:numPr>
              <w:tabs>
                <w:tab w:val="left" w:pos="1260"/>
              </w:tabs>
              <w:overflowPunct/>
              <w:autoSpaceDE/>
              <w:autoSpaceDN/>
              <w:adjustRightInd/>
              <w:spacing w:line="240" w:lineRule="auto"/>
              <w:ind w:left="284" w:hanging="218"/>
              <w:contextualSpacing/>
              <w:textAlignment w:val="auto"/>
              <w:rPr>
                <w:rFonts w:ascii="Arial" w:hAnsi="Arial" w:cs="Arial"/>
                <w:sz w:val="20"/>
              </w:rPr>
            </w:pPr>
            <w:r w:rsidRPr="0031410F">
              <w:rPr>
                <w:rFonts w:ascii="Arial" w:hAnsi="Arial" w:cs="Arial"/>
                <w:sz w:val="20"/>
              </w:rPr>
              <w:t xml:space="preserve">procurement, conducted </w:t>
            </w:r>
            <w:proofErr w:type="gramStart"/>
            <w:r w:rsidRPr="0031410F">
              <w:rPr>
                <w:rFonts w:ascii="Arial" w:hAnsi="Arial" w:cs="Arial"/>
                <w:sz w:val="20"/>
              </w:rPr>
              <w:t>on the basis of</w:t>
            </w:r>
            <w:proofErr w:type="gramEnd"/>
            <w:r w:rsidRPr="0031410F">
              <w:rPr>
                <w:rFonts w:ascii="Arial" w:hAnsi="Arial" w:cs="Arial"/>
                <w:sz w:val="20"/>
              </w:rPr>
              <w:t xml:space="preserve"> long term contracts, if value of goods, works and/or services, that planned to be procured within whole project implementation period exceeds USD 3,000.00.</w:t>
            </w:r>
          </w:p>
        </w:tc>
        <w:tc>
          <w:tcPr>
            <w:tcW w:w="4811"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ind w:left="277" w:hanging="277"/>
              <w:contextualSpacing/>
              <w:textAlignment w:val="auto"/>
              <w:rPr>
                <w:rFonts w:ascii="Arial" w:hAnsi="Arial" w:cs="Arial"/>
                <w:sz w:val="20"/>
                <w:lang w:val="uk-UA"/>
              </w:rPr>
            </w:pPr>
            <w:r w:rsidRPr="0031410F">
              <w:rPr>
                <w:rFonts w:ascii="Arial" w:hAnsi="Arial" w:cs="Arial"/>
                <w:sz w:val="20"/>
                <w:lang w:val="uk-UA"/>
              </w:rPr>
              <w:t xml:space="preserve">закупівлі, що здійснюються на основі довгострокових договорів, якщо вартість товарів, робіт та/або послуг, що планується закупити протягом усього періоду реалізації проекту перевищує 3,000.00 дол. США. </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i/>
                <w:sz w:val="20"/>
              </w:rPr>
            </w:pPr>
            <w:proofErr w:type="gramStart"/>
            <w:r w:rsidRPr="0031410F">
              <w:rPr>
                <w:rFonts w:ascii="Arial" w:hAnsi="Arial" w:cs="Arial"/>
                <w:i/>
                <w:sz w:val="20"/>
              </w:rPr>
              <w:t>Expenses,</w:t>
            </w:r>
            <w:proofErr w:type="gramEnd"/>
            <w:r w:rsidRPr="0031410F">
              <w:rPr>
                <w:rFonts w:ascii="Arial" w:hAnsi="Arial" w:cs="Arial"/>
                <w:i/>
                <w:sz w:val="20"/>
              </w:rPr>
              <w:t xml:space="preserve"> incurred as a result of circumstances specified above </w:t>
            </w:r>
            <w:r w:rsidRPr="0031410F">
              <w:rPr>
                <w:rFonts w:ascii="Arial" w:hAnsi="Arial" w:cs="Arial"/>
                <w:b/>
                <w:i/>
                <w:sz w:val="20"/>
              </w:rPr>
              <w:t>without prior</w:t>
            </w:r>
            <w:r w:rsidRPr="0031410F">
              <w:rPr>
                <w:rFonts w:ascii="Arial" w:hAnsi="Arial" w:cs="Arial"/>
                <w:i/>
                <w:sz w:val="20"/>
              </w:rPr>
              <w:t xml:space="preserve"> </w:t>
            </w:r>
            <w:r w:rsidRPr="0031410F">
              <w:rPr>
                <w:rFonts w:ascii="Arial" w:hAnsi="Arial" w:cs="Arial"/>
                <w:b/>
                <w:i/>
                <w:sz w:val="20"/>
              </w:rPr>
              <w:t>adherence of provisions stipulated in clause 3.1.8</w:t>
            </w:r>
            <w:r w:rsidRPr="0031410F">
              <w:rPr>
                <w:rFonts w:ascii="Arial" w:hAnsi="Arial" w:cs="Arial"/>
                <w:i/>
                <w:sz w:val="20"/>
              </w:rPr>
              <w:t xml:space="preserve"> will be consider as such that violating the current Guidelines and shall be regarded as ineligible.</w:t>
            </w:r>
          </w:p>
        </w:tc>
        <w:tc>
          <w:tcPr>
            <w:tcW w:w="4811" w:type="dxa"/>
            <w:shd w:val="clear" w:color="auto" w:fill="auto"/>
          </w:tcPr>
          <w:p w:rsidR="00A56803" w:rsidRPr="0031410F" w:rsidRDefault="00A56803" w:rsidP="00A56803">
            <w:pPr>
              <w:rPr>
                <w:rFonts w:ascii="Arial" w:hAnsi="Arial" w:cs="Arial"/>
                <w:i/>
                <w:sz w:val="20"/>
                <w:lang w:val="uk-UA"/>
              </w:rPr>
            </w:pPr>
            <w:r w:rsidRPr="0031410F">
              <w:rPr>
                <w:rFonts w:ascii="Arial" w:hAnsi="Arial" w:cs="Arial"/>
                <w:i/>
                <w:sz w:val="20"/>
                <w:lang w:val="uk-UA"/>
              </w:rPr>
              <w:t xml:space="preserve">Витрати, понесені в результаті зазначених вище випадків </w:t>
            </w:r>
            <w:r w:rsidRPr="0031410F">
              <w:rPr>
                <w:rFonts w:ascii="Arial" w:hAnsi="Arial" w:cs="Arial"/>
                <w:b/>
                <w:i/>
                <w:sz w:val="20"/>
                <w:lang w:val="uk-UA"/>
              </w:rPr>
              <w:t>без попереднього</w:t>
            </w:r>
            <w:r w:rsidRPr="0031410F">
              <w:rPr>
                <w:rFonts w:ascii="Arial" w:hAnsi="Arial" w:cs="Arial"/>
                <w:i/>
                <w:sz w:val="20"/>
                <w:lang w:val="uk-UA"/>
              </w:rPr>
              <w:t xml:space="preserve"> </w:t>
            </w:r>
            <w:r w:rsidRPr="0031410F">
              <w:rPr>
                <w:rFonts w:ascii="Arial" w:hAnsi="Arial" w:cs="Arial"/>
                <w:b/>
                <w:i/>
                <w:sz w:val="20"/>
                <w:lang w:val="uk-UA"/>
              </w:rPr>
              <w:t>дотримання положень п.3.1.</w:t>
            </w:r>
            <w:r w:rsidRPr="0031410F">
              <w:rPr>
                <w:rFonts w:ascii="Arial" w:hAnsi="Arial" w:cs="Arial"/>
                <w:b/>
                <w:i/>
                <w:sz w:val="20"/>
                <w:lang w:val="ru-RU"/>
              </w:rPr>
              <w:t>8</w:t>
            </w:r>
            <w:r w:rsidRPr="0031410F">
              <w:rPr>
                <w:rFonts w:ascii="Arial" w:hAnsi="Arial" w:cs="Arial"/>
                <w:i/>
                <w:sz w:val="20"/>
                <w:lang w:val="uk-UA"/>
              </w:rPr>
              <w:t xml:space="preserve"> будуть вважатися такими, що здійснені з порушенням даної Процедури та будуть визнані неприйнятними.</w:t>
            </w:r>
          </w:p>
        </w:tc>
      </w:tr>
      <w:tr w:rsidR="0031410F" w:rsidRPr="002C0CB1"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sz w:val="20"/>
              </w:rPr>
              <w:t xml:space="preserve">3.1.11. Results of purchase </w:t>
            </w:r>
            <w:r w:rsidRPr="0031410F">
              <w:rPr>
                <w:rFonts w:ascii="Arial" w:hAnsi="Arial" w:cs="Arial"/>
                <w:b/>
                <w:sz w:val="20"/>
              </w:rPr>
              <w:t>over USD 3,000.00</w:t>
            </w:r>
            <w:r w:rsidRPr="0031410F">
              <w:rPr>
                <w:rFonts w:ascii="Arial" w:hAnsi="Arial" w:cs="Arial"/>
                <w:sz w:val="20"/>
              </w:rPr>
              <w:t xml:space="preserve"> (</w:t>
            </w:r>
            <w:r w:rsidRPr="0031410F">
              <w:rPr>
                <w:rFonts w:ascii="Arial" w:hAnsi="Arial" w:cs="Arial"/>
                <w:i/>
                <w:sz w:val="20"/>
              </w:rPr>
              <w:t>three thousand US dollars</w:t>
            </w:r>
            <w:r w:rsidRPr="0031410F">
              <w:rPr>
                <w:rFonts w:ascii="Arial" w:hAnsi="Arial" w:cs="Arial"/>
                <w:sz w:val="20"/>
              </w:rPr>
              <w:t xml:space="preserve">) shall be summarized using the </w:t>
            </w:r>
            <w:r w:rsidRPr="0031410F">
              <w:rPr>
                <w:rFonts w:ascii="Arial" w:hAnsi="Arial" w:cs="Arial"/>
                <w:b/>
                <w:sz w:val="20"/>
              </w:rPr>
              <w:t>Bids Analysis Summary</w:t>
            </w:r>
            <w:r w:rsidRPr="0031410F">
              <w:rPr>
                <w:rFonts w:ascii="Arial" w:hAnsi="Arial" w:cs="Arial"/>
                <w:sz w:val="20"/>
              </w:rPr>
              <w:t>, in accordance with the template given in Reference Form No.1 of current Guidelines.</w:t>
            </w:r>
          </w:p>
        </w:tc>
        <w:tc>
          <w:tcPr>
            <w:tcW w:w="4811"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3.1.11</w:t>
            </w:r>
            <w:r w:rsidRPr="0031410F">
              <w:rPr>
                <w:rFonts w:ascii="Arial" w:hAnsi="Arial" w:cs="Arial"/>
                <w:sz w:val="20"/>
                <w:lang w:val="uk-UA"/>
              </w:rPr>
              <w:t xml:space="preserve">. Для узагальнення результатів проведення закупівлі, вартістю </w:t>
            </w:r>
            <w:r w:rsidRPr="0031410F">
              <w:rPr>
                <w:rFonts w:ascii="Arial" w:hAnsi="Arial" w:cs="Arial"/>
                <w:b/>
                <w:sz w:val="20"/>
                <w:lang w:val="uk-UA"/>
              </w:rPr>
              <w:t>понад 3,000.00 дол. США</w:t>
            </w:r>
            <w:r w:rsidRPr="0031410F">
              <w:rPr>
                <w:rFonts w:ascii="Arial" w:hAnsi="Arial" w:cs="Arial"/>
                <w:sz w:val="20"/>
                <w:lang w:val="uk-UA"/>
              </w:rPr>
              <w:t xml:space="preserve"> </w:t>
            </w:r>
            <w:r w:rsidRPr="0031410F">
              <w:rPr>
                <w:rFonts w:ascii="Arial" w:hAnsi="Arial" w:cs="Arial"/>
                <w:i/>
                <w:sz w:val="20"/>
                <w:lang w:val="uk-UA"/>
              </w:rPr>
              <w:t>(три тисячі доларів США)</w:t>
            </w:r>
            <w:r w:rsidRPr="0031410F">
              <w:rPr>
                <w:rFonts w:ascii="Arial" w:hAnsi="Arial" w:cs="Arial"/>
                <w:sz w:val="20"/>
                <w:lang w:val="uk-UA"/>
              </w:rPr>
              <w:t xml:space="preserve">, використовується </w:t>
            </w:r>
            <w:r w:rsidRPr="0031410F">
              <w:rPr>
                <w:rFonts w:ascii="Arial" w:hAnsi="Arial" w:cs="Arial"/>
                <w:b/>
                <w:sz w:val="20"/>
                <w:lang w:val="uk-UA"/>
              </w:rPr>
              <w:t>Порівняльна таблиця пропозицій</w:t>
            </w:r>
            <w:r w:rsidRPr="0031410F">
              <w:rPr>
                <w:rFonts w:ascii="Arial" w:hAnsi="Arial" w:cs="Arial"/>
                <w:sz w:val="20"/>
                <w:lang w:val="uk-UA"/>
              </w:rPr>
              <w:t>, відповідно до зразку наведеного у Формі №</w:t>
            </w:r>
            <w:r w:rsidRPr="0031410F">
              <w:rPr>
                <w:rFonts w:ascii="Arial" w:hAnsi="Arial" w:cs="Arial"/>
                <w:sz w:val="20"/>
                <w:lang w:val="ru-RU"/>
              </w:rPr>
              <w:t>2</w:t>
            </w:r>
            <w:r w:rsidRPr="0031410F">
              <w:rPr>
                <w:rFonts w:ascii="Arial" w:hAnsi="Arial" w:cs="Arial"/>
                <w:sz w:val="20"/>
                <w:lang w:val="uk-UA"/>
              </w:rPr>
              <w:t xml:space="preserve"> даної Процедури.</w:t>
            </w:r>
          </w:p>
        </w:tc>
      </w:tr>
      <w:tr w:rsidR="0031410F" w:rsidRPr="00031816" w:rsidTr="0031410F">
        <w:tc>
          <w:tcPr>
            <w:tcW w:w="4829"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sz w:val="20"/>
              </w:rPr>
              <w:t>3.1.12. In accordance with the provisions, stipulated in clauses 3.3-3.5 of current Guidelines, depending on the procurement</w:t>
            </w:r>
            <w:r w:rsidRPr="0031410F">
              <w:rPr>
                <w:rFonts w:ascii="Arial" w:hAnsi="Arial" w:cs="Arial"/>
                <w:sz w:val="20"/>
                <w:lang w:val="uk-UA"/>
              </w:rPr>
              <w:t xml:space="preserve"> </w:t>
            </w:r>
            <w:r w:rsidRPr="0031410F">
              <w:rPr>
                <w:rFonts w:ascii="Arial" w:hAnsi="Arial" w:cs="Arial"/>
                <w:sz w:val="20"/>
              </w:rPr>
              <w:t>method, other documents may be issued in addition to the Bids Analysis Summary.</w:t>
            </w:r>
          </w:p>
        </w:tc>
        <w:tc>
          <w:tcPr>
            <w:tcW w:w="4811" w:type="dxa"/>
            <w:shd w:val="clear" w:color="auto" w:fill="auto"/>
          </w:tcPr>
          <w:p w:rsidR="00A56803" w:rsidRPr="0031410F" w:rsidRDefault="00A56803" w:rsidP="00A56803">
            <w:pPr>
              <w:rPr>
                <w:rFonts w:ascii="Arial" w:hAnsi="Arial" w:cs="Arial"/>
                <w:sz w:val="20"/>
              </w:rPr>
            </w:pPr>
            <w:r w:rsidRPr="0031410F">
              <w:rPr>
                <w:rFonts w:ascii="Arial" w:hAnsi="Arial" w:cs="Arial"/>
                <w:sz w:val="20"/>
              </w:rPr>
              <w:t>3.1.12</w:t>
            </w:r>
            <w:r w:rsidRPr="0031410F">
              <w:rPr>
                <w:rFonts w:ascii="Arial" w:hAnsi="Arial" w:cs="Arial"/>
                <w:sz w:val="20"/>
                <w:lang w:val="uk-UA"/>
              </w:rPr>
              <w:t>. Відповідно до положень п. 3.3-3.5 даної Процедури, залежно від методу проведення закупівлі, окрім Порівняльної таблиці пропозицій, можуть оформлюватися також й інші документи.</w:t>
            </w:r>
          </w:p>
        </w:tc>
      </w:tr>
      <w:tr w:rsidR="0031410F" w:rsidRPr="00652849" w:rsidTr="0031410F">
        <w:trPr>
          <w:trHeight w:val="464"/>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3.1.13. Procurement results are valid within 6 </w:t>
            </w:r>
            <w:r w:rsidRPr="0031410F">
              <w:rPr>
                <w:rFonts w:ascii="Arial" w:hAnsi="Arial" w:cs="Arial"/>
                <w:i/>
                <w:sz w:val="20"/>
              </w:rPr>
              <w:t>(six)</w:t>
            </w:r>
            <w:r w:rsidRPr="0031410F">
              <w:rPr>
                <w:rFonts w:ascii="Arial" w:hAnsi="Arial" w:cs="Arial"/>
                <w:sz w:val="20"/>
              </w:rPr>
              <w:t xml:space="preserve"> months from the date of approval of Bids Analysis Summary</w:t>
            </w:r>
            <w:r w:rsidRPr="0031410F">
              <w:rPr>
                <w:rFonts w:ascii="Arial" w:hAnsi="Arial" w:cs="Arial"/>
                <w:sz w:val="20"/>
                <w:lang w:val="uk-UA"/>
              </w:rPr>
              <w:t xml:space="preserve"> </w:t>
            </w:r>
            <w:r w:rsidRPr="0031410F">
              <w:rPr>
                <w:rFonts w:ascii="Arial" w:hAnsi="Arial" w:cs="Arial"/>
                <w:sz w:val="20"/>
              </w:rPr>
              <w:t>(subject to the provisions stipulated in cl. 3.3.3 (a) of current Guidelines).</w:t>
            </w:r>
          </w:p>
        </w:tc>
        <w:tc>
          <w:tcPr>
            <w:tcW w:w="48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3.1.13. </w:t>
            </w:r>
            <w:r w:rsidRPr="0031410F">
              <w:rPr>
                <w:rFonts w:ascii="Arial" w:hAnsi="Arial" w:cs="Arial"/>
                <w:sz w:val="20"/>
                <w:lang w:val="uk-UA"/>
              </w:rPr>
              <w:t xml:space="preserve">Результати проведення закупівлі дійсні протягом 6 </w:t>
            </w:r>
            <w:r w:rsidRPr="0031410F">
              <w:rPr>
                <w:rFonts w:ascii="Arial" w:hAnsi="Arial" w:cs="Arial"/>
                <w:i/>
                <w:sz w:val="20"/>
                <w:lang w:val="uk-UA"/>
              </w:rPr>
              <w:t>(шести)</w:t>
            </w:r>
            <w:r w:rsidRPr="0031410F">
              <w:rPr>
                <w:rFonts w:ascii="Arial" w:hAnsi="Arial" w:cs="Arial"/>
                <w:sz w:val="20"/>
                <w:lang w:val="uk-UA"/>
              </w:rPr>
              <w:t xml:space="preserve"> місяців від дати затвердження Порівняльної таблиці пропозицій (із урахуванням положень передбачених п. 3.3.3 (е) даної Процедури).</w:t>
            </w:r>
          </w:p>
        </w:tc>
      </w:tr>
      <w:tr w:rsidR="0031410F" w:rsidRPr="00652849" w:rsidTr="0031410F">
        <w:trPr>
          <w:trHeight w:val="464"/>
        </w:trPr>
        <w:tc>
          <w:tcPr>
            <w:tcW w:w="4829"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3.1.14. </w:t>
            </w:r>
            <w:proofErr w:type="gramStart"/>
            <w:r w:rsidRPr="0031410F">
              <w:rPr>
                <w:rFonts w:ascii="Arial" w:hAnsi="Arial" w:cs="Arial"/>
                <w:sz w:val="20"/>
              </w:rPr>
              <w:t>All purchases of goods,</w:t>
            </w:r>
            <w:proofErr w:type="gramEnd"/>
            <w:r w:rsidRPr="0031410F">
              <w:rPr>
                <w:rFonts w:ascii="Arial" w:hAnsi="Arial" w:cs="Arial"/>
                <w:sz w:val="20"/>
              </w:rPr>
              <w:t xml:space="preserve"> works and/or services with value above </w:t>
            </w:r>
            <w:r w:rsidRPr="0031410F">
              <w:rPr>
                <w:rFonts w:ascii="Arial" w:hAnsi="Arial" w:cs="Arial"/>
                <w:b/>
                <w:sz w:val="20"/>
              </w:rPr>
              <w:t>UAH 5,000.00</w:t>
            </w:r>
            <w:r w:rsidRPr="0031410F">
              <w:rPr>
                <w:rFonts w:ascii="Arial" w:hAnsi="Arial" w:cs="Arial"/>
                <w:sz w:val="20"/>
              </w:rPr>
              <w:t xml:space="preserve"> </w:t>
            </w:r>
            <w:r w:rsidRPr="0031410F">
              <w:rPr>
                <w:rFonts w:ascii="Arial" w:hAnsi="Arial" w:cs="Arial"/>
                <w:i/>
                <w:sz w:val="20"/>
              </w:rPr>
              <w:t>(five thousand Ukrainian Hryvnias)</w:t>
            </w:r>
            <w:r w:rsidRPr="0031410F">
              <w:rPr>
                <w:rFonts w:ascii="Arial" w:hAnsi="Arial" w:cs="Arial"/>
                <w:sz w:val="20"/>
              </w:rPr>
              <w:t xml:space="preserve"> should be documented by </w:t>
            </w:r>
            <w:r w:rsidRPr="0031410F">
              <w:rPr>
                <w:rFonts w:ascii="Arial" w:hAnsi="Arial" w:cs="Arial"/>
                <w:b/>
                <w:sz w:val="20"/>
              </w:rPr>
              <w:t>contact.</w:t>
            </w:r>
            <w:r w:rsidRPr="0031410F">
              <w:rPr>
                <w:rFonts w:ascii="Arial" w:hAnsi="Arial" w:cs="Arial"/>
                <w:sz w:val="20"/>
              </w:rPr>
              <w:t xml:space="preserve"> </w:t>
            </w:r>
          </w:p>
          <w:p w:rsidR="0031410F" w:rsidRPr="0031410F" w:rsidRDefault="0031410F" w:rsidP="0031410F">
            <w:pPr>
              <w:pStyle w:val="ListParagraph"/>
              <w:tabs>
                <w:tab w:val="left" w:pos="1260"/>
              </w:tabs>
              <w:ind w:left="0"/>
              <w:rPr>
                <w:rFonts w:ascii="Arial" w:hAnsi="Arial" w:cs="Arial"/>
                <w:sz w:val="20"/>
              </w:rPr>
            </w:pPr>
          </w:p>
        </w:tc>
        <w:tc>
          <w:tcPr>
            <w:tcW w:w="4811" w:type="dxa"/>
            <w:shd w:val="clear" w:color="auto" w:fill="auto"/>
          </w:tcPr>
          <w:p w:rsidR="00A56803" w:rsidRPr="0031410F" w:rsidRDefault="00A56803" w:rsidP="00A56803">
            <w:pPr>
              <w:rPr>
                <w:rFonts w:ascii="Arial" w:hAnsi="Arial" w:cs="Arial"/>
                <w:color w:val="BF8F00"/>
                <w:sz w:val="20"/>
                <w:lang w:val="uk-UA"/>
              </w:rPr>
            </w:pPr>
            <w:r w:rsidRPr="0031410F">
              <w:rPr>
                <w:rFonts w:ascii="Arial" w:hAnsi="Arial" w:cs="Arial"/>
                <w:sz w:val="20"/>
                <w:lang w:val="uk-UA"/>
              </w:rPr>
              <w:t>3.1.1</w:t>
            </w:r>
            <w:r w:rsidRPr="0031410F">
              <w:rPr>
                <w:rFonts w:ascii="Arial" w:hAnsi="Arial" w:cs="Arial"/>
                <w:sz w:val="20"/>
                <w:lang w:val="ru-RU"/>
              </w:rPr>
              <w:t>4</w:t>
            </w:r>
            <w:r w:rsidRPr="0031410F">
              <w:rPr>
                <w:rFonts w:ascii="Arial" w:hAnsi="Arial" w:cs="Arial"/>
                <w:sz w:val="20"/>
                <w:lang w:val="uk-UA"/>
              </w:rPr>
              <w:t xml:space="preserve">. Усі закупівлі товарів, робіт та/або послуг вартістю </w:t>
            </w:r>
            <w:r w:rsidRPr="0031410F">
              <w:rPr>
                <w:rFonts w:ascii="Arial" w:hAnsi="Arial" w:cs="Arial"/>
                <w:b/>
                <w:sz w:val="20"/>
                <w:lang w:val="uk-UA"/>
              </w:rPr>
              <w:t>понад 5,000.00 грн.</w:t>
            </w:r>
            <w:r w:rsidRPr="0031410F">
              <w:rPr>
                <w:rFonts w:ascii="Arial" w:hAnsi="Arial" w:cs="Arial"/>
                <w:sz w:val="20"/>
                <w:lang w:val="uk-UA"/>
              </w:rPr>
              <w:t xml:space="preserve"> </w:t>
            </w:r>
            <w:r w:rsidRPr="0031410F">
              <w:rPr>
                <w:rFonts w:ascii="Arial" w:hAnsi="Arial" w:cs="Arial"/>
                <w:i/>
                <w:sz w:val="20"/>
                <w:lang w:val="uk-UA"/>
              </w:rPr>
              <w:t>(п’ять тисяч гривень)</w:t>
            </w:r>
            <w:r w:rsidRPr="0031410F">
              <w:rPr>
                <w:rFonts w:ascii="Arial" w:hAnsi="Arial" w:cs="Arial"/>
                <w:sz w:val="20"/>
                <w:lang w:val="uk-UA"/>
              </w:rPr>
              <w:t xml:space="preserve"> оформлюються </w:t>
            </w:r>
            <w:r w:rsidRPr="0031410F">
              <w:rPr>
                <w:rFonts w:ascii="Arial" w:hAnsi="Arial" w:cs="Arial"/>
                <w:b/>
                <w:sz w:val="20"/>
                <w:lang w:val="uk-UA"/>
              </w:rPr>
              <w:t>договором</w:t>
            </w:r>
            <w:r w:rsidRPr="0031410F">
              <w:rPr>
                <w:rFonts w:ascii="Arial" w:hAnsi="Arial" w:cs="Arial"/>
                <w:sz w:val="20"/>
                <w:lang w:val="uk-UA"/>
              </w:rPr>
              <w:t>.</w:t>
            </w:r>
          </w:p>
        </w:tc>
      </w:tr>
      <w:tr w:rsidR="0031410F" w:rsidRPr="00652849" w:rsidTr="0031410F">
        <w:trPr>
          <w:trHeight w:val="464"/>
        </w:trPr>
        <w:tc>
          <w:tcPr>
            <w:tcW w:w="9640" w:type="dxa"/>
            <w:gridSpan w:val="2"/>
            <w:shd w:val="clear" w:color="auto" w:fill="auto"/>
          </w:tcPr>
          <w:p w:rsidR="0031410F" w:rsidRPr="0031410F" w:rsidRDefault="0031410F" w:rsidP="001D4B83">
            <w:pPr>
              <w:rPr>
                <w:rFonts w:ascii="Arial" w:hAnsi="Arial" w:cs="Arial"/>
                <w:sz w:val="20"/>
                <w:lang w:val="uk-UA"/>
              </w:rPr>
            </w:pPr>
          </w:p>
        </w:tc>
      </w:tr>
    </w:tbl>
    <w:p w:rsidR="00A56803" w:rsidRPr="00F8157D" w:rsidRDefault="00A56803" w:rsidP="00A56803">
      <w:pPr>
        <w:rPr>
          <w:lang w:val="uk-UA"/>
        </w:rPr>
        <w:sectPr w:rsidR="00A56803" w:rsidRPr="00F8157D" w:rsidSect="00A56803">
          <w:footerReference w:type="default" r:id="rId31"/>
          <w:pgSz w:w="11907" w:h="16839" w:code="9"/>
          <w:pgMar w:top="850" w:right="850" w:bottom="850" w:left="1417" w:header="720" w:footer="720" w:gutter="0"/>
          <w:cols w:space="720"/>
          <w:docGrid w:linePitch="360"/>
        </w:sectPr>
      </w:pPr>
    </w:p>
    <w:p w:rsidR="00A56803" w:rsidRPr="00F8157D" w:rsidRDefault="00A56803" w:rsidP="00A56803">
      <w:pPr>
        <w:rPr>
          <w:lang w:val="uk-UA"/>
        </w:rPr>
      </w:pPr>
    </w:p>
    <w:tbl>
      <w:tblPr>
        <w:tblW w:w="14064" w:type="dxa"/>
        <w:jc w:val="center"/>
        <w:tblLook w:val="04A0" w:firstRow="1" w:lastRow="0" w:firstColumn="1" w:lastColumn="0" w:noHBand="0" w:noVBand="1"/>
      </w:tblPr>
      <w:tblGrid>
        <w:gridCol w:w="556"/>
        <w:gridCol w:w="743"/>
        <w:gridCol w:w="1263"/>
        <w:gridCol w:w="577"/>
        <w:gridCol w:w="573"/>
        <w:gridCol w:w="278"/>
        <w:gridCol w:w="243"/>
        <w:gridCol w:w="995"/>
        <w:gridCol w:w="154"/>
        <w:gridCol w:w="743"/>
        <w:gridCol w:w="150"/>
        <w:gridCol w:w="508"/>
        <w:gridCol w:w="176"/>
        <w:gridCol w:w="280"/>
        <w:gridCol w:w="266"/>
        <w:gridCol w:w="757"/>
        <w:gridCol w:w="369"/>
        <w:gridCol w:w="998"/>
        <w:gridCol w:w="858"/>
        <w:gridCol w:w="278"/>
        <w:gridCol w:w="282"/>
        <w:gridCol w:w="943"/>
        <w:gridCol w:w="74"/>
        <w:gridCol w:w="412"/>
        <w:gridCol w:w="1588"/>
      </w:tblGrid>
      <w:tr w:rsidR="00A56803" w:rsidRPr="001B13F9" w:rsidTr="00E26A46">
        <w:trPr>
          <w:trHeight w:val="141"/>
          <w:jc w:val="center"/>
        </w:trPr>
        <w:tc>
          <w:tcPr>
            <w:tcW w:w="14064" w:type="dxa"/>
            <w:gridSpan w:val="25"/>
            <w:tcBorders>
              <w:top w:val="nil"/>
              <w:left w:val="nil"/>
              <w:bottom w:val="nil"/>
              <w:right w:val="nil"/>
            </w:tcBorders>
            <w:shd w:val="clear" w:color="000000" w:fill="FFFFFF"/>
            <w:noWrap/>
            <w:vAlign w:val="bottom"/>
          </w:tcPr>
          <w:p w:rsidR="00A56803" w:rsidRPr="001B13F9" w:rsidRDefault="00A56803" w:rsidP="00A56803">
            <w:pPr>
              <w:spacing w:line="240" w:lineRule="auto"/>
              <w:jc w:val="right"/>
              <w:rPr>
                <w:rFonts w:ascii="Arial" w:hAnsi="Arial" w:cs="Arial"/>
                <w:b/>
                <w:iCs/>
                <w:sz w:val="18"/>
                <w:szCs w:val="18"/>
                <w:lang w:val="uk-UA"/>
              </w:rPr>
            </w:pPr>
            <w:r w:rsidRPr="00A309BA">
              <w:rPr>
                <w:rFonts w:ascii="Arial" w:hAnsi="Arial" w:cs="Arial"/>
                <w:b/>
                <w:iCs/>
                <w:sz w:val="18"/>
                <w:szCs w:val="18"/>
              </w:rPr>
              <w:t>Reference</w:t>
            </w:r>
            <w:r w:rsidRPr="001B13F9">
              <w:rPr>
                <w:rFonts w:ascii="Arial" w:hAnsi="Arial" w:cs="Arial"/>
                <w:b/>
                <w:iCs/>
                <w:sz w:val="18"/>
                <w:szCs w:val="18"/>
                <w:lang w:val="uk-UA"/>
              </w:rPr>
              <w:t xml:space="preserve"> </w:t>
            </w:r>
            <w:r w:rsidRPr="00A309BA">
              <w:rPr>
                <w:rFonts w:ascii="Arial" w:hAnsi="Arial" w:cs="Arial"/>
                <w:b/>
                <w:iCs/>
                <w:sz w:val="18"/>
                <w:szCs w:val="18"/>
              </w:rPr>
              <w:t>Form</w:t>
            </w:r>
            <w:r w:rsidRPr="001B13F9">
              <w:rPr>
                <w:rFonts w:ascii="Arial" w:hAnsi="Arial" w:cs="Arial"/>
                <w:b/>
                <w:iCs/>
                <w:sz w:val="18"/>
                <w:szCs w:val="18"/>
                <w:lang w:val="uk-UA"/>
              </w:rPr>
              <w:t xml:space="preserve"> </w:t>
            </w:r>
            <w:r w:rsidRPr="00A309BA">
              <w:rPr>
                <w:rFonts w:ascii="Arial" w:hAnsi="Arial" w:cs="Arial"/>
                <w:b/>
                <w:iCs/>
                <w:sz w:val="18"/>
                <w:szCs w:val="18"/>
              </w:rPr>
              <w:t>No</w:t>
            </w:r>
            <w:r w:rsidRPr="001B13F9">
              <w:rPr>
                <w:rFonts w:ascii="Arial" w:hAnsi="Arial" w:cs="Arial"/>
                <w:b/>
                <w:iCs/>
                <w:sz w:val="18"/>
                <w:szCs w:val="18"/>
                <w:lang w:val="uk-UA"/>
              </w:rPr>
              <w:t xml:space="preserve">1. </w:t>
            </w:r>
            <w:r w:rsidRPr="00A309BA">
              <w:rPr>
                <w:rFonts w:ascii="Arial" w:hAnsi="Arial" w:cs="Arial"/>
                <w:b/>
                <w:iCs/>
                <w:sz w:val="18"/>
                <w:szCs w:val="18"/>
              </w:rPr>
              <w:t>Purchase</w:t>
            </w:r>
            <w:r w:rsidRPr="001B13F9">
              <w:rPr>
                <w:rFonts w:ascii="Arial" w:hAnsi="Arial" w:cs="Arial"/>
                <w:b/>
                <w:iCs/>
                <w:sz w:val="18"/>
                <w:szCs w:val="18"/>
                <w:lang w:val="uk-UA"/>
              </w:rPr>
              <w:t xml:space="preserve"> </w:t>
            </w:r>
            <w:r w:rsidRPr="00A309BA">
              <w:rPr>
                <w:rFonts w:ascii="Arial" w:hAnsi="Arial" w:cs="Arial"/>
                <w:b/>
                <w:iCs/>
                <w:sz w:val="18"/>
                <w:szCs w:val="18"/>
              </w:rPr>
              <w:t>Requisition</w:t>
            </w:r>
            <w:r w:rsidRPr="001B13F9">
              <w:rPr>
                <w:rFonts w:ascii="Arial" w:hAnsi="Arial" w:cs="Arial"/>
                <w:b/>
                <w:iCs/>
                <w:sz w:val="18"/>
                <w:szCs w:val="18"/>
                <w:lang w:val="uk-UA"/>
              </w:rPr>
              <w:t xml:space="preserve"> / </w:t>
            </w:r>
            <w:r w:rsidRPr="00A309BA">
              <w:rPr>
                <w:rFonts w:ascii="Arial" w:hAnsi="Arial" w:cs="Arial"/>
                <w:b/>
                <w:iCs/>
                <w:sz w:val="18"/>
                <w:szCs w:val="18"/>
                <w:lang w:val="uk-UA"/>
              </w:rPr>
              <w:t>Форма №1. Заявка на закупівлю</w:t>
            </w:r>
          </w:p>
        </w:tc>
      </w:tr>
      <w:tr w:rsidR="00A56803" w:rsidRPr="001B13F9" w:rsidTr="00E26A46">
        <w:trPr>
          <w:trHeight w:val="141"/>
          <w:jc w:val="center"/>
        </w:trPr>
        <w:tc>
          <w:tcPr>
            <w:tcW w:w="14064" w:type="dxa"/>
            <w:gridSpan w:val="25"/>
            <w:tcBorders>
              <w:top w:val="nil"/>
              <w:left w:val="nil"/>
              <w:bottom w:val="nil"/>
              <w:right w:val="nil"/>
            </w:tcBorders>
            <w:shd w:val="clear" w:color="000000" w:fill="FFFFFF"/>
            <w:noWrap/>
            <w:vAlign w:val="bottom"/>
            <w:hideMark/>
          </w:tcPr>
          <w:p w:rsidR="00A56803" w:rsidRPr="001B13F9" w:rsidRDefault="00A56803" w:rsidP="00A56803">
            <w:pPr>
              <w:spacing w:line="240" w:lineRule="auto"/>
              <w:jc w:val="right"/>
              <w:rPr>
                <w:rFonts w:ascii="Arial" w:hAnsi="Arial" w:cs="Arial"/>
                <w:i/>
                <w:iCs/>
                <w:sz w:val="18"/>
                <w:szCs w:val="18"/>
                <w:lang w:val="uk-UA"/>
              </w:rPr>
            </w:pPr>
          </w:p>
        </w:tc>
      </w:tr>
      <w:tr w:rsidR="00A56803" w:rsidRPr="00A309BA" w:rsidTr="00E26A46">
        <w:trPr>
          <w:trHeight w:val="205"/>
          <w:jc w:val="center"/>
        </w:trPr>
        <w:tc>
          <w:tcPr>
            <w:tcW w:w="11047" w:type="dxa"/>
            <w:gridSpan w:val="21"/>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right"/>
              <w:rPr>
                <w:rFonts w:ascii="Arial" w:hAnsi="Arial" w:cs="Arial"/>
                <w:b/>
                <w:bCs/>
                <w:sz w:val="18"/>
                <w:szCs w:val="18"/>
              </w:rPr>
            </w:pPr>
            <w:r w:rsidRPr="007F6258">
              <w:rPr>
                <w:rFonts w:ascii="Arial" w:hAnsi="Arial" w:cs="Arial"/>
                <w:b/>
                <w:bCs/>
                <w:sz w:val="18"/>
                <w:szCs w:val="18"/>
              </w:rPr>
              <w:t>Name</w:t>
            </w:r>
            <w:r w:rsidRPr="001B13F9">
              <w:rPr>
                <w:rFonts w:ascii="Arial" w:hAnsi="Arial" w:cs="Arial"/>
                <w:b/>
                <w:bCs/>
                <w:sz w:val="18"/>
                <w:szCs w:val="18"/>
                <w:lang w:val="uk-UA"/>
              </w:rPr>
              <w:t xml:space="preserve"> </w:t>
            </w:r>
            <w:r w:rsidRPr="007F6258">
              <w:rPr>
                <w:rFonts w:ascii="Arial" w:hAnsi="Arial" w:cs="Arial"/>
                <w:b/>
                <w:bCs/>
                <w:sz w:val="18"/>
                <w:szCs w:val="18"/>
              </w:rPr>
              <w:t>of</w:t>
            </w:r>
            <w:r w:rsidRPr="001B13F9">
              <w:rPr>
                <w:rFonts w:ascii="Arial" w:hAnsi="Arial" w:cs="Arial"/>
                <w:b/>
                <w:bCs/>
                <w:sz w:val="18"/>
                <w:szCs w:val="18"/>
                <w:lang w:val="uk-UA"/>
              </w:rPr>
              <w:t xml:space="preserve"> </w:t>
            </w:r>
            <w:r w:rsidRPr="007F6258">
              <w:rPr>
                <w:rFonts w:ascii="Arial" w:hAnsi="Arial" w:cs="Arial"/>
                <w:b/>
                <w:bCs/>
                <w:sz w:val="18"/>
                <w:szCs w:val="18"/>
              </w:rPr>
              <w:t xml:space="preserve">Implementing Partner </w:t>
            </w:r>
            <w:r>
              <w:rPr>
                <w:rFonts w:ascii="Arial" w:hAnsi="Arial" w:cs="Arial"/>
                <w:b/>
                <w:bCs/>
                <w:sz w:val="18"/>
                <w:szCs w:val="18"/>
                <w:lang w:val="uk-UA"/>
              </w:rPr>
              <w:t xml:space="preserve">/ </w:t>
            </w:r>
            <w:r w:rsidRPr="00202CB3">
              <w:rPr>
                <w:rFonts w:ascii="Arial" w:hAnsi="Arial" w:cs="Arial"/>
                <w:b/>
                <w:bCs/>
                <w:sz w:val="18"/>
                <w:szCs w:val="18"/>
                <w:lang w:val="uk-UA"/>
              </w:rPr>
              <w:t>Назва Виконавчого партнера:</w:t>
            </w:r>
          </w:p>
        </w:tc>
        <w:tc>
          <w:tcPr>
            <w:tcW w:w="3017"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8"/>
                <w:szCs w:val="18"/>
              </w:rPr>
            </w:pPr>
            <w:r w:rsidRPr="00202CB3">
              <w:rPr>
                <w:rFonts w:ascii="Arial" w:hAnsi="Arial" w:cs="Arial"/>
                <w:b/>
                <w:bCs/>
                <w:sz w:val="18"/>
                <w:szCs w:val="18"/>
              </w:rPr>
              <w:t> </w:t>
            </w:r>
          </w:p>
        </w:tc>
      </w:tr>
      <w:tr w:rsidR="00A56803" w:rsidRPr="00A309BA" w:rsidTr="00E26A46">
        <w:trPr>
          <w:trHeight w:val="205"/>
          <w:jc w:val="center"/>
        </w:trPr>
        <w:tc>
          <w:tcPr>
            <w:tcW w:w="11047" w:type="dxa"/>
            <w:gridSpan w:val="21"/>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right"/>
              <w:rPr>
                <w:rFonts w:ascii="Arial" w:hAnsi="Arial" w:cs="Arial"/>
                <w:b/>
                <w:bCs/>
                <w:sz w:val="18"/>
                <w:szCs w:val="18"/>
              </w:rPr>
            </w:pPr>
            <w:r w:rsidRPr="007F6258">
              <w:rPr>
                <w:rFonts w:ascii="Arial" w:hAnsi="Arial" w:cs="Arial"/>
                <w:b/>
                <w:bCs/>
                <w:sz w:val="18"/>
                <w:szCs w:val="18"/>
              </w:rPr>
              <w:t>Project Implementation Agreement Ref.</w:t>
            </w:r>
            <w:r w:rsidRPr="007F6258">
              <w:rPr>
                <w:rFonts w:ascii="Arial" w:hAnsi="Arial" w:cs="Arial"/>
                <w:b/>
                <w:bCs/>
                <w:sz w:val="18"/>
                <w:szCs w:val="18"/>
                <w:lang w:val="uk-UA"/>
              </w:rPr>
              <w:t xml:space="preserve"> </w:t>
            </w:r>
            <w:r w:rsidRPr="007F6258">
              <w:rPr>
                <w:rFonts w:ascii="Arial" w:hAnsi="Arial" w:cs="Arial"/>
                <w:b/>
                <w:bCs/>
                <w:sz w:val="18"/>
                <w:szCs w:val="18"/>
              </w:rPr>
              <w:t xml:space="preserve">No. </w:t>
            </w:r>
            <w:r>
              <w:rPr>
                <w:rFonts w:ascii="Arial" w:hAnsi="Arial" w:cs="Arial"/>
                <w:b/>
                <w:bCs/>
                <w:sz w:val="18"/>
                <w:szCs w:val="18"/>
                <w:lang w:val="uk-UA"/>
              </w:rPr>
              <w:t xml:space="preserve">/ </w:t>
            </w:r>
            <w:r w:rsidRPr="00202CB3">
              <w:rPr>
                <w:rFonts w:ascii="Arial" w:hAnsi="Arial" w:cs="Arial"/>
                <w:b/>
                <w:bCs/>
                <w:sz w:val="18"/>
                <w:szCs w:val="18"/>
                <w:lang w:val="uk-UA"/>
              </w:rPr>
              <w:t>Номер Угоди про реалізацію проекту:</w:t>
            </w:r>
          </w:p>
        </w:tc>
        <w:tc>
          <w:tcPr>
            <w:tcW w:w="3017" w:type="dxa"/>
            <w:gridSpan w:val="4"/>
            <w:tcBorders>
              <w:top w:val="single" w:sz="4" w:space="0" w:color="auto"/>
              <w:left w:val="nil"/>
              <w:bottom w:val="single" w:sz="4"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8"/>
                <w:szCs w:val="18"/>
              </w:rPr>
            </w:pPr>
            <w:r w:rsidRPr="00202CB3">
              <w:rPr>
                <w:rFonts w:ascii="Arial" w:hAnsi="Arial" w:cs="Arial"/>
                <w:b/>
                <w:bCs/>
                <w:sz w:val="18"/>
                <w:szCs w:val="18"/>
              </w:rPr>
              <w:t> </w:t>
            </w:r>
          </w:p>
        </w:tc>
      </w:tr>
      <w:tr w:rsidR="00A56803" w:rsidRPr="00A309BA" w:rsidTr="00E26A46">
        <w:trPr>
          <w:trHeight w:val="83"/>
          <w:jc w:val="center"/>
        </w:trPr>
        <w:tc>
          <w:tcPr>
            <w:tcW w:w="14064" w:type="dxa"/>
            <w:gridSpan w:val="25"/>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sz w:val="18"/>
                <w:szCs w:val="18"/>
              </w:rPr>
            </w:pPr>
          </w:p>
        </w:tc>
      </w:tr>
      <w:tr w:rsidR="00A56803" w:rsidRPr="00A309BA" w:rsidTr="00E26A46">
        <w:trPr>
          <w:trHeight w:val="231"/>
          <w:jc w:val="center"/>
        </w:trPr>
        <w:tc>
          <w:tcPr>
            <w:tcW w:w="14064" w:type="dxa"/>
            <w:gridSpan w:val="25"/>
            <w:tcBorders>
              <w:top w:val="nil"/>
              <w:left w:val="nil"/>
              <w:bottom w:val="nil"/>
              <w:right w:val="nil"/>
            </w:tcBorders>
            <w:shd w:val="clear" w:color="000000" w:fill="0000FF"/>
            <w:noWrap/>
            <w:vAlign w:val="center"/>
            <w:hideMark/>
          </w:tcPr>
          <w:p w:rsidR="00A56803" w:rsidRPr="00202CB3" w:rsidRDefault="00A56803" w:rsidP="00A56803">
            <w:pPr>
              <w:spacing w:line="240" w:lineRule="auto"/>
              <w:jc w:val="center"/>
              <w:rPr>
                <w:rFonts w:ascii="Arial" w:hAnsi="Arial" w:cs="Arial"/>
                <w:b/>
                <w:bCs/>
                <w:color w:val="FFFFFF"/>
                <w:sz w:val="18"/>
                <w:szCs w:val="18"/>
              </w:rPr>
            </w:pPr>
            <w:r w:rsidRPr="00A309BA">
              <w:rPr>
                <w:rFonts w:ascii="Arial" w:hAnsi="Arial" w:cs="Arial"/>
                <w:b/>
                <w:bCs/>
                <w:color w:val="FFFFFF"/>
                <w:sz w:val="18"/>
                <w:szCs w:val="18"/>
              </w:rPr>
              <w:t xml:space="preserve">PURCHASE REQUISITION </w:t>
            </w:r>
            <w:r>
              <w:rPr>
                <w:rFonts w:ascii="Arial" w:hAnsi="Arial" w:cs="Arial"/>
                <w:b/>
                <w:bCs/>
                <w:color w:val="FFFFFF"/>
                <w:sz w:val="18"/>
                <w:szCs w:val="18"/>
                <w:lang w:val="uk-UA"/>
              </w:rPr>
              <w:t xml:space="preserve">/ </w:t>
            </w:r>
            <w:r w:rsidRPr="00202CB3">
              <w:rPr>
                <w:rFonts w:ascii="Arial" w:hAnsi="Arial" w:cs="Arial"/>
                <w:b/>
                <w:bCs/>
                <w:color w:val="FFFFFF"/>
                <w:sz w:val="18"/>
                <w:szCs w:val="18"/>
              </w:rPr>
              <w:t>ЗАЯВКА НА ЗАКУПІВЛЮ</w:t>
            </w:r>
          </w:p>
        </w:tc>
      </w:tr>
      <w:tr w:rsidR="00A56803" w:rsidRPr="00A309BA" w:rsidTr="00E26A46">
        <w:trPr>
          <w:trHeight w:val="166"/>
          <w:jc w:val="center"/>
        </w:trPr>
        <w:tc>
          <w:tcPr>
            <w:tcW w:w="14064" w:type="dxa"/>
            <w:gridSpan w:val="25"/>
            <w:tcBorders>
              <w:top w:val="nil"/>
              <w:left w:val="nil"/>
              <w:bottom w:val="nil"/>
              <w:right w:val="nil"/>
            </w:tcBorders>
            <w:shd w:val="clear" w:color="000000" w:fill="FFFFFF"/>
            <w:noWrap/>
            <w:vAlign w:val="center"/>
            <w:hideMark/>
          </w:tcPr>
          <w:p w:rsidR="00A56803" w:rsidRPr="00202CB3" w:rsidRDefault="00A56803" w:rsidP="00A56803">
            <w:pPr>
              <w:spacing w:line="240" w:lineRule="auto"/>
              <w:jc w:val="center"/>
              <w:rPr>
                <w:rFonts w:ascii="Arial" w:hAnsi="Arial" w:cs="Arial"/>
                <w:b/>
                <w:bCs/>
                <w:color w:val="FFFFFF"/>
                <w:sz w:val="16"/>
                <w:szCs w:val="16"/>
              </w:rPr>
            </w:pPr>
            <w:r w:rsidRPr="00202CB3">
              <w:rPr>
                <w:rFonts w:ascii="Arial" w:hAnsi="Arial" w:cs="Arial"/>
                <w:b/>
                <w:bCs/>
                <w:color w:val="FFFFFF"/>
                <w:sz w:val="16"/>
                <w:szCs w:val="16"/>
              </w:rPr>
              <w:t> </w:t>
            </w:r>
          </w:p>
        </w:tc>
      </w:tr>
      <w:tr w:rsidR="00A56803" w:rsidRPr="00254C0C" w:rsidTr="00A56803">
        <w:trPr>
          <w:trHeight w:val="256"/>
          <w:jc w:val="center"/>
        </w:trPr>
        <w:tc>
          <w:tcPr>
            <w:tcW w:w="2562" w:type="dxa"/>
            <w:gridSpan w:val="3"/>
            <w:tcBorders>
              <w:top w:val="nil"/>
              <w:left w:val="nil"/>
              <w:bottom w:val="nil"/>
              <w:right w:val="nil"/>
            </w:tcBorders>
            <w:shd w:val="clear" w:color="000000" w:fill="FFFFFF"/>
            <w:noWrap/>
            <w:vAlign w:val="bottom"/>
            <w:hideMark/>
          </w:tcPr>
          <w:p w:rsidR="00A56803" w:rsidRPr="00254C0C" w:rsidRDefault="00A56803" w:rsidP="00A56803">
            <w:pPr>
              <w:spacing w:line="240" w:lineRule="auto"/>
              <w:rPr>
                <w:rFonts w:ascii="Arial" w:hAnsi="Arial" w:cs="Arial"/>
                <w:b/>
                <w:bCs/>
                <w:sz w:val="16"/>
                <w:szCs w:val="16"/>
                <w:lang w:val="uk-UA"/>
              </w:rPr>
            </w:pPr>
            <w:r w:rsidRPr="00254C0C">
              <w:rPr>
                <w:rFonts w:ascii="Arial" w:hAnsi="Arial" w:cs="Arial"/>
                <w:b/>
                <w:bCs/>
                <w:sz w:val="16"/>
                <w:szCs w:val="16"/>
              </w:rPr>
              <w:t xml:space="preserve">Requisition number </w:t>
            </w:r>
            <w:r w:rsidRPr="00254C0C">
              <w:rPr>
                <w:rFonts w:ascii="Arial" w:hAnsi="Arial" w:cs="Arial"/>
                <w:b/>
                <w:bCs/>
                <w:sz w:val="16"/>
                <w:szCs w:val="16"/>
                <w:lang w:val="uk-UA"/>
              </w:rPr>
              <w:t xml:space="preserve">/ </w:t>
            </w:r>
          </w:p>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lang w:val="uk-UA"/>
              </w:rPr>
              <w:t>Номер заявки:</w:t>
            </w:r>
          </w:p>
        </w:tc>
        <w:tc>
          <w:tcPr>
            <w:tcW w:w="577"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2089"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6"/>
                <w:szCs w:val="16"/>
              </w:rPr>
            </w:pPr>
            <w:r w:rsidRPr="00202CB3">
              <w:rPr>
                <w:rFonts w:ascii="Arial" w:hAnsi="Arial" w:cs="Arial"/>
                <w:b/>
                <w:bCs/>
                <w:sz w:val="16"/>
                <w:szCs w:val="16"/>
              </w:rPr>
              <w:t> </w:t>
            </w:r>
          </w:p>
        </w:tc>
        <w:tc>
          <w:tcPr>
            <w:tcW w:w="1047"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50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72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753"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3728" w:type="dxa"/>
            <w:gridSpan w:val="6"/>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54C0C">
              <w:rPr>
                <w:rFonts w:ascii="Arial" w:hAnsi="Arial" w:cs="Arial"/>
                <w:b/>
                <w:bCs/>
                <w:sz w:val="16"/>
                <w:szCs w:val="16"/>
              </w:rPr>
              <w:t xml:space="preserve">Date prepared </w:t>
            </w:r>
            <w:r w:rsidRPr="00254C0C">
              <w:rPr>
                <w:rFonts w:ascii="Arial" w:hAnsi="Arial" w:cs="Arial"/>
                <w:b/>
                <w:bCs/>
                <w:sz w:val="16"/>
                <w:szCs w:val="16"/>
                <w:lang w:val="uk-UA"/>
              </w:rPr>
              <w:t xml:space="preserve">/ </w:t>
            </w:r>
            <w:r w:rsidRPr="00202CB3">
              <w:rPr>
                <w:rFonts w:ascii="Arial" w:hAnsi="Arial" w:cs="Arial"/>
                <w:b/>
                <w:bCs/>
                <w:sz w:val="16"/>
                <w:szCs w:val="16"/>
                <w:lang w:val="uk-UA"/>
              </w:rPr>
              <w:t>Дата підготовки:</w:t>
            </w:r>
          </w:p>
        </w:tc>
        <w:tc>
          <w:tcPr>
            <w:tcW w:w="2073" w:type="dxa"/>
            <w:gridSpan w:val="3"/>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6"/>
                <w:szCs w:val="16"/>
              </w:rPr>
            </w:pPr>
            <w:r w:rsidRPr="00202CB3">
              <w:rPr>
                <w:rFonts w:ascii="Arial" w:hAnsi="Arial" w:cs="Arial"/>
                <w:b/>
                <w:bCs/>
                <w:sz w:val="16"/>
                <w:szCs w:val="16"/>
              </w:rPr>
              <w:t> </w:t>
            </w:r>
          </w:p>
        </w:tc>
      </w:tr>
      <w:tr w:rsidR="00A56803" w:rsidRPr="00A10162" w:rsidTr="00A56803">
        <w:trPr>
          <w:trHeight w:val="256"/>
          <w:jc w:val="center"/>
        </w:trPr>
        <w:tc>
          <w:tcPr>
            <w:tcW w:w="256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54C0C">
              <w:rPr>
                <w:rFonts w:ascii="Arial" w:hAnsi="Arial" w:cs="Arial"/>
                <w:b/>
                <w:bCs/>
                <w:sz w:val="16"/>
                <w:szCs w:val="16"/>
              </w:rPr>
              <w:t xml:space="preserve">Department </w:t>
            </w:r>
            <w:r w:rsidRPr="00254C0C">
              <w:rPr>
                <w:rFonts w:ascii="Arial" w:hAnsi="Arial" w:cs="Arial"/>
                <w:b/>
                <w:bCs/>
                <w:sz w:val="16"/>
                <w:szCs w:val="16"/>
                <w:lang w:val="uk-UA"/>
              </w:rPr>
              <w:t xml:space="preserve">/ </w:t>
            </w:r>
            <w:r w:rsidRPr="00202CB3">
              <w:rPr>
                <w:rFonts w:ascii="Arial" w:hAnsi="Arial" w:cs="Arial"/>
                <w:b/>
                <w:bCs/>
                <w:sz w:val="16"/>
                <w:szCs w:val="16"/>
                <w:lang w:val="uk-UA"/>
              </w:rPr>
              <w:t>Відділ:</w:t>
            </w:r>
            <w:r w:rsidRPr="00202CB3">
              <w:rPr>
                <w:rFonts w:ascii="Arial" w:hAnsi="Arial" w:cs="Arial"/>
                <w:b/>
                <w:bCs/>
                <w:sz w:val="16"/>
                <w:szCs w:val="16"/>
              </w:rPr>
              <w:t xml:space="preserve"> </w:t>
            </w:r>
          </w:p>
        </w:tc>
        <w:tc>
          <w:tcPr>
            <w:tcW w:w="577"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2089" w:type="dxa"/>
            <w:gridSpan w:val="4"/>
            <w:tcBorders>
              <w:top w:val="single" w:sz="4" w:space="0" w:color="auto"/>
              <w:left w:val="nil"/>
              <w:bottom w:val="single" w:sz="4"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6"/>
                <w:szCs w:val="16"/>
              </w:rPr>
            </w:pPr>
            <w:r w:rsidRPr="00202CB3">
              <w:rPr>
                <w:rFonts w:ascii="Arial" w:hAnsi="Arial" w:cs="Arial"/>
                <w:b/>
                <w:bCs/>
                <w:sz w:val="16"/>
                <w:szCs w:val="16"/>
              </w:rPr>
              <w:t> </w:t>
            </w:r>
          </w:p>
        </w:tc>
        <w:tc>
          <w:tcPr>
            <w:tcW w:w="1047"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50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72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753"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rPr>
            </w:pPr>
            <w:r w:rsidRPr="00202CB3">
              <w:rPr>
                <w:rFonts w:ascii="Arial" w:hAnsi="Arial" w:cs="Arial"/>
                <w:b/>
                <w:bCs/>
                <w:sz w:val="16"/>
                <w:szCs w:val="16"/>
              </w:rPr>
              <w:t> </w:t>
            </w:r>
          </w:p>
        </w:tc>
        <w:tc>
          <w:tcPr>
            <w:tcW w:w="3728" w:type="dxa"/>
            <w:gridSpan w:val="6"/>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sz w:val="16"/>
                <w:szCs w:val="16"/>
                <w:lang w:val="uk-UA"/>
              </w:rPr>
            </w:pPr>
            <w:r w:rsidRPr="00254C0C">
              <w:rPr>
                <w:rFonts w:ascii="Arial" w:hAnsi="Arial" w:cs="Arial"/>
                <w:b/>
                <w:bCs/>
                <w:sz w:val="16"/>
                <w:szCs w:val="16"/>
              </w:rPr>
              <w:t>Date</w:t>
            </w:r>
            <w:r w:rsidRPr="005A6563">
              <w:rPr>
                <w:rFonts w:ascii="Arial" w:hAnsi="Arial" w:cs="Arial"/>
                <w:b/>
                <w:bCs/>
                <w:sz w:val="16"/>
                <w:szCs w:val="16"/>
                <w:lang w:val="ru-RU"/>
              </w:rPr>
              <w:t xml:space="preserve"> </w:t>
            </w:r>
            <w:r w:rsidRPr="00254C0C">
              <w:rPr>
                <w:rFonts w:ascii="Arial" w:hAnsi="Arial" w:cs="Arial"/>
                <w:b/>
                <w:bCs/>
                <w:sz w:val="16"/>
                <w:szCs w:val="16"/>
              </w:rPr>
              <w:t>needed</w:t>
            </w:r>
            <w:r w:rsidRPr="005A6563">
              <w:rPr>
                <w:rFonts w:ascii="Arial" w:hAnsi="Arial" w:cs="Arial"/>
                <w:b/>
                <w:bCs/>
                <w:sz w:val="16"/>
                <w:szCs w:val="16"/>
                <w:lang w:val="ru-RU"/>
              </w:rPr>
              <w:t xml:space="preserve"> </w:t>
            </w:r>
            <w:r w:rsidRPr="00254C0C">
              <w:rPr>
                <w:rFonts w:ascii="Arial" w:hAnsi="Arial" w:cs="Arial"/>
                <w:b/>
                <w:bCs/>
                <w:sz w:val="16"/>
                <w:szCs w:val="16"/>
                <w:lang w:val="uk-UA"/>
              </w:rPr>
              <w:t xml:space="preserve">/ </w:t>
            </w:r>
            <w:r w:rsidRPr="00202CB3">
              <w:rPr>
                <w:rFonts w:ascii="Arial" w:hAnsi="Arial" w:cs="Arial"/>
                <w:b/>
                <w:bCs/>
                <w:sz w:val="16"/>
                <w:szCs w:val="16"/>
                <w:lang w:val="uk-UA"/>
              </w:rPr>
              <w:t>Необхідна дата поставки:</w:t>
            </w:r>
          </w:p>
        </w:tc>
        <w:tc>
          <w:tcPr>
            <w:tcW w:w="2073" w:type="dxa"/>
            <w:gridSpan w:val="3"/>
            <w:tcBorders>
              <w:top w:val="single" w:sz="4" w:space="0" w:color="auto"/>
              <w:left w:val="nil"/>
              <w:bottom w:val="single" w:sz="4" w:space="0" w:color="auto"/>
              <w:right w:val="nil"/>
            </w:tcBorders>
            <w:shd w:val="clear" w:color="000000" w:fill="FFFFFF"/>
            <w:noWrap/>
            <w:vAlign w:val="bottom"/>
            <w:hideMark/>
          </w:tcPr>
          <w:p w:rsidR="00A56803" w:rsidRPr="005A6563" w:rsidRDefault="00A56803" w:rsidP="00A56803">
            <w:pPr>
              <w:spacing w:line="240" w:lineRule="auto"/>
              <w:jc w:val="center"/>
              <w:rPr>
                <w:rFonts w:ascii="Arial" w:hAnsi="Arial" w:cs="Arial"/>
                <w:b/>
                <w:bCs/>
                <w:sz w:val="16"/>
                <w:szCs w:val="16"/>
                <w:lang w:val="ru-RU"/>
              </w:rPr>
            </w:pPr>
            <w:r w:rsidRPr="00202CB3">
              <w:rPr>
                <w:rFonts w:ascii="Arial" w:hAnsi="Arial" w:cs="Arial"/>
                <w:b/>
                <w:bCs/>
                <w:sz w:val="16"/>
                <w:szCs w:val="16"/>
              </w:rPr>
              <w:t> </w:t>
            </w:r>
          </w:p>
        </w:tc>
      </w:tr>
      <w:tr w:rsidR="00A56803" w:rsidRPr="00A10162" w:rsidTr="00E26A46">
        <w:trPr>
          <w:trHeight w:val="68"/>
          <w:jc w:val="center"/>
        </w:trPr>
        <w:tc>
          <w:tcPr>
            <w:tcW w:w="14064" w:type="dxa"/>
            <w:gridSpan w:val="25"/>
            <w:tcBorders>
              <w:top w:val="nil"/>
              <w:left w:val="nil"/>
              <w:bottom w:val="nil"/>
              <w:right w:val="nil"/>
            </w:tcBorders>
            <w:shd w:val="clear" w:color="000000" w:fill="FFFFFF"/>
            <w:noWrap/>
            <w:vAlign w:val="bottom"/>
            <w:hideMark/>
          </w:tcPr>
          <w:p w:rsidR="00A56803" w:rsidRPr="005A6563" w:rsidRDefault="00A56803" w:rsidP="00A56803">
            <w:pPr>
              <w:spacing w:line="240" w:lineRule="auto"/>
              <w:rPr>
                <w:rFonts w:ascii="Arial" w:hAnsi="Arial" w:cs="Arial"/>
                <w:b/>
                <w:bCs/>
                <w:sz w:val="16"/>
                <w:szCs w:val="16"/>
                <w:lang w:val="ru-RU"/>
              </w:rPr>
            </w:pPr>
          </w:p>
        </w:tc>
      </w:tr>
      <w:tr w:rsidR="00A56803" w:rsidRPr="00254C0C" w:rsidTr="00E26A46">
        <w:trPr>
          <w:trHeight w:val="243"/>
          <w:jc w:val="center"/>
        </w:trPr>
        <w:tc>
          <w:tcPr>
            <w:tcW w:w="256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b/>
                <w:bCs/>
                <w:i/>
                <w:iCs/>
                <w:sz w:val="16"/>
                <w:szCs w:val="16"/>
              </w:rPr>
            </w:pPr>
            <w:r w:rsidRPr="00254C0C">
              <w:rPr>
                <w:rFonts w:ascii="Arial" w:hAnsi="Arial" w:cs="Arial"/>
                <w:b/>
                <w:bCs/>
                <w:i/>
                <w:iCs/>
                <w:sz w:val="16"/>
                <w:szCs w:val="16"/>
              </w:rPr>
              <w:t xml:space="preserve">Justification for request / </w:t>
            </w:r>
            <w:r w:rsidRPr="00254C0C">
              <w:rPr>
                <w:rFonts w:ascii="Arial" w:hAnsi="Arial" w:cs="Arial"/>
                <w:b/>
                <w:bCs/>
                <w:i/>
                <w:iCs/>
                <w:sz w:val="16"/>
                <w:szCs w:val="16"/>
                <w:lang w:val="uk-UA"/>
              </w:rPr>
              <w:t>Обґрунтування</w:t>
            </w:r>
            <w:r w:rsidRPr="00202CB3">
              <w:rPr>
                <w:rFonts w:ascii="Arial" w:hAnsi="Arial" w:cs="Arial"/>
                <w:b/>
                <w:bCs/>
                <w:i/>
                <w:iCs/>
                <w:sz w:val="16"/>
                <w:szCs w:val="16"/>
                <w:lang w:val="uk-UA"/>
              </w:rPr>
              <w:t xml:space="preserve"> запиту:</w:t>
            </w:r>
          </w:p>
        </w:tc>
        <w:tc>
          <w:tcPr>
            <w:tcW w:w="11502" w:type="dxa"/>
            <w:gridSpan w:val="22"/>
            <w:tcBorders>
              <w:top w:val="nil"/>
              <w:left w:val="nil"/>
              <w:bottom w:val="single" w:sz="8"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i/>
                <w:iCs/>
                <w:sz w:val="16"/>
                <w:szCs w:val="16"/>
              </w:rPr>
            </w:pPr>
          </w:p>
        </w:tc>
      </w:tr>
      <w:tr w:rsidR="00A56803" w:rsidRPr="00254C0C" w:rsidTr="00E26A46">
        <w:trPr>
          <w:trHeight w:val="243"/>
          <w:jc w:val="center"/>
        </w:trPr>
        <w:tc>
          <w:tcPr>
            <w:tcW w:w="256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p>
        </w:tc>
        <w:tc>
          <w:tcPr>
            <w:tcW w:w="11502" w:type="dxa"/>
            <w:gridSpan w:val="22"/>
            <w:tcBorders>
              <w:top w:val="single" w:sz="8" w:space="0" w:color="auto"/>
              <w:left w:val="nil"/>
              <w:bottom w:val="single" w:sz="8" w:space="0" w:color="auto"/>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i/>
                <w:iCs/>
                <w:sz w:val="16"/>
                <w:szCs w:val="16"/>
              </w:rPr>
            </w:pPr>
          </w:p>
        </w:tc>
      </w:tr>
      <w:tr w:rsidR="00A56803" w:rsidRPr="00254C0C" w:rsidTr="00E26A46">
        <w:trPr>
          <w:trHeight w:val="115"/>
          <w:jc w:val="center"/>
        </w:trPr>
        <w:tc>
          <w:tcPr>
            <w:tcW w:w="14064" w:type="dxa"/>
            <w:gridSpan w:val="25"/>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r>
      <w:tr w:rsidR="00A56803" w:rsidRPr="00254C0C" w:rsidTr="00E26A46">
        <w:trPr>
          <w:trHeight w:val="295"/>
          <w:jc w:val="center"/>
        </w:trPr>
        <w:tc>
          <w:tcPr>
            <w:tcW w:w="8262" w:type="dxa"/>
            <w:gridSpan w:val="16"/>
            <w:tcBorders>
              <w:top w:val="nil"/>
              <w:left w:val="nil"/>
              <w:bottom w:val="single" w:sz="12" w:space="0" w:color="auto"/>
              <w:right w:val="single" w:sz="12" w:space="0" w:color="auto"/>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6"/>
                <w:szCs w:val="16"/>
              </w:rPr>
            </w:pPr>
          </w:p>
        </w:tc>
        <w:tc>
          <w:tcPr>
            <w:tcW w:w="5802" w:type="dxa"/>
            <w:gridSpan w:val="9"/>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 xml:space="preserve">Estimated cost </w:t>
            </w:r>
            <w:r w:rsidRPr="00254C0C">
              <w:rPr>
                <w:rFonts w:ascii="Arial" w:hAnsi="Arial" w:cs="Arial"/>
                <w:b/>
                <w:bCs/>
                <w:sz w:val="16"/>
                <w:szCs w:val="16"/>
                <w:lang w:val="uk-UA"/>
              </w:rPr>
              <w:t xml:space="preserve">/ </w:t>
            </w:r>
            <w:r w:rsidRPr="00202CB3">
              <w:rPr>
                <w:rFonts w:ascii="Arial" w:hAnsi="Arial" w:cs="Arial"/>
                <w:b/>
                <w:bCs/>
                <w:sz w:val="16"/>
                <w:szCs w:val="16"/>
                <w:lang w:val="uk-UA"/>
              </w:rPr>
              <w:t>Орієнтовна вартість</w:t>
            </w:r>
          </w:p>
        </w:tc>
      </w:tr>
      <w:tr w:rsidR="00A56803" w:rsidRPr="00A10162" w:rsidTr="00A56803">
        <w:trPr>
          <w:trHeight w:val="705"/>
          <w:jc w:val="center"/>
        </w:trPr>
        <w:tc>
          <w:tcPr>
            <w:tcW w:w="556"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r w:rsidRPr="00202CB3">
              <w:rPr>
                <w:rFonts w:ascii="Arial" w:hAnsi="Arial" w:cs="Arial"/>
                <w:b/>
                <w:bCs/>
                <w:sz w:val="16"/>
                <w:szCs w:val="16"/>
              </w:rPr>
              <w:t>No.</w:t>
            </w:r>
          </w:p>
        </w:tc>
        <w:tc>
          <w:tcPr>
            <w:tcW w:w="3677" w:type="dxa"/>
            <w:gridSpan w:val="6"/>
            <w:tcBorders>
              <w:top w:val="single" w:sz="12" w:space="0" w:color="auto"/>
              <w:left w:val="nil"/>
              <w:bottom w:val="single" w:sz="12" w:space="0" w:color="auto"/>
              <w:right w:val="single" w:sz="4"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Description</w:t>
            </w:r>
            <w:r w:rsidRPr="00254C0C">
              <w:rPr>
                <w:rFonts w:ascii="Arial" w:hAnsi="Arial" w:cs="Arial"/>
                <w:b/>
                <w:bCs/>
                <w:sz w:val="16"/>
                <w:szCs w:val="16"/>
                <w:lang w:val="uk-UA"/>
              </w:rPr>
              <w:t xml:space="preserve"> / Опис</w:t>
            </w:r>
          </w:p>
        </w:tc>
        <w:tc>
          <w:tcPr>
            <w:tcW w:w="1892" w:type="dxa"/>
            <w:gridSpan w:val="3"/>
            <w:tcBorders>
              <w:top w:val="single" w:sz="12" w:space="0" w:color="auto"/>
              <w:left w:val="nil"/>
              <w:bottom w:val="single" w:sz="12" w:space="0" w:color="auto"/>
              <w:right w:val="single" w:sz="4" w:space="0" w:color="auto"/>
            </w:tcBorders>
            <w:shd w:val="clear" w:color="000000" w:fill="FFFFFF"/>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 xml:space="preserve">Project, Budget Line / </w:t>
            </w:r>
            <w:r w:rsidRPr="00254C0C">
              <w:rPr>
                <w:rFonts w:ascii="Arial" w:hAnsi="Arial" w:cs="Arial"/>
                <w:b/>
                <w:bCs/>
                <w:sz w:val="16"/>
                <w:szCs w:val="16"/>
                <w:lang w:val="uk-UA"/>
              </w:rPr>
              <w:t>Проект, стаття витрат</w:t>
            </w:r>
          </w:p>
        </w:tc>
        <w:tc>
          <w:tcPr>
            <w:tcW w:w="1113" w:type="dxa"/>
            <w:gridSpan w:val="4"/>
            <w:tcBorders>
              <w:top w:val="single" w:sz="12" w:space="0" w:color="auto"/>
              <w:left w:val="nil"/>
              <w:bottom w:val="single" w:sz="12" w:space="0" w:color="auto"/>
              <w:right w:val="single" w:sz="4"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Q</w:t>
            </w:r>
            <w:r w:rsidRPr="00254C0C">
              <w:rPr>
                <w:rFonts w:ascii="Arial" w:hAnsi="Arial" w:cs="Arial"/>
                <w:b/>
                <w:bCs/>
                <w:sz w:val="16"/>
                <w:szCs w:val="16"/>
                <w:lang w:val="uk-UA"/>
              </w:rPr>
              <w:t>-</w:t>
            </w:r>
            <w:r w:rsidRPr="00254C0C">
              <w:rPr>
                <w:rFonts w:ascii="Arial" w:hAnsi="Arial" w:cs="Arial"/>
                <w:b/>
                <w:bCs/>
                <w:sz w:val="16"/>
                <w:szCs w:val="16"/>
              </w:rPr>
              <w:t>ty</w:t>
            </w:r>
            <w:r w:rsidRPr="00254C0C">
              <w:rPr>
                <w:rFonts w:ascii="Arial" w:hAnsi="Arial" w:cs="Arial"/>
                <w:b/>
                <w:bCs/>
                <w:sz w:val="16"/>
                <w:szCs w:val="16"/>
                <w:lang w:val="uk-UA"/>
              </w:rPr>
              <w:t xml:space="preserve"> / К-ть</w:t>
            </w:r>
          </w:p>
        </w:tc>
        <w:tc>
          <w:tcPr>
            <w:tcW w:w="1021" w:type="dxa"/>
            <w:gridSpan w:val="2"/>
            <w:tcBorders>
              <w:top w:val="single" w:sz="12" w:space="0" w:color="auto"/>
              <w:left w:val="nil"/>
              <w:bottom w:val="single" w:sz="12" w:space="0" w:color="auto"/>
              <w:right w:val="single" w:sz="12"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Unit</w:t>
            </w:r>
            <w:r w:rsidRPr="00254C0C">
              <w:rPr>
                <w:rFonts w:ascii="Arial" w:hAnsi="Arial" w:cs="Arial"/>
                <w:b/>
                <w:bCs/>
                <w:sz w:val="16"/>
                <w:szCs w:val="16"/>
                <w:lang w:val="uk-UA"/>
              </w:rPr>
              <w:t xml:space="preserve"> / Од. вим.</w:t>
            </w:r>
          </w:p>
        </w:tc>
        <w:tc>
          <w:tcPr>
            <w:tcW w:w="1367" w:type="dxa"/>
            <w:gridSpan w:val="2"/>
            <w:tcBorders>
              <w:top w:val="single" w:sz="12" w:space="0" w:color="auto"/>
              <w:left w:val="single" w:sz="12" w:space="0" w:color="auto"/>
              <w:bottom w:val="single" w:sz="12" w:space="0" w:color="auto"/>
              <w:right w:val="nil"/>
            </w:tcBorders>
            <w:shd w:val="clear" w:color="000000" w:fill="FFFFFF"/>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Unit</w:t>
            </w:r>
            <w:r w:rsidRPr="00254C0C">
              <w:rPr>
                <w:rFonts w:ascii="Arial" w:hAnsi="Arial" w:cs="Arial"/>
                <w:b/>
                <w:bCs/>
                <w:sz w:val="16"/>
                <w:szCs w:val="16"/>
                <w:lang w:val="uk-UA"/>
              </w:rPr>
              <w:t xml:space="preserve"> </w:t>
            </w:r>
            <w:r w:rsidRPr="00254C0C">
              <w:rPr>
                <w:rFonts w:ascii="Arial" w:hAnsi="Arial" w:cs="Arial"/>
                <w:b/>
                <w:bCs/>
                <w:sz w:val="16"/>
                <w:szCs w:val="16"/>
              </w:rPr>
              <w:t>Price</w:t>
            </w:r>
            <w:r w:rsidRPr="00254C0C">
              <w:rPr>
                <w:rFonts w:ascii="Arial" w:hAnsi="Arial" w:cs="Arial"/>
                <w:b/>
                <w:bCs/>
                <w:sz w:val="16"/>
                <w:szCs w:val="16"/>
                <w:lang w:val="uk-UA"/>
              </w:rPr>
              <w:t xml:space="preserve">, </w:t>
            </w:r>
            <w:r w:rsidRPr="00A56803">
              <w:rPr>
                <w:rFonts w:ascii="Arial" w:hAnsi="Arial" w:cs="Arial"/>
                <w:bCs/>
                <w:i/>
                <w:color w:val="4472C4"/>
                <w:sz w:val="16"/>
                <w:szCs w:val="16"/>
                <w:lang w:val="uk-UA"/>
              </w:rPr>
              <w:t>[</w:t>
            </w:r>
            <w:r w:rsidRPr="00A56803">
              <w:rPr>
                <w:rFonts w:ascii="Arial" w:hAnsi="Arial" w:cs="Arial"/>
                <w:bCs/>
                <w:i/>
                <w:color w:val="4472C4"/>
                <w:sz w:val="16"/>
                <w:szCs w:val="16"/>
              </w:rPr>
              <w:t>currency</w:t>
            </w:r>
            <w:r w:rsidRPr="00A56803">
              <w:rPr>
                <w:rFonts w:ascii="Arial" w:hAnsi="Arial" w:cs="Arial"/>
                <w:bCs/>
                <w:i/>
                <w:color w:val="4472C4"/>
                <w:sz w:val="16"/>
                <w:szCs w:val="16"/>
                <w:lang w:val="uk-UA"/>
              </w:rPr>
              <w:t xml:space="preserve"> </w:t>
            </w:r>
            <w:r w:rsidRPr="00A56803">
              <w:rPr>
                <w:rFonts w:ascii="Arial" w:hAnsi="Arial" w:cs="Arial"/>
                <w:bCs/>
                <w:i/>
                <w:color w:val="4472C4"/>
                <w:sz w:val="16"/>
                <w:szCs w:val="16"/>
              </w:rPr>
              <w:t>code</w:t>
            </w:r>
            <w:r w:rsidRPr="00A56803">
              <w:rPr>
                <w:rFonts w:ascii="Arial" w:hAnsi="Arial" w:cs="Arial"/>
                <w:bCs/>
                <w:i/>
                <w:color w:val="4472C4"/>
                <w:sz w:val="16"/>
                <w:szCs w:val="16"/>
                <w:lang w:val="uk-UA"/>
              </w:rPr>
              <w:t>]</w:t>
            </w:r>
            <w:r w:rsidRPr="00254C0C">
              <w:rPr>
                <w:rFonts w:ascii="Arial" w:hAnsi="Arial" w:cs="Arial"/>
                <w:b/>
                <w:bCs/>
                <w:sz w:val="16"/>
                <w:szCs w:val="16"/>
                <w:lang w:val="uk-UA"/>
              </w:rPr>
              <w:t xml:space="preserve"> / Ціна за од., </w:t>
            </w:r>
            <w:r w:rsidRPr="00A56803">
              <w:rPr>
                <w:rFonts w:ascii="Arial" w:hAnsi="Arial" w:cs="Arial"/>
                <w:bCs/>
                <w:i/>
                <w:color w:val="4472C4"/>
                <w:sz w:val="16"/>
                <w:szCs w:val="16"/>
                <w:lang w:val="uk-UA"/>
              </w:rPr>
              <w:t>[валюта]</w:t>
            </w:r>
          </w:p>
        </w:tc>
        <w:tc>
          <w:tcPr>
            <w:tcW w:w="1417" w:type="dxa"/>
            <w:gridSpan w:val="3"/>
            <w:tcBorders>
              <w:top w:val="single" w:sz="12" w:space="0" w:color="auto"/>
              <w:left w:val="single" w:sz="4" w:space="0" w:color="auto"/>
              <w:bottom w:val="single" w:sz="12" w:space="0" w:color="auto"/>
              <w:right w:val="nil"/>
            </w:tcBorders>
            <w:shd w:val="clear" w:color="000000" w:fill="FFFFFF"/>
            <w:vAlign w:val="center"/>
            <w:hideMark/>
          </w:tcPr>
          <w:p w:rsidR="00A56803" w:rsidRPr="00202CB3" w:rsidRDefault="00A56803" w:rsidP="00A56803">
            <w:pPr>
              <w:spacing w:line="240" w:lineRule="auto"/>
              <w:jc w:val="center"/>
              <w:rPr>
                <w:rFonts w:ascii="Arial" w:hAnsi="Arial" w:cs="Arial"/>
                <w:b/>
                <w:bCs/>
                <w:sz w:val="16"/>
                <w:szCs w:val="16"/>
              </w:rPr>
            </w:pPr>
            <w:r w:rsidRPr="00254C0C">
              <w:rPr>
                <w:rFonts w:ascii="Arial" w:hAnsi="Arial" w:cs="Arial"/>
                <w:b/>
                <w:bCs/>
                <w:sz w:val="16"/>
                <w:szCs w:val="16"/>
              </w:rPr>
              <w:t>Total</w:t>
            </w:r>
            <w:r w:rsidRPr="00254C0C">
              <w:rPr>
                <w:rFonts w:ascii="Arial" w:hAnsi="Arial" w:cs="Arial"/>
                <w:b/>
                <w:bCs/>
                <w:sz w:val="16"/>
                <w:szCs w:val="16"/>
                <w:lang w:val="uk-UA"/>
              </w:rPr>
              <w:t xml:space="preserve">, </w:t>
            </w:r>
            <w:r w:rsidRPr="00A56803">
              <w:rPr>
                <w:rFonts w:ascii="Arial" w:hAnsi="Arial" w:cs="Arial"/>
                <w:bCs/>
                <w:i/>
                <w:color w:val="4472C4"/>
                <w:sz w:val="16"/>
                <w:szCs w:val="16"/>
                <w:lang w:val="uk-UA"/>
              </w:rPr>
              <w:t>[</w:t>
            </w:r>
            <w:r w:rsidRPr="00A56803">
              <w:rPr>
                <w:rFonts w:ascii="Arial" w:hAnsi="Arial" w:cs="Arial"/>
                <w:bCs/>
                <w:i/>
                <w:color w:val="4472C4"/>
                <w:sz w:val="16"/>
                <w:szCs w:val="16"/>
              </w:rPr>
              <w:t>currency</w:t>
            </w:r>
            <w:r w:rsidRPr="00A56803">
              <w:rPr>
                <w:rFonts w:ascii="Arial" w:hAnsi="Arial" w:cs="Arial"/>
                <w:bCs/>
                <w:i/>
                <w:color w:val="4472C4"/>
                <w:sz w:val="16"/>
                <w:szCs w:val="16"/>
                <w:lang w:val="uk-UA"/>
              </w:rPr>
              <w:t xml:space="preserve"> </w:t>
            </w:r>
            <w:r w:rsidRPr="00A56803">
              <w:rPr>
                <w:rFonts w:ascii="Arial" w:hAnsi="Arial" w:cs="Arial"/>
                <w:bCs/>
                <w:i/>
                <w:color w:val="4472C4"/>
                <w:sz w:val="16"/>
                <w:szCs w:val="16"/>
              </w:rPr>
              <w:t>code</w:t>
            </w:r>
            <w:r w:rsidRPr="00A56803">
              <w:rPr>
                <w:rFonts w:ascii="Arial" w:hAnsi="Arial" w:cs="Arial"/>
                <w:bCs/>
                <w:i/>
                <w:color w:val="4472C4"/>
                <w:sz w:val="16"/>
                <w:szCs w:val="16"/>
                <w:lang w:val="uk-UA"/>
              </w:rPr>
              <w:t>]</w:t>
            </w:r>
            <w:r w:rsidRPr="00254C0C">
              <w:rPr>
                <w:rFonts w:ascii="Arial" w:hAnsi="Arial" w:cs="Arial"/>
                <w:bCs/>
                <w:sz w:val="16"/>
                <w:szCs w:val="16"/>
                <w:lang w:val="uk-UA"/>
              </w:rPr>
              <w:t xml:space="preserve"> </w:t>
            </w:r>
            <w:r w:rsidRPr="00254C0C">
              <w:rPr>
                <w:rFonts w:ascii="Arial" w:hAnsi="Arial" w:cs="Arial"/>
                <w:b/>
                <w:bCs/>
                <w:sz w:val="16"/>
                <w:szCs w:val="16"/>
                <w:lang w:val="uk-UA"/>
              </w:rPr>
              <w:t xml:space="preserve">/ Всього, </w:t>
            </w:r>
            <w:r w:rsidRPr="00A56803">
              <w:rPr>
                <w:rFonts w:ascii="Arial" w:hAnsi="Arial" w:cs="Arial"/>
                <w:bCs/>
                <w:i/>
                <w:color w:val="4472C4"/>
                <w:sz w:val="16"/>
                <w:szCs w:val="16"/>
                <w:lang w:val="uk-UA"/>
              </w:rPr>
              <w:t>[валюта]</w:t>
            </w:r>
          </w:p>
        </w:tc>
        <w:tc>
          <w:tcPr>
            <w:tcW w:w="1429" w:type="dxa"/>
            <w:gridSpan w:val="3"/>
            <w:tcBorders>
              <w:top w:val="single" w:sz="12" w:space="0" w:color="auto"/>
              <w:left w:val="single" w:sz="4" w:space="0" w:color="auto"/>
              <w:bottom w:val="single" w:sz="12" w:space="0" w:color="auto"/>
              <w:right w:val="nil"/>
            </w:tcBorders>
            <w:shd w:val="clear" w:color="000000" w:fill="FFFFFF"/>
            <w:vAlign w:val="center"/>
            <w:hideMark/>
          </w:tcPr>
          <w:p w:rsidR="00A56803" w:rsidRPr="005A6563" w:rsidRDefault="00A56803" w:rsidP="00A56803">
            <w:pPr>
              <w:spacing w:line="240" w:lineRule="auto"/>
              <w:jc w:val="center"/>
              <w:rPr>
                <w:rFonts w:ascii="Arial" w:hAnsi="Arial" w:cs="Arial"/>
                <w:b/>
                <w:bCs/>
                <w:sz w:val="16"/>
                <w:szCs w:val="16"/>
                <w:lang w:val="ru-RU"/>
              </w:rPr>
            </w:pPr>
            <w:r w:rsidRPr="00254C0C">
              <w:rPr>
                <w:rFonts w:ascii="Arial" w:hAnsi="Arial" w:cs="Arial"/>
                <w:b/>
                <w:bCs/>
                <w:sz w:val="16"/>
                <w:szCs w:val="16"/>
              </w:rPr>
              <w:t>Unit</w:t>
            </w:r>
            <w:r w:rsidRPr="00254C0C">
              <w:rPr>
                <w:rFonts w:ascii="Arial" w:hAnsi="Arial" w:cs="Arial"/>
                <w:b/>
                <w:bCs/>
                <w:sz w:val="16"/>
                <w:szCs w:val="16"/>
                <w:lang w:val="uk-UA"/>
              </w:rPr>
              <w:t xml:space="preserve"> </w:t>
            </w:r>
            <w:r w:rsidRPr="00254C0C">
              <w:rPr>
                <w:rFonts w:ascii="Arial" w:hAnsi="Arial" w:cs="Arial"/>
                <w:b/>
                <w:bCs/>
                <w:sz w:val="16"/>
                <w:szCs w:val="16"/>
              </w:rPr>
              <w:t>Price</w:t>
            </w:r>
            <w:r w:rsidRPr="00254C0C">
              <w:rPr>
                <w:rFonts w:ascii="Arial" w:hAnsi="Arial" w:cs="Arial"/>
                <w:b/>
                <w:bCs/>
                <w:sz w:val="16"/>
                <w:szCs w:val="16"/>
                <w:lang w:val="ru-RU"/>
              </w:rPr>
              <w:t xml:space="preserve">, </w:t>
            </w:r>
            <w:r w:rsidRPr="00254C0C">
              <w:rPr>
                <w:rFonts w:ascii="Arial" w:hAnsi="Arial" w:cs="Arial"/>
                <w:b/>
                <w:bCs/>
                <w:sz w:val="16"/>
                <w:szCs w:val="16"/>
              </w:rPr>
              <w:t>USD</w:t>
            </w:r>
            <w:r w:rsidRPr="00254C0C">
              <w:rPr>
                <w:rFonts w:ascii="Arial" w:hAnsi="Arial" w:cs="Arial"/>
                <w:b/>
                <w:bCs/>
                <w:sz w:val="16"/>
                <w:szCs w:val="16"/>
                <w:lang w:val="ru-RU"/>
              </w:rPr>
              <w:t xml:space="preserve"> / </w:t>
            </w:r>
            <w:r w:rsidRPr="00254C0C">
              <w:rPr>
                <w:rFonts w:ascii="Arial" w:hAnsi="Arial" w:cs="Arial"/>
                <w:b/>
                <w:bCs/>
                <w:sz w:val="16"/>
                <w:szCs w:val="16"/>
                <w:lang w:val="uk-UA"/>
              </w:rPr>
              <w:t>Ціна за од., дол. США</w:t>
            </w:r>
          </w:p>
        </w:tc>
        <w:tc>
          <w:tcPr>
            <w:tcW w:w="1588" w:type="dxa"/>
            <w:tcBorders>
              <w:top w:val="single" w:sz="12" w:space="0" w:color="auto"/>
              <w:left w:val="single" w:sz="4" w:space="0" w:color="auto"/>
              <w:bottom w:val="single" w:sz="12" w:space="0" w:color="auto"/>
              <w:right w:val="single" w:sz="12" w:space="0" w:color="auto"/>
            </w:tcBorders>
            <w:shd w:val="clear" w:color="000000" w:fill="FFFFFF"/>
            <w:vAlign w:val="center"/>
            <w:hideMark/>
          </w:tcPr>
          <w:p w:rsidR="00A56803" w:rsidRPr="005A6563" w:rsidRDefault="00A56803" w:rsidP="00A56803">
            <w:pPr>
              <w:spacing w:line="240" w:lineRule="auto"/>
              <w:jc w:val="center"/>
              <w:rPr>
                <w:rFonts w:ascii="Arial" w:hAnsi="Arial" w:cs="Arial"/>
                <w:b/>
                <w:bCs/>
                <w:sz w:val="16"/>
                <w:szCs w:val="16"/>
                <w:lang w:val="ru-RU"/>
              </w:rPr>
            </w:pPr>
            <w:r w:rsidRPr="00254C0C">
              <w:rPr>
                <w:rFonts w:ascii="Arial" w:hAnsi="Arial" w:cs="Arial"/>
                <w:b/>
                <w:bCs/>
                <w:sz w:val="16"/>
                <w:szCs w:val="16"/>
              </w:rPr>
              <w:t>Total</w:t>
            </w:r>
            <w:r w:rsidRPr="00254C0C">
              <w:rPr>
                <w:rFonts w:ascii="Arial" w:hAnsi="Arial" w:cs="Arial"/>
                <w:b/>
                <w:bCs/>
                <w:sz w:val="16"/>
                <w:szCs w:val="16"/>
                <w:lang w:val="ru-RU"/>
              </w:rPr>
              <w:t xml:space="preserve">, </w:t>
            </w:r>
            <w:r w:rsidRPr="00254C0C">
              <w:rPr>
                <w:rFonts w:ascii="Arial" w:hAnsi="Arial" w:cs="Arial"/>
                <w:b/>
                <w:bCs/>
                <w:sz w:val="16"/>
                <w:szCs w:val="16"/>
              </w:rPr>
              <w:t>USD</w:t>
            </w:r>
            <w:r w:rsidRPr="00254C0C">
              <w:rPr>
                <w:rFonts w:ascii="Arial" w:hAnsi="Arial" w:cs="Arial"/>
                <w:b/>
                <w:bCs/>
                <w:sz w:val="16"/>
                <w:szCs w:val="16"/>
                <w:lang w:val="ru-RU"/>
              </w:rPr>
              <w:t xml:space="preserve"> / </w:t>
            </w:r>
            <w:r w:rsidRPr="00254C0C">
              <w:rPr>
                <w:rFonts w:ascii="Arial" w:hAnsi="Arial" w:cs="Arial"/>
                <w:b/>
                <w:bCs/>
                <w:sz w:val="16"/>
                <w:szCs w:val="16"/>
                <w:lang w:val="uk-UA"/>
              </w:rPr>
              <w:t>Всього, дол. США</w:t>
            </w:r>
          </w:p>
        </w:tc>
      </w:tr>
      <w:tr w:rsidR="00A56803" w:rsidRPr="00A10162" w:rsidTr="00A56803">
        <w:trPr>
          <w:trHeight w:val="282"/>
          <w:jc w:val="center"/>
        </w:trPr>
        <w:tc>
          <w:tcPr>
            <w:tcW w:w="556" w:type="dxa"/>
            <w:tcBorders>
              <w:top w:val="single" w:sz="12" w:space="0" w:color="auto"/>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3677" w:type="dxa"/>
            <w:gridSpan w:val="6"/>
            <w:tcBorders>
              <w:top w:val="single" w:sz="12"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892" w:type="dxa"/>
            <w:gridSpan w:val="3"/>
            <w:tcBorders>
              <w:top w:val="single" w:sz="12"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113" w:type="dxa"/>
            <w:gridSpan w:val="4"/>
            <w:tcBorders>
              <w:top w:val="single" w:sz="12" w:space="0" w:color="auto"/>
              <w:left w:val="nil"/>
              <w:bottom w:val="single" w:sz="4" w:space="0" w:color="auto"/>
              <w:right w:val="single" w:sz="4" w:space="0" w:color="auto"/>
            </w:tcBorders>
            <w:shd w:val="clear" w:color="auto" w:fill="auto"/>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021" w:type="dxa"/>
            <w:gridSpan w:val="2"/>
            <w:tcBorders>
              <w:top w:val="single" w:sz="12" w:space="0" w:color="auto"/>
              <w:left w:val="nil"/>
              <w:bottom w:val="single" w:sz="4" w:space="0" w:color="auto"/>
              <w:right w:val="single" w:sz="12"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367" w:type="dxa"/>
            <w:gridSpan w:val="2"/>
            <w:tcBorders>
              <w:top w:val="single" w:sz="12" w:space="0" w:color="auto"/>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17" w:type="dxa"/>
            <w:gridSpan w:val="3"/>
            <w:tcBorders>
              <w:top w:val="single" w:sz="12"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29" w:type="dxa"/>
            <w:gridSpan w:val="3"/>
            <w:tcBorders>
              <w:top w:val="single" w:sz="12" w:space="0" w:color="auto"/>
              <w:left w:val="nil"/>
              <w:bottom w:val="single" w:sz="4" w:space="0" w:color="auto"/>
              <w:right w:val="single" w:sz="4" w:space="0" w:color="auto"/>
            </w:tcBorders>
            <w:shd w:val="clear" w:color="auto" w:fill="auto"/>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588" w:type="dxa"/>
            <w:tcBorders>
              <w:top w:val="single" w:sz="12" w:space="0" w:color="auto"/>
              <w:left w:val="nil"/>
              <w:bottom w:val="single" w:sz="4" w:space="0" w:color="auto"/>
              <w:right w:val="single" w:sz="12" w:space="0" w:color="auto"/>
            </w:tcBorders>
            <w:shd w:val="clear" w:color="auto" w:fill="auto"/>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r>
      <w:tr w:rsidR="00A56803" w:rsidRPr="00A10162" w:rsidTr="00A56803">
        <w:trPr>
          <w:trHeight w:val="282"/>
          <w:jc w:val="center"/>
        </w:trPr>
        <w:tc>
          <w:tcPr>
            <w:tcW w:w="556"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3677" w:type="dxa"/>
            <w:gridSpan w:val="6"/>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89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113" w:type="dxa"/>
            <w:gridSpan w:val="4"/>
            <w:tcBorders>
              <w:top w:val="single" w:sz="4" w:space="0" w:color="auto"/>
              <w:left w:val="nil"/>
              <w:bottom w:val="single" w:sz="4" w:space="0" w:color="auto"/>
              <w:right w:val="single" w:sz="4" w:space="0" w:color="auto"/>
            </w:tcBorders>
            <w:shd w:val="clear" w:color="auto" w:fill="auto"/>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021" w:type="dxa"/>
            <w:gridSpan w:val="2"/>
            <w:tcBorders>
              <w:top w:val="single" w:sz="4" w:space="0" w:color="auto"/>
              <w:left w:val="nil"/>
              <w:bottom w:val="single" w:sz="4" w:space="0" w:color="auto"/>
              <w:right w:val="single" w:sz="12"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367" w:type="dxa"/>
            <w:gridSpan w:val="2"/>
            <w:tcBorders>
              <w:top w:val="nil"/>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29" w:type="dxa"/>
            <w:gridSpan w:val="3"/>
            <w:tcBorders>
              <w:top w:val="nil"/>
              <w:left w:val="nil"/>
              <w:bottom w:val="single" w:sz="4" w:space="0" w:color="auto"/>
              <w:right w:val="single" w:sz="4" w:space="0" w:color="auto"/>
            </w:tcBorders>
            <w:shd w:val="clear" w:color="auto" w:fill="auto"/>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588" w:type="dxa"/>
            <w:tcBorders>
              <w:top w:val="single" w:sz="4" w:space="0" w:color="auto"/>
              <w:left w:val="nil"/>
              <w:bottom w:val="single" w:sz="4" w:space="0" w:color="auto"/>
              <w:right w:val="single" w:sz="12" w:space="0" w:color="auto"/>
            </w:tcBorders>
            <w:shd w:val="clear" w:color="auto" w:fill="auto"/>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r>
      <w:tr w:rsidR="00A56803" w:rsidRPr="00A10162" w:rsidTr="00A56803">
        <w:trPr>
          <w:trHeight w:val="282"/>
          <w:jc w:val="center"/>
        </w:trPr>
        <w:tc>
          <w:tcPr>
            <w:tcW w:w="556"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3677" w:type="dxa"/>
            <w:gridSpan w:val="6"/>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89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113" w:type="dxa"/>
            <w:gridSpan w:val="4"/>
            <w:tcBorders>
              <w:top w:val="single" w:sz="4" w:space="0" w:color="auto"/>
              <w:left w:val="nil"/>
              <w:bottom w:val="single" w:sz="4" w:space="0" w:color="auto"/>
              <w:right w:val="single" w:sz="4" w:space="0" w:color="auto"/>
            </w:tcBorders>
            <w:shd w:val="clear" w:color="auto" w:fill="auto"/>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021" w:type="dxa"/>
            <w:gridSpan w:val="2"/>
            <w:tcBorders>
              <w:top w:val="single" w:sz="4" w:space="0" w:color="auto"/>
              <w:left w:val="nil"/>
              <w:bottom w:val="single" w:sz="4" w:space="0" w:color="auto"/>
              <w:right w:val="single" w:sz="12"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367" w:type="dxa"/>
            <w:gridSpan w:val="2"/>
            <w:tcBorders>
              <w:top w:val="nil"/>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29" w:type="dxa"/>
            <w:gridSpan w:val="3"/>
            <w:tcBorders>
              <w:top w:val="nil"/>
              <w:left w:val="nil"/>
              <w:bottom w:val="single" w:sz="4" w:space="0" w:color="auto"/>
              <w:right w:val="single" w:sz="4" w:space="0" w:color="auto"/>
            </w:tcBorders>
            <w:shd w:val="clear" w:color="auto" w:fill="auto"/>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588" w:type="dxa"/>
            <w:tcBorders>
              <w:top w:val="single" w:sz="4" w:space="0" w:color="auto"/>
              <w:left w:val="nil"/>
              <w:bottom w:val="single" w:sz="4" w:space="0" w:color="auto"/>
              <w:right w:val="single" w:sz="12" w:space="0" w:color="auto"/>
            </w:tcBorders>
            <w:shd w:val="clear" w:color="auto" w:fill="auto"/>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r>
      <w:tr w:rsidR="00A56803" w:rsidRPr="00A10162" w:rsidTr="00A56803">
        <w:trPr>
          <w:trHeight w:val="282"/>
          <w:jc w:val="center"/>
        </w:trPr>
        <w:tc>
          <w:tcPr>
            <w:tcW w:w="556"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3677" w:type="dxa"/>
            <w:gridSpan w:val="6"/>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89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113" w:type="dxa"/>
            <w:gridSpan w:val="4"/>
            <w:tcBorders>
              <w:top w:val="single" w:sz="4" w:space="0" w:color="auto"/>
              <w:left w:val="nil"/>
              <w:bottom w:val="single" w:sz="4" w:space="0" w:color="auto"/>
              <w:right w:val="single" w:sz="4" w:space="0" w:color="auto"/>
            </w:tcBorders>
            <w:shd w:val="clear" w:color="auto" w:fill="auto"/>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021" w:type="dxa"/>
            <w:gridSpan w:val="2"/>
            <w:tcBorders>
              <w:top w:val="single" w:sz="4" w:space="0" w:color="auto"/>
              <w:left w:val="nil"/>
              <w:bottom w:val="single" w:sz="4" w:space="0" w:color="auto"/>
              <w:right w:val="single" w:sz="12"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367" w:type="dxa"/>
            <w:gridSpan w:val="2"/>
            <w:tcBorders>
              <w:top w:val="nil"/>
              <w:left w:val="single" w:sz="12" w:space="0" w:color="auto"/>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17" w:type="dxa"/>
            <w:gridSpan w:val="3"/>
            <w:tcBorders>
              <w:top w:val="nil"/>
              <w:left w:val="nil"/>
              <w:bottom w:val="single" w:sz="4"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29" w:type="dxa"/>
            <w:gridSpan w:val="3"/>
            <w:tcBorders>
              <w:top w:val="nil"/>
              <w:left w:val="nil"/>
              <w:bottom w:val="single" w:sz="4" w:space="0" w:color="auto"/>
              <w:right w:val="single" w:sz="4" w:space="0" w:color="auto"/>
            </w:tcBorders>
            <w:shd w:val="clear" w:color="auto" w:fill="auto"/>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588" w:type="dxa"/>
            <w:tcBorders>
              <w:top w:val="single" w:sz="4" w:space="0" w:color="auto"/>
              <w:left w:val="nil"/>
              <w:bottom w:val="single" w:sz="4" w:space="0" w:color="auto"/>
              <w:right w:val="single" w:sz="12" w:space="0" w:color="auto"/>
            </w:tcBorders>
            <w:shd w:val="clear" w:color="auto" w:fill="auto"/>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r>
      <w:tr w:rsidR="00A56803" w:rsidRPr="00A10162" w:rsidTr="00A56803">
        <w:trPr>
          <w:trHeight w:val="282"/>
          <w:jc w:val="center"/>
        </w:trPr>
        <w:tc>
          <w:tcPr>
            <w:tcW w:w="556" w:type="dxa"/>
            <w:tcBorders>
              <w:top w:val="single" w:sz="4" w:space="0" w:color="auto"/>
              <w:left w:val="single" w:sz="12" w:space="0" w:color="auto"/>
              <w:bottom w:val="single" w:sz="12" w:space="0" w:color="auto"/>
              <w:right w:val="single" w:sz="4"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3677" w:type="dxa"/>
            <w:gridSpan w:val="6"/>
            <w:tcBorders>
              <w:top w:val="single" w:sz="4" w:space="0" w:color="auto"/>
              <w:left w:val="nil"/>
              <w:bottom w:val="single" w:sz="12" w:space="0" w:color="auto"/>
              <w:right w:val="single" w:sz="4" w:space="0" w:color="auto"/>
            </w:tcBorders>
            <w:shd w:val="clear" w:color="000000" w:fill="FFFFFF"/>
            <w:noWrap/>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892" w:type="dxa"/>
            <w:gridSpan w:val="3"/>
            <w:tcBorders>
              <w:top w:val="single" w:sz="4" w:space="0" w:color="auto"/>
              <w:left w:val="nil"/>
              <w:bottom w:val="single" w:sz="12" w:space="0" w:color="auto"/>
              <w:right w:val="single" w:sz="4" w:space="0" w:color="auto"/>
            </w:tcBorders>
            <w:shd w:val="clear" w:color="000000" w:fill="FFFFFF"/>
            <w:noWrap/>
            <w:vAlign w:val="center"/>
            <w:hideMark/>
          </w:tcPr>
          <w:p w:rsidR="00A56803" w:rsidRPr="00883AB8"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113" w:type="dxa"/>
            <w:gridSpan w:val="4"/>
            <w:tcBorders>
              <w:top w:val="single" w:sz="4" w:space="0" w:color="auto"/>
              <w:left w:val="nil"/>
              <w:bottom w:val="single" w:sz="12" w:space="0" w:color="auto"/>
              <w:right w:val="single" w:sz="4" w:space="0" w:color="auto"/>
            </w:tcBorders>
            <w:shd w:val="clear" w:color="auto" w:fill="auto"/>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021" w:type="dxa"/>
            <w:gridSpan w:val="2"/>
            <w:tcBorders>
              <w:top w:val="single" w:sz="4" w:space="0" w:color="auto"/>
              <w:left w:val="nil"/>
              <w:bottom w:val="single" w:sz="12" w:space="0" w:color="auto"/>
              <w:right w:val="single" w:sz="12" w:space="0" w:color="auto"/>
            </w:tcBorders>
            <w:shd w:val="clear" w:color="000000" w:fill="FFFFFF"/>
            <w:noWrap/>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c>
          <w:tcPr>
            <w:tcW w:w="1367" w:type="dxa"/>
            <w:gridSpan w:val="2"/>
            <w:tcBorders>
              <w:top w:val="nil"/>
              <w:left w:val="single" w:sz="12" w:space="0" w:color="auto"/>
              <w:bottom w:val="single" w:sz="12"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17" w:type="dxa"/>
            <w:gridSpan w:val="3"/>
            <w:tcBorders>
              <w:top w:val="nil"/>
              <w:left w:val="nil"/>
              <w:bottom w:val="single" w:sz="12" w:space="0" w:color="auto"/>
              <w:right w:val="single" w:sz="4" w:space="0" w:color="auto"/>
            </w:tcBorders>
            <w:shd w:val="clear" w:color="000000" w:fill="FFFFFF"/>
            <w:noWrap/>
            <w:vAlign w:val="center"/>
            <w:hideMark/>
          </w:tcPr>
          <w:p w:rsidR="00A56803" w:rsidRPr="005A6563" w:rsidRDefault="00A56803" w:rsidP="00A56803">
            <w:pPr>
              <w:spacing w:line="240" w:lineRule="auto"/>
              <w:jc w:val="right"/>
              <w:rPr>
                <w:rFonts w:ascii="Arial" w:hAnsi="Arial" w:cs="Arial"/>
                <w:sz w:val="16"/>
                <w:szCs w:val="16"/>
                <w:lang w:val="ru-RU"/>
              </w:rPr>
            </w:pPr>
            <w:r w:rsidRPr="00202CB3">
              <w:rPr>
                <w:rFonts w:ascii="Arial" w:hAnsi="Arial" w:cs="Arial"/>
                <w:sz w:val="16"/>
                <w:szCs w:val="16"/>
              </w:rPr>
              <w:t> </w:t>
            </w:r>
          </w:p>
        </w:tc>
        <w:tc>
          <w:tcPr>
            <w:tcW w:w="1429" w:type="dxa"/>
            <w:gridSpan w:val="3"/>
            <w:tcBorders>
              <w:top w:val="nil"/>
              <w:left w:val="nil"/>
              <w:bottom w:val="single" w:sz="12" w:space="0" w:color="auto"/>
              <w:right w:val="single" w:sz="4" w:space="0" w:color="auto"/>
            </w:tcBorders>
            <w:shd w:val="clear" w:color="auto" w:fill="auto"/>
            <w:vAlign w:val="center"/>
            <w:hideMark/>
          </w:tcPr>
          <w:p w:rsidR="00A56803" w:rsidRPr="005A6563" w:rsidRDefault="00A56803" w:rsidP="00A56803">
            <w:pPr>
              <w:spacing w:line="240" w:lineRule="auto"/>
              <w:rPr>
                <w:rFonts w:ascii="Arial" w:hAnsi="Arial" w:cs="Arial"/>
                <w:sz w:val="16"/>
                <w:szCs w:val="16"/>
                <w:lang w:val="ru-RU"/>
              </w:rPr>
            </w:pPr>
            <w:r w:rsidRPr="00202CB3">
              <w:rPr>
                <w:rFonts w:ascii="Arial" w:hAnsi="Arial" w:cs="Arial"/>
                <w:sz w:val="16"/>
                <w:szCs w:val="16"/>
              </w:rPr>
              <w:t> </w:t>
            </w:r>
          </w:p>
        </w:tc>
        <w:tc>
          <w:tcPr>
            <w:tcW w:w="1588" w:type="dxa"/>
            <w:tcBorders>
              <w:top w:val="single" w:sz="4" w:space="0" w:color="auto"/>
              <w:left w:val="nil"/>
              <w:bottom w:val="single" w:sz="12" w:space="0" w:color="auto"/>
              <w:right w:val="single" w:sz="12" w:space="0" w:color="auto"/>
            </w:tcBorders>
            <w:shd w:val="clear" w:color="auto" w:fill="auto"/>
            <w:vAlign w:val="center"/>
            <w:hideMark/>
          </w:tcPr>
          <w:p w:rsidR="00A56803" w:rsidRPr="005A6563" w:rsidRDefault="00A56803" w:rsidP="00A56803">
            <w:pPr>
              <w:spacing w:line="240" w:lineRule="auto"/>
              <w:jc w:val="center"/>
              <w:rPr>
                <w:rFonts w:ascii="Arial" w:hAnsi="Arial" w:cs="Arial"/>
                <w:sz w:val="16"/>
                <w:szCs w:val="16"/>
                <w:lang w:val="ru-RU"/>
              </w:rPr>
            </w:pPr>
            <w:r w:rsidRPr="00202CB3">
              <w:rPr>
                <w:rFonts w:ascii="Arial" w:hAnsi="Arial" w:cs="Arial"/>
                <w:sz w:val="16"/>
                <w:szCs w:val="16"/>
              </w:rPr>
              <w:t> </w:t>
            </w:r>
          </w:p>
        </w:tc>
      </w:tr>
      <w:tr w:rsidR="00A56803" w:rsidRPr="00A10162" w:rsidTr="00E26A46">
        <w:trPr>
          <w:trHeight w:val="136"/>
          <w:jc w:val="center"/>
        </w:trPr>
        <w:tc>
          <w:tcPr>
            <w:tcW w:w="14064" w:type="dxa"/>
            <w:gridSpan w:val="25"/>
            <w:tcBorders>
              <w:top w:val="single" w:sz="8" w:space="0" w:color="auto"/>
              <w:left w:val="nil"/>
              <w:bottom w:val="nil"/>
              <w:right w:val="nil"/>
            </w:tcBorders>
            <w:shd w:val="clear" w:color="000000" w:fill="FFFFFF"/>
            <w:noWrap/>
            <w:vAlign w:val="bottom"/>
            <w:hideMark/>
          </w:tcPr>
          <w:p w:rsidR="00A56803" w:rsidRPr="005A6563" w:rsidRDefault="00A56803" w:rsidP="00A56803">
            <w:pPr>
              <w:spacing w:line="240" w:lineRule="auto"/>
              <w:jc w:val="center"/>
              <w:rPr>
                <w:rFonts w:ascii="Arial" w:hAnsi="Arial" w:cs="Arial"/>
                <w:sz w:val="16"/>
                <w:szCs w:val="16"/>
                <w:lang w:val="ru-RU"/>
              </w:rPr>
            </w:pPr>
          </w:p>
        </w:tc>
      </w:tr>
      <w:tr w:rsidR="00A56803" w:rsidRPr="00254C0C" w:rsidTr="00A56803">
        <w:trPr>
          <w:trHeight w:val="282"/>
          <w:jc w:val="center"/>
        </w:trPr>
        <w:tc>
          <w:tcPr>
            <w:tcW w:w="8262" w:type="dxa"/>
            <w:gridSpan w:val="16"/>
            <w:tcBorders>
              <w:top w:val="nil"/>
              <w:left w:val="nil"/>
              <w:bottom w:val="nil"/>
              <w:right w:val="nil"/>
            </w:tcBorders>
            <w:shd w:val="clear" w:color="000000" w:fill="FFFFFF"/>
            <w:noWrap/>
            <w:vAlign w:val="bottom"/>
            <w:hideMark/>
          </w:tcPr>
          <w:p w:rsidR="00A56803" w:rsidRPr="005A6563" w:rsidRDefault="00A56803" w:rsidP="00A56803">
            <w:pPr>
              <w:spacing w:line="240" w:lineRule="auto"/>
              <w:rPr>
                <w:rFonts w:ascii="Arial" w:hAnsi="Arial" w:cs="Arial"/>
                <w:sz w:val="16"/>
                <w:szCs w:val="16"/>
                <w:lang w:val="ru-RU"/>
              </w:rPr>
            </w:pPr>
          </w:p>
        </w:tc>
        <w:tc>
          <w:tcPr>
            <w:tcW w:w="1367" w:type="dxa"/>
            <w:gridSpan w:val="2"/>
            <w:tcBorders>
              <w:top w:val="nil"/>
              <w:left w:val="nil"/>
              <w:bottom w:val="nil"/>
              <w:right w:val="single" w:sz="12" w:space="0" w:color="auto"/>
            </w:tcBorders>
            <w:shd w:val="clear" w:color="000000" w:fill="FFFFFF"/>
            <w:noWrap/>
            <w:vAlign w:val="center"/>
            <w:hideMark/>
          </w:tcPr>
          <w:p w:rsidR="00A56803" w:rsidRPr="00202CB3" w:rsidRDefault="00A56803" w:rsidP="00A56803">
            <w:pPr>
              <w:spacing w:line="240" w:lineRule="auto"/>
              <w:jc w:val="right"/>
              <w:rPr>
                <w:rFonts w:ascii="Arial" w:hAnsi="Arial" w:cs="Arial"/>
                <w:b/>
                <w:bCs/>
                <w:sz w:val="16"/>
                <w:szCs w:val="16"/>
              </w:rPr>
            </w:pPr>
            <w:r w:rsidRPr="00254C0C">
              <w:rPr>
                <w:rFonts w:ascii="Arial" w:hAnsi="Arial" w:cs="Arial"/>
                <w:b/>
                <w:bCs/>
                <w:sz w:val="16"/>
                <w:szCs w:val="16"/>
              </w:rPr>
              <w:t xml:space="preserve">Total / </w:t>
            </w:r>
            <w:r w:rsidRPr="00254C0C">
              <w:rPr>
                <w:rFonts w:ascii="Arial" w:hAnsi="Arial" w:cs="Arial"/>
                <w:b/>
                <w:bCs/>
                <w:sz w:val="16"/>
                <w:szCs w:val="16"/>
                <w:lang w:val="uk-UA"/>
              </w:rPr>
              <w:t>Всього:</w:t>
            </w:r>
          </w:p>
        </w:tc>
        <w:tc>
          <w:tcPr>
            <w:tcW w:w="1417"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p>
        </w:tc>
        <w:tc>
          <w:tcPr>
            <w:tcW w:w="1429" w:type="dxa"/>
            <w:gridSpan w:val="3"/>
            <w:tcBorders>
              <w:top w:val="nil"/>
              <w:left w:val="single" w:sz="12" w:space="0" w:color="auto"/>
              <w:bottom w:val="nil"/>
              <w:right w:val="single" w:sz="12" w:space="0" w:color="auto"/>
            </w:tcBorders>
            <w:shd w:val="clear" w:color="000000" w:fill="FFFFFF"/>
            <w:noWrap/>
            <w:vAlign w:val="center"/>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588"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rsidR="00A56803" w:rsidRPr="00202CB3" w:rsidRDefault="00A56803" w:rsidP="00A56803">
            <w:pPr>
              <w:spacing w:line="240" w:lineRule="auto"/>
              <w:jc w:val="center"/>
              <w:rPr>
                <w:rFonts w:ascii="Arial" w:hAnsi="Arial" w:cs="Arial"/>
                <w:b/>
                <w:bCs/>
                <w:sz w:val="16"/>
                <w:szCs w:val="16"/>
              </w:rPr>
            </w:pPr>
          </w:p>
        </w:tc>
      </w:tr>
      <w:tr w:rsidR="00A56803" w:rsidRPr="00254C0C" w:rsidTr="00E26A46">
        <w:trPr>
          <w:trHeight w:val="218"/>
          <w:jc w:val="center"/>
        </w:trPr>
        <w:tc>
          <w:tcPr>
            <w:tcW w:w="14064" w:type="dxa"/>
            <w:gridSpan w:val="25"/>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sz w:val="16"/>
                <w:szCs w:val="16"/>
              </w:rPr>
            </w:pPr>
            <w:r w:rsidRPr="00202CB3">
              <w:rPr>
                <w:rFonts w:ascii="Arial" w:hAnsi="Arial" w:cs="Arial"/>
                <w:sz w:val="16"/>
                <w:szCs w:val="16"/>
              </w:rPr>
              <w:t> </w:t>
            </w:r>
          </w:p>
        </w:tc>
      </w:tr>
      <w:tr w:rsidR="00A56803" w:rsidRPr="00254C0C" w:rsidTr="00A56803">
        <w:trPr>
          <w:trHeight w:val="359"/>
          <w:jc w:val="center"/>
        </w:trPr>
        <w:tc>
          <w:tcPr>
            <w:tcW w:w="3990" w:type="dxa"/>
            <w:gridSpan w:val="6"/>
            <w:tcBorders>
              <w:top w:val="nil"/>
              <w:left w:val="nil"/>
              <w:bottom w:val="nil"/>
              <w:right w:val="nil"/>
            </w:tcBorders>
            <w:shd w:val="clear" w:color="000000" w:fill="FFFFFF"/>
            <w:noWrap/>
            <w:vAlign w:val="center"/>
            <w:hideMark/>
          </w:tcPr>
          <w:p w:rsidR="00A56803" w:rsidRPr="00202CB3" w:rsidRDefault="00A56803" w:rsidP="00A56803">
            <w:pPr>
              <w:spacing w:line="240" w:lineRule="auto"/>
              <w:rPr>
                <w:rFonts w:ascii="Arial" w:hAnsi="Arial" w:cs="Arial"/>
                <w:b/>
                <w:bCs/>
                <w:sz w:val="16"/>
                <w:szCs w:val="16"/>
              </w:rPr>
            </w:pPr>
            <w:r>
              <w:rPr>
                <w:rFonts w:ascii="Arial" w:hAnsi="Arial" w:cs="Arial"/>
                <w:b/>
                <w:sz w:val="16"/>
                <w:szCs w:val="16"/>
              </w:rPr>
              <w:t>Requested</w:t>
            </w:r>
            <w:r w:rsidRPr="008924A8">
              <w:rPr>
                <w:rFonts w:ascii="Arial" w:hAnsi="Arial" w:cs="Arial"/>
                <w:b/>
                <w:sz w:val="16"/>
                <w:szCs w:val="16"/>
              </w:rPr>
              <w:t xml:space="preserve"> by / </w:t>
            </w:r>
            <w:r>
              <w:rPr>
                <w:rFonts w:ascii="Arial" w:hAnsi="Arial" w:cs="Arial"/>
                <w:b/>
                <w:sz w:val="16"/>
                <w:szCs w:val="16"/>
                <w:lang w:val="uk-UA"/>
              </w:rPr>
              <w:t>Запит підготовлено</w:t>
            </w:r>
            <w:r w:rsidRPr="00944593">
              <w:rPr>
                <w:rFonts w:ascii="Arial" w:hAnsi="Arial" w:cs="Arial"/>
                <w:b/>
                <w:sz w:val="16"/>
                <w:szCs w:val="16"/>
                <w:lang w:val="uk-UA"/>
              </w:rPr>
              <w:t>:</w:t>
            </w:r>
          </w:p>
        </w:tc>
        <w:tc>
          <w:tcPr>
            <w:tcW w:w="3249" w:type="dxa"/>
            <w:gridSpan w:val="8"/>
            <w:tcBorders>
              <w:top w:val="nil"/>
              <w:left w:val="nil"/>
              <w:bottom w:val="nil"/>
              <w:right w:val="nil"/>
            </w:tcBorders>
            <w:shd w:val="clear" w:color="000000" w:fill="FFFFFF"/>
            <w:noWrap/>
            <w:vAlign w:val="center"/>
            <w:hideMark/>
          </w:tcPr>
          <w:p w:rsidR="00A56803" w:rsidRPr="00202CB3" w:rsidRDefault="00A56803" w:rsidP="00A56803">
            <w:pPr>
              <w:spacing w:line="240" w:lineRule="auto"/>
              <w:rPr>
                <w:rFonts w:ascii="Arial" w:hAnsi="Arial" w:cs="Arial"/>
                <w:b/>
                <w:bCs/>
                <w:sz w:val="16"/>
                <w:szCs w:val="16"/>
              </w:rPr>
            </w:pPr>
            <w:r>
              <w:rPr>
                <w:rFonts w:ascii="Arial" w:hAnsi="Arial" w:cs="Arial"/>
                <w:b/>
                <w:bCs/>
                <w:sz w:val="16"/>
                <w:szCs w:val="16"/>
              </w:rPr>
              <w:t xml:space="preserve">Confirmed by / </w:t>
            </w:r>
            <w:r w:rsidRPr="00202CB3">
              <w:rPr>
                <w:rFonts w:ascii="Arial" w:hAnsi="Arial" w:cs="Arial"/>
                <w:b/>
                <w:bCs/>
                <w:sz w:val="16"/>
                <w:szCs w:val="16"/>
                <w:lang w:val="uk-UA"/>
              </w:rPr>
              <w:t>Підтверджено:</w:t>
            </w:r>
          </w:p>
        </w:tc>
        <w:tc>
          <w:tcPr>
            <w:tcW w:w="3526" w:type="dxa"/>
            <w:gridSpan w:val="6"/>
            <w:tcBorders>
              <w:top w:val="nil"/>
              <w:left w:val="nil"/>
              <w:bottom w:val="nil"/>
              <w:right w:val="nil"/>
            </w:tcBorders>
            <w:shd w:val="clear" w:color="000000" w:fill="FFFFFF"/>
            <w:noWrap/>
            <w:vAlign w:val="center"/>
            <w:hideMark/>
          </w:tcPr>
          <w:p w:rsidR="00A56803" w:rsidRDefault="00A56803" w:rsidP="00A56803">
            <w:pPr>
              <w:spacing w:line="240" w:lineRule="auto"/>
              <w:rPr>
                <w:rFonts w:ascii="Arial" w:hAnsi="Arial" w:cs="Arial"/>
                <w:b/>
                <w:sz w:val="16"/>
                <w:szCs w:val="16"/>
              </w:rPr>
            </w:pPr>
            <w:r>
              <w:rPr>
                <w:rFonts w:ascii="Arial" w:hAnsi="Arial" w:cs="Arial"/>
                <w:b/>
                <w:sz w:val="16"/>
                <w:szCs w:val="16"/>
              </w:rPr>
              <w:t>Funds c</w:t>
            </w:r>
            <w:r w:rsidRPr="008924A8">
              <w:rPr>
                <w:rFonts w:ascii="Arial" w:hAnsi="Arial" w:cs="Arial"/>
                <w:b/>
                <w:sz w:val="16"/>
                <w:szCs w:val="16"/>
              </w:rPr>
              <w:t xml:space="preserve">onfirmed by / </w:t>
            </w:r>
          </w:p>
          <w:p w:rsidR="00A56803" w:rsidRPr="00202CB3" w:rsidRDefault="00A56803" w:rsidP="00A56803">
            <w:pPr>
              <w:spacing w:line="240" w:lineRule="auto"/>
              <w:rPr>
                <w:rFonts w:ascii="Arial" w:hAnsi="Arial" w:cs="Arial"/>
                <w:b/>
                <w:bCs/>
                <w:sz w:val="16"/>
                <w:szCs w:val="16"/>
              </w:rPr>
            </w:pPr>
            <w:r>
              <w:rPr>
                <w:rFonts w:ascii="Arial" w:hAnsi="Arial" w:cs="Arial"/>
                <w:b/>
                <w:sz w:val="16"/>
                <w:szCs w:val="16"/>
                <w:lang w:val="uk-UA"/>
              </w:rPr>
              <w:t>Наявність коштів п</w:t>
            </w:r>
            <w:r w:rsidRPr="00944593">
              <w:rPr>
                <w:rFonts w:ascii="Arial" w:hAnsi="Arial" w:cs="Arial"/>
                <w:b/>
                <w:sz w:val="16"/>
                <w:szCs w:val="16"/>
                <w:lang w:val="uk-UA"/>
              </w:rPr>
              <w:t>ідтверджено</w:t>
            </w:r>
            <w:r>
              <w:rPr>
                <w:rFonts w:ascii="Arial" w:hAnsi="Arial" w:cs="Arial"/>
                <w:b/>
                <w:sz w:val="16"/>
                <w:szCs w:val="16"/>
                <w:lang w:val="uk-UA"/>
              </w:rPr>
              <w:t>:</w:t>
            </w:r>
          </w:p>
        </w:tc>
        <w:tc>
          <w:tcPr>
            <w:tcW w:w="3297" w:type="dxa"/>
            <w:gridSpan w:val="5"/>
            <w:tcBorders>
              <w:top w:val="nil"/>
              <w:left w:val="nil"/>
              <w:bottom w:val="nil"/>
              <w:right w:val="nil"/>
            </w:tcBorders>
            <w:shd w:val="clear" w:color="000000" w:fill="FFFFFF"/>
            <w:noWrap/>
            <w:vAlign w:val="center"/>
            <w:hideMark/>
          </w:tcPr>
          <w:p w:rsidR="00A56803" w:rsidRPr="00202CB3" w:rsidRDefault="00A56803" w:rsidP="00A56803">
            <w:pPr>
              <w:spacing w:line="240" w:lineRule="auto"/>
              <w:rPr>
                <w:rFonts w:ascii="Arial" w:hAnsi="Arial" w:cs="Arial"/>
                <w:b/>
                <w:bCs/>
                <w:sz w:val="16"/>
                <w:szCs w:val="16"/>
              </w:rPr>
            </w:pPr>
            <w:r w:rsidRPr="00944593">
              <w:rPr>
                <w:rFonts w:ascii="Arial" w:hAnsi="Arial" w:cs="Arial"/>
                <w:b/>
                <w:sz w:val="16"/>
                <w:szCs w:val="16"/>
              </w:rPr>
              <w:t xml:space="preserve">Approved by / </w:t>
            </w:r>
            <w:r w:rsidRPr="00944593">
              <w:rPr>
                <w:rFonts w:ascii="Arial" w:hAnsi="Arial" w:cs="Arial"/>
                <w:b/>
                <w:sz w:val="16"/>
                <w:szCs w:val="16"/>
                <w:lang w:val="uk-UA"/>
              </w:rPr>
              <w:t>Затверджено:</w:t>
            </w:r>
          </w:p>
        </w:tc>
      </w:tr>
      <w:tr w:rsidR="00A56803" w:rsidRPr="00254C0C" w:rsidTr="00A56803">
        <w:trPr>
          <w:trHeight w:val="361"/>
          <w:jc w:val="center"/>
        </w:trPr>
        <w:tc>
          <w:tcPr>
            <w:tcW w:w="1299" w:type="dxa"/>
            <w:gridSpan w:val="2"/>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Title / </w:t>
            </w:r>
            <w:r>
              <w:rPr>
                <w:rFonts w:ascii="Arial" w:hAnsi="Arial" w:cs="Arial"/>
                <w:sz w:val="16"/>
                <w:szCs w:val="16"/>
                <w:lang w:val="uk-UA"/>
              </w:rPr>
              <w:t>Посада</w:t>
            </w:r>
            <w:r>
              <w:rPr>
                <w:rFonts w:ascii="Arial" w:hAnsi="Arial" w:cs="Arial"/>
                <w:sz w:val="16"/>
                <w:szCs w:val="16"/>
              </w:rPr>
              <w:t>:</w:t>
            </w:r>
          </w:p>
        </w:tc>
        <w:tc>
          <w:tcPr>
            <w:tcW w:w="2413" w:type="dxa"/>
            <w:gridSpan w:val="3"/>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A56803">
              <w:rPr>
                <w:rFonts w:ascii="Arial" w:hAnsi="Arial" w:cs="Arial"/>
                <w:i/>
                <w:color w:val="4472C4"/>
                <w:sz w:val="16"/>
                <w:szCs w:val="16"/>
              </w:rPr>
              <w:t>[position title</w:t>
            </w:r>
            <w:r w:rsidRPr="00A56803">
              <w:rPr>
                <w:rFonts w:ascii="Arial" w:hAnsi="Arial" w:cs="Arial"/>
                <w:i/>
                <w:color w:val="4472C4"/>
                <w:sz w:val="16"/>
                <w:szCs w:val="16"/>
                <w:lang w:val="uk-UA"/>
              </w:rPr>
              <w:t xml:space="preserve"> </w:t>
            </w:r>
            <w:r w:rsidRPr="00A56803">
              <w:rPr>
                <w:rFonts w:ascii="Arial" w:hAnsi="Arial" w:cs="Arial"/>
                <w:i/>
                <w:color w:val="4472C4"/>
                <w:sz w:val="16"/>
                <w:szCs w:val="16"/>
              </w:rPr>
              <w:t>of relevant staff] / [</w:t>
            </w:r>
            <w:r w:rsidRPr="00A56803">
              <w:rPr>
                <w:rFonts w:ascii="Arial" w:hAnsi="Arial" w:cs="Arial"/>
                <w:i/>
                <w:color w:val="4472C4"/>
                <w:sz w:val="16"/>
                <w:szCs w:val="16"/>
                <w:lang w:val="uk-UA"/>
              </w:rPr>
              <w:t>назва посади</w:t>
            </w:r>
            <w:r w:rsidRPr="00A56803">
              <w:rPr>
                <w:rFonts w:ascii="Arial" w:hAnsi="Arial" w:cs="Arial"/>
                <w:i/>
                <w:color w:val="4472C4"/>
                <w:sz w:val="16"/>
                <w:szCs w:val="16"/>
              </w:rPr>
              <w:t xml:space="preserve"> </w:t>
            </w:r>
            <w:r w:rsidRPr="00A56803">
              <w:rPr>
                <w:rFonts w:ascii="Arial" w:hAnsi="Arial" w:cs="Arial"/>
                <w:i/>
                <w:color w:val="4472C4"/>
                <w:sz w:val="16"/>
                <w:szCs w:val="16"/>
                <w:lang w:val="uk-UA"/>
              </w:rPr>
              <w:t>працівника</w:t>
            </w:r>
            <w:r w:rsidRPr="00A56803">
              <w:rPr>
                <w:rFonts w:ascii="Arial" w:hAnsi="Arial" w:cs="Arial"/>
                <w:i/>
                <w:color w:val="4472C4"/>
                <w:sz w:val="16"/>
                <w:szCs w:val="16"/>
              </w:rPr>
              <w:t>]</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Title / </w:t>
            </w:r>
            <w:r>
              <w:rPr>
                <w:rFonts w:ascii="Arial" w:hAnsi="Arial" w:cs="Arial"/>
                <w:sz w:val="16"/>
                <w:szCs w:val="16"/>
                <w:lang w:val="uk-UA"/>
              </w:rPr>
              <w:t>Посада</w:t>
            </w:r>
            <w:r>
              <w:rPr>
                <w:rFonts w:ascii="Arial" w:hAnsi="Arial" w:cs="Arial"/>
                <w:sz w:val="16"/>
                <w:szCs w:val="16"/>
              </w:rPr>
              <w:t>:</w:t>
            </w:r>
          </w:p>
        </w:tc>
        <w:tc>
          <w:tcPr>
            <w:tcW w:w="1577"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Project Manager / </w:t>
            </w:r>
            <w:r>
              <w:rPr>
                <w:rFonts w:ascii="Arial" w:hAnsi="Arial" w:cs="Arial"/>
                <w:sz w:val="16"/>
                <w:szCs w:val="16"/>
                <w:lang w:val="uk-UA"/>
              </w:rPr>
              <w:t>Керівник П</w:t>
            </w:r>
            <w:r w:rsidRPr="00202CB3">
              <w:rPr>
                <w:rFonts w:ascii="Arial" w:hAnsi="Arial" w:cs="Arial"/>
                <w:sz w:val="16"/>
                <w:szCs w:val="16"/>
                <w:lang w:val="uk-UA"/>
              </w:rPr>
              <w:t>роекту</w:t>
            </w:r>
          </w:p>
        </w:tc>
        <w:tc>
          <w:tcPr>
            <w:tcW w:w="279"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Title / </w:t>
            </w:r>
            <w:r>
              <w:rPr>
                <w:rFonts w:ascii="Arial" w:hAnsi="Arial" w:cs="Arial"/>
                <w:sz w:val="16"/>
                <w:szCs w:val="16"/>
                <w:lang w:val="uk-UA"/>
              </w:rPr>
              <w:t>Посада</w:t>
            </w:r>
            <w:r>
              <w:rPr>
                <w:rFonts w:ascii="Arial" w:hAnsi="Arial" w:cs="Arial"/>
                <w:sz w:val="16"/>
                <w:szCs w:val="16"/>
              </w:rPr>
              <w:t>:</w:t>
            </w:r>
          </w:p>
        </w:tc>
        <w:tc>
          <w:tcPr>
            <w:tcW w:w="1856" w:type="dxa"/>
            <w:gridSpan w:val="2"/>
            <w:tcBorders>
              <w:top w:val="nil"/>
              <w:left w:val="nil"/>
              <w:bottom w:val="single" w:sz="4" w:space="0" w:color="auto"/>
              <w:right w:val="nil"/>
            </w:tcBorders>
            <w:shd w:val="clear" w:color="000000" w:fill="FFFFFF"/>
            <w:vAlign w:val="bottom"/>
            <w:hideMark/>
          </w:tcPr>
          <w:p w:rsidR="00A56803" w:rsidRPr="00202CB3" w:rsidRDefault="00A56803" w:rsidP="00A56803">
            <w:pPr>
              <w:spacing w:line="240" w:lineRule="auto"/>
              <w:rPr>
                <w:rFonts w:ascii="Arial" w:hAnsi="Arial" w:cs="Arial"/>
                <w:sz w:val="16"/>
                <w:szCs w:val="16"/>
              </w:rPr>
            </w:pPr>
            <w:r w:rsidRPr="00944593">
              <w:rPr>
                <w:rFonts w:ascii="Arial" w:hAnsi="Arial" w:cs="Arial"/>
                <w:sz w:val="16"/>
                <w:szCs w:val="16"/>
              </w:rPr>
              <w:t>Chief Accountant</w:t>
            </w:r>
            <w:r w:rsidRPr="00944593">
              <w:rPr>
                <w:rFonts w:ascii="Arial" w:hAnsi="Arial" w:cs="Arial"/>
                <w:sz w:val="16"/>
                <w:szCs w:val="16"/>
                <w:lang w:val="uk-UA"/>
              </w:rPr>
              <w:t xml:space="preserve"> </w:t>
            </w:r>
            <w:r>
              <w:rPr>
                <w:rFonts w:ascii="Arial" w:hAnsi="Arial" w:cs="Arial"/>
                <w:sz w:val="16"/>
                <w:szCs w:val="16"/>
                <w:lang w:val="uk-UA"/>
              </w:rPr>
              <w:t xml:space="preserve">/ </w:t>
            </w:r>
            <w:r w:rsidRPr="008924A8">
              <w:rPr>
                <w:rFonts w:ascii="Arial" w:hAnsi="Arial" w:cs="Arial"/>
                <w:sz w:val="16"/>
                <w:szCs w:val="16"/>
                <w:lang w:val="uk-UA"/>
              </w:rPr>
              <w:t>Головний бухгалтер</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299"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center"/>
              <w:rPr>
                <w:rFonts w:ascii="Arial" w:hAnsi="Arial" w:cs="Arial"/>
                <w:sz w:val="16"/>
                <w:szCs w:val="16"/>
              </w:rPr>
            </w:pPr>
            <w:r>
              <w:rPr>
                <w:rFonts w:ascii="Arial" w:hAnsi="Arial" w:cs="Arial"/>
                <w:sz w:val="16"/>
                <w:szCs w:val="16"/>
              </w:rPr>
              <w:t xml:space="preserve">Title / </w:t>
            </w:r>
            <w:r>
              <w:rPr>
                <w:rFonts w:ascii="Arial" w:hAnsi="Arial" w:cs="Arial"/>
                <w:sz w:val="16"/>
                <w:szCs w:val="16"/>
                <w:lang w:val="uk-UA"/>
              </w:rPr>
              <w:t>Посада</w:t>
            </w:r>
            <w:r>
              <w:rPr>
                <w:rFonts w:ascii="Arial" w:hAnsi="Arial" w:cs="Arial"/>
                <w:sz w:val="16"/>
                <w:szCs w:val="16"/>
              </w:rPr>
              <w:t>:</w:t>
            </w:r>
          </w:p>
        </w:tc>
        <w:tc>
          <w:tcPr>
            <w:tcW w:w="1998" w:type="dxa"/>
            <w:gridSpan w:val="2"/>
            <w:tcBorders>
              <w:top w:val="nil"/>
              <w:left w:val="nil"/>
              <w:bottom w:val="single" w:sz="4" w:space="0" w:color="auto"/>
              <w:right w:val="nil"/>
            </w:tcBorders>
            <w:shd w:val="clear" w:color="000000" w:fill="FFFFFF"/>
            <w:vAlign w:val="bottom"/>
            <w:hideMark/>
          </w:tcPr>
          <w:p w:rsidR="00A56803" w:rsidRPr="00202CB3" w:rsidRDefault="00A56803" w:rsidP="00A56803">
            <w:pPr>
              <w:spacing w:line="240" w:lineRule="auto"/>
              <w:rPr>
                <w:rFonts w:ascii="Arial" w:hAnsi="Arial" w:cs="Arial"/>
                <w:sz w:val="16"/>
                <w:szCs w:val="16"/>
                <w:lang w:val="uk-UA"/>
              </w:rPr>
            </w:pPr>
            <w:r>
              <w:rPr>
                <w:rFonts w:ascii="Arial" w:hAnsi="Arial" w:cs="Arial"/>
                <w:sz w:val="16"/>
                <w:szCs w:val="16"/>
              </w:rPr>
              <w:t xml:space="preserve">Head of Organization / </w:t>
            </w:r>
            <w:r>
              <w:rPr>
                <w:rFonts w:ascii="Arial" w:hAnsi="Arial" w:cs="Arial"/>
                <w:sz w:val="16"/>
                <w:szCs w:val="16"/>
                <w:lang w:val="uk-UA"/>
              </w:rPr>
              <w:t>Керівник організації</w:t>
            </w:r>
          </w:p>
        </w:tc>
      </w:tr>
      <w:tr w:rsidR="00A56803" w:rsidRPr="00254C0C" w:rsidTr="00A56803">
        <w:trPr>
          <w:trHeight w:val="218"/>
          <w:jc w:val="center"/>
        </w:trPr>
        <w:tc>
          <w:tcPr>
            <w:tcW w:w="1299" w:type="dxa"/>
            <w:gridSpan w:val="2"/>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Name / </w:t>
            </w:r>
            <w:r>
              <w:rPr>
                <w:rFonts w:ascii="Arial" w:hAnsi="Arial" w:cs="Arial"/>
                <w:sz w:val="16"/>
                <w:szCs w:val="16"/>
                <w:lang w:val="uk-UA"/>
              </w:rPr>
              <w:t>ПІБ</w:t>
            </w:r>
            <w:r>
              <w:rPr>
                <w:rFonts w:ascii="Arial" w:hAnsi="Arial" w:cs="Arial"/>
                <w:sz w:val="16"/>
                <w:szCs w:val="16"/>
              </w:rPr>
              <w:t>:</w:t>
            </w:r>
          </w:p>
        </w:tc>
        <w:tc>
          <w:tcPr>
            <w:tcW w:w="2413" w:type="dxa"/>
            <w:gridSpan w:val="3"/>
            <w:tcBorders>
              <w:top w:val="single" w:sz="4" w:space="0" w:color="auto"/>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Name / </w:t>
            </w:r>
            <w:r>
              <w:rPr>
                <w:rFonts w:ascii="Arial" w:hAnsi="Arial" w:cs="Arial"/>
                <w:sz w:val="16"/>
                <w:szCs w:val="16"/>
                <w:lang w:val="uk-UA"/>
              </w:rPr>
              <w:t>ПІБ</w:t>
            </w:r>
            <w:r>
              <w:rPr>
                <w:rFonts w:ascii="Arial" w:hAnsi="Arial" w:cs="Arial"/>
                <w:sz w:val="16"/>
                <w:szCs w:val="16"/>
              </w:rPr>
              <w:t>:</w:t>
            </w:r>
          </w:p>
        </w:tc>
        <w:tc>
          <w:tcPr>
            <w:tcW w:w="1577"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9"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Name / </w:t>
            </w:r>
            <w:r>
              <w:rPr>
                <w:rFonts w:ascii="Arial" w:hAnsi="Arial" w:cs="Arial"/>
                <w:sz w:val="16"/>
                <w:szCs w:val="16"/>
                <w:lang w:val="uk-UA"/>
              </w:rPr>
              <w:t>ПІБ</w:t>
            </w:r>
            <w:r>
              <w:rPr>
                <w:rFonts w:ascii="Arial" w:hAnsi="Arial" w:cs="Arial"/>
                <w:sz w:val="16"/>
                <w:szCs w:val="16"/>
              </w:rPr>
              <w:t>:</w:t>
            </w:r>
          </w:p>
        </w:tc>
        <w:tc>
          <w:tcPr>
            <w:tcW w:w="1856" w:type="dxa"/>
            <w:gridSpan w:val="2"/>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299"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Name / </w:t>
            </w:r>
            <w:r>
              <w:rPr>
                <w:rFonts w:ascii="Arial" w:hAnsi="Arial" w:cs="Arial"/>
                <w:sz w:val="16"/>
                <w:szCs w:val="16"/>
                <w:lang w:val="uk-UA"/>
              </w:rPr>
              <w:t>ПІБ</w:t>
            </w:r>
            <w:r>
              <w:rPr>
                <w:rFonts w:ascii="Arial" w:hAnsi="Arial" w:cs="Arial"/>
                <w:sz w:val="16"/>
                <w:szCs w:val="16"/>
              </w:rPr>
              <w:t>:</w:t>
            </w:r>
          </w:p>
        </w:tc>
        <w:tc>
          <w:tcPr>
            <w:tcW w:w="1998" w:type="dxa"/>
            <w:gridSpan w:val="2"/>
            <w:tcBorders>
              <w:top w:val="single" w:sz="4" w:space="0" w:color="auto"/>
              <w:left w:val="nil"/>
              <w:bottom w:val="single" w:sz="4" w:space="0" w:color="auto"/>
              <w:right w:val="nil"/>
            </w:tcBorders>
            <w:shd w:val="clear" w:color="000000" w:fill="FFFFFF"/>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r>
      <w:tr w:rsidR="00A56803" w:rsidRPr="00254C0C" w:rsidTr="00A56803">
        <w:trPr>
          <w:trHeight w:val="218"/>
          <w:jc w:val="center"/>
        </w:trPr>
        <w:tc>
          <w:tcPr>
            <w:tcW w:w="1299" w:type="dxa"/>
            <w:gridSpan w:val="2"/>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Signature / </w:t>
            </w:r>
            <w:r>
              <w:rPr>
                <w:rFonts w:ascii="Arial" w:hAnsi="Arial" w:cs="Arial"/>
                <w:sz w:val="16"/>
                <w:szCs w:val="16"/>
                <w:lang w:val="uk-UA"/>
              </w:rPr>
              <w:t>Підпис</w:t>
            </w:r>
          </w:p>
        </w:tc>
        <w:tc>
          <w:tcPr>
            <w:tcW w:w="2413" w:type="dxa"/>
            <w:gridSpan w:val="3"/>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Signature / </w:t>
            </w:r>
            <w:r>
              <w:rPr>
                <w:rFonts w:ascii="Arial" w:hAnsi="Arial" w:cs="Arial"/>
                <w:sz w:val="16"/>
                <w:szCs w:val="16"/>
                <w:lang w:val="uk-UA"/>
              </w:rPr>
              <w:t>Підпис</w:t>
            </w:r>
          </w:p>
        </w:tc>
        <w:tc>
          <w:tcPr>
            <w:tcW w:w="1577"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9"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Signature / </w:t>
            </w:r>
            <w:r>
              <w:rPr>
                <w:rFonts w:ascii="Arial" w:hAnsi="Arial" w:cs="Arial"/>
                <w:sz w:val="16"/>
                <w:szCs w:val="16"/>
                <w:lang w:val="uk-UA"/>
              </w:rPr>
              <w:t>Підпис</w:t>
            </w:r>
          </w:p>
        </w:tc>
        <w:tc>
          <w:tcPr>
            <w:tcW w:w="1856" w:type="dxa"/>
            <w:gridSpan w:val="2"/>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299"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Signature / </w:t>
            </w:r>
            <w:r>
              <w:rPr>
                <w:rFonts w:ascii="Arial" w:hAnsi="Arial" w:cs="Arial"/>
                <w:sz w:val="16"/>
                <w:szCs w:val="16"/>
                <w:lang w:val="uk-UA"/>
              </w:rPr>
              <w:t>Підпис</w:t>
            </w:r>
          </w:p>
        </w:tc>
        <w:tc>
          <w:tcPr>
            <w:tcW w:w="1998" w:type="dxa"/>
            <w:gridSpan w:val="2"/>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p>
        </w:tc>
      </w:tr>
      <w:tr w:rsidR="00A56803" w:rsidRPr="00254C0C" w:rsidTr="00A56803">
        <w:trPr>
          <w:trHeight w:val="218"/>
          <w:jc w:val="center"/>
        </w:trPr>
        <w:tc>
          <w:tcPr>
            <w:tcW w:w="1299" w:type="dxa"/>
            <w:gridSpan w:val="2"/>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Date / </w:t>
            </w:r>
            <w:r w:rsidRPr="00944593">
              <w:rPr>
                <w:rFonts w:ascii="Arial" w:hAnsi="Arial" w:cs="Arial"/>
                <w:sz w:val="16"/>
                <w:szCs w:val="16"/>
                <w:lang w:val="uk-UA"/>
              </w:rPr>
              <w:t>Дата:</w:t>
            </w:r>
          </w:p>
        </w:tc>
        <w:tc>
          <w:tcPr>
            <w:tcW w:w="2413" w:type="dxa"/>
            <w:gridSpan w:val="3"/>
            <w:tcBorders>
              <w:top w:val="single" w:sz="4" w:space="0" w:color="auto"/>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Date / </w:t>
            </w:r>
            <w:r w:rsidRPr="00944593">
              <w:rPr>
                <w:rFonts w:ascii="Arial" w:hAnsi="Arial" w:cs="Arial"/>
                <w:sz w:val="16"/>
                <w:szCs w:val="16"/>
                <w:lang w:val="uk-UA"/>
              </w:rPr>
              <w:t>Дата:</w:t>
            </w:r>
          </w:p>
        </w:tc>
        <w:tc>
          <w:tcPr>
            <w:tcW w:w="1577" w:type="dxa"/>
            <w:gridSpan w:val="4"/>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9"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392"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Date / </w:t>
            </w:r>
            <w:r w:rsidRPr="00944593">
              <w:rPr>
                <w:rFonts w:ascii="Arial" w:hAnsi="Arial" w:cs="Arial"/>
                <w:sz w:val="16"/>
                <w:szCs w:val="16"/>
                <w:lang w:val="uk-UA"/>
              </w:rPr>
              <w:t>Дата:</w:t>
            </w:r>
          </w:p>
        </w:tc>
        <w:tc>
          <w:tcPr>
            <w:tcW w:w="1856" w:type="dxa"/>
            <w:gridSpan w:val="2"/>
            <w:tcBorders>
              <w:top w:val="nil"/>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278" w:type="dxa"/>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c>
          <w:tcPr>
            <w:tcW w:w="1299" w:type="dxa"/>
            <w:gridSpan w:val="3"/>
            <w:tcBorders>
              <w:top w:val="nil"/>
              <w:left w:val="nil"/>
              <w:bottom w:val="nil"/>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Pr>
                <w:rFonts w:ascii="Arial" w:hAnsi="Arial" w:cs="Arial"/>
                <w:sz w:val="16"/>
                <w:szCs w:val="16"/>
              </w:rPr>
              <w:t xml:space="preserve">Date / </w:t>
            </w:r>
            <w:r w:rsidRPr="00944593">
              <w:rPr>
                <w:rFonts w:ascii="Arial" w:hAnsi="Arial" w:cs="Arial"/>
                <w:sz w:val="16"/>
                <w:szCs w:val="16"/>
                <w:lang w:val="uk-UA"/>
              </w:rPr>
              <w:t>Дата:</w:t>
            </w:r>
          </w:p>
        </w:tc>
        <w:tc>
          <w:tcPr>
            <w:tcW w:w="1998" w:type="dxa"/>
            <w:gridSpan w:val="2"/>
            <w:tcBorders>
              <w:top w:val="single" w:sz="4" w:space="0" w:color="auto"/>
              <w:left w:val="nil"/>
              <w:bottom w:val="single" w:sz="4" w:space="0" w:color="auto"/>
              <w:right w:val="nil"/>
            </w:tcBorders>
            <w:shd w:val="clear" w:color="000000" w:fill="FFFFFF"/>
            <w:noWrap/>
            <w:vAlign w:val="bottom"/>
            <w:hideMark/>
          </w:tcPr>
          <w:p w:rsidR="00A56803" w:rsidRPr="00202CB3" w:rsidRDefault="00A56803" w:rsidP="00A56803">
            <w:pPr>
              <w:spacing w:line="240" w:lineRule="auto"/>
              <w:rPr>
                <w:rFonts w:ascii="Arial" w:hAnsi="Arial" w:cs="Arial"/>
                <w:sz w:val="16"/>
                <w:szCs w:val="16"/>
              </w:rPr>
            </w:pPr>
            <w:r w:rsidRPr="00202CB3">
              <w:rPr>
                <w:rFonts w:ascii="Arial" w:hAnsi="Arial" w:cs="Arial"/>
                <w:sz w:val="16"/>
                <w:szCs w:val="16"/>
              </w:rPr>
              <w:t> </w:t>
            </w:r>
          </w:p>
        </w:tc>
      </w:tr>
      <w:tr w:rsidR="00A56803" w:rsidRPr="00254C0C" w:rsidTr="00E26A46">
        <w:trPr>
          <w:trHeight w:val="179"/>
          <w:jc w:val="center"/>
        </w:trPr>
        <w:tc>
          <w:tcPr>
            <w:tcW w:w="14064" w:type="dxa"/>
            <w:gridSpan w:val="25"/>
            <w:tcBorders>
              <w:top w:val="nil"/>
              <w:left w:val="nil"/>
              <w:bottom w:val="nil"/>
              <w:right w:val="nil"/>
            </w:tcBorders>
            <w:shd w:val="clear" w:color="000000" w:fill="FFFFFF"/>
            <w:noWrap/>
            <w:vAlign w:val="bottom"/>
            <w:hideMark/>
          </w:tcPr>
          <w:p w:rsidR="00A56803" w:rsidRPr="00202CB3" w:rsidRDefault="00A56803" w:rsidP="00A56803">
            <w:pPr>
              <w:spacing w:line="240" w:lineRule="auto"/>
              <w:jc w:val="right"/>
              <w:rPr>
                <w:rFonts w:ascii="Arial" w:hAnsi="Arial" w:cs="Arial"/>
                <w:sz w:val="16"/>
                <w:szCs w:val="16"/>
              </w:rPr>
            </w:pPr>
            <w:r w:rsidRPr="007F6258">
              <w:rPr>
                <w:rFonts w:ascii="Arial" w:hAnsi="Arial" w:cs="Arial"/>
                <w:b/>
                <w:i/>
                <w:color w:val="4472C4"/>
                <w:sz w:val="16"/>
                <w:szCs w:val="16"/>
              </w:rPr>
              <w:t>[affix Implementing Partner’s stamp here] / [</w:t>
            </w:r>
            <w:r w:rsidRPr="007F6258">
              <w:rPr>
                <w:rFonts w:ascii="Arial" w:hAnsi="Arial" w:cs="Arial"/>
                <w:b/>
                <w:i/>
                <w:color w:val="4472C4"/>
                <w:sz w:val="16"/>
                <w:szCs w:val="16"/>
                <w:lang w:val="uk-UA"/>
              </w:rPr>
              <w:t>місце печатки</w:t>
            </w:r>
            <w:r w:rsidRPr="007F6258">
              <w:rPr>
                <w:rFonts w:ascii="Arial" w:hAnsi="Arial" w:cs="Arial"/>
                <w:b/>
                <w:i/>
                <w:color w:val="4472C4"/>
                <w:sz w:val="16"/>
                <w:szCs w:val="16"/>
              </w:rPr>
              <w:t>]</w:t>
            </w:r>
          </w:p>
        </w:tc>
      </w:tr>
    </w:tbl>
    <w:p w:rsidR="00A56803" w:rsidRDefault="00A56803" w:rsidP="00A56803">
      <w:pPr>
        <w:rPr>
          <w:sz w:val="12"/>
          <w:szCs w:val="12"/>
        </w:rPr>
      </w:pPr>
      <w:r>
        <w:rPr>
          <w:sz w:val="12"/>
          <w:szCs w:val="12"/>
        </w:rPr>
        <w:br w:type="page"/>
      </w:r>
    </w:p>
    <w:tbl>
      <w:tblPr>
        <w:tblW w:w="4915" w:type="pct"/>
        <w:jc w:val="center"/>
        <w:tblLook w:val="04A0" w:firstRow="1" w:lastRow="0" w:firstColumn="1" w:lastColumn="0" w:noHBand="0" w:noVBand="1"/>
      </w:tblPr>
      <w:tblGrid>
        <w:gridCol w:w="888"/>
        <w:gridCol w:w="290"/>
        <w:gridCol w:w="961"/>
        <w:gridCol w:w="961"/>
        <w:gridCol w:w="428"/>
        <w:gridCol w:w="434"/>
        <w:gridCol w:w="241"/>
        <w:gridCol w:w="251"/>
        <w:gridCol w:w="253"/>
        <w:gridCol w:w="439"/>
        <w:gridCol w:w="395"/>
        <w:gridCol w:w="397"/>
        <w:gridCol w:w="1216"/>
        <w:gridCol w:w="1507"/>
        <w:gridCol w:w="184"/>
        <w:gridCol w:w="251"/>
        <w:gridCol w:w="295"/>
        <w:gridCol w:w="295"/>
        <w:gridCol w:w="567"/>
        <w:gridCol w:w="449"/>
        <w:gridCol w:w="1048"/>
        <w:gridCol w:w="338"/>
        <w:gridCol w:w="281"/>
        <w:gridCol w:w="340"/>
        <w:gridCol w:w="720"/>
        <w:gridCol w:w="822"/>
        <w:gridCol w:w="1364"/>
      </w:tblGrid>
      <w:tr w:rsidR="00A56803" w:rsidRPr="00E26A46" w:rsidTr="00E26A46">
        <w:trPr>
          <w:trHeight w:val="40"/>
          <w:jc w:val="center"/>
        </w:trPr>
        <w:tc>
          <w:tcPr>
            <w:tcW w:w="5000" w:type="pct"/>
            <w:gridSpan w:val="27"/>
            <w:tcBorders>
              <w:top w:val="nil"/>
              <w:left w:val="nil"/>
              <w:bottom w:val="nil"/>
              <w:right w:val="nil"/>
            </w:tcBorders>
            <w:shd w:val="clear" w:color="000000" w:fill="FFFFFF"/>
            <w:noWrap/>
            <w:vAlign w:val="bottom"/>
          </w:tcPr>
          <w:p w:rsidR="00A56803" w:rsidRPr="00E26A46" w:rsidRDefault="00A56803" w:rsidP="00A56803">
            <w:pPr>
              <w:spacing w:line="240" w:lineRule="auto"/>
              <w:jc w:val="right"/>
              <w:rPr>
                <w:rFonts w:ascii="Arial" w:hAnsi="Arial" w:cs="Arial"/>
                <w:b/>
                <w:sz w:val="16"/>
                <w:szCs w:val="16"/>
              </w:rPr>
            </w:pPr>
            <w:r w:rsidRPr="00E26A46">
              <w:rPr>
                <w:rFonts w:ascii="Arial" w:hAnsi="Arial" w:cs="Arial"/>
                <w:b/>
                <w:sz w:val="16"/>
                <w:szCs w:val="16"/>
              </w:rPr>
              <w:t xml:space="preserve">Reference Form No2. Bids Analysis Summary / </w:t>
            </w:r>
            <w:r w:rsidRPr="00E26A46">
              <w:rPr>
                <w:rFonts w:ascii="Arial" w:hAnsi="Arial" w:cs="Arial"/>
                <w:b/>
                <w:sz w:val="16"/>
                <w:szCs w:val="16"/>
                <w:lang w:val="uk-UA"/>
              </w:rPr>
              <w:t>Форма №2. Порівняльна Таблиця Пропозицій</w:t>
            </w:r>
          </w:p>
        </w:tc>
      </w:tr>
      <w:tr w:rsidR="00A56803" w:rsidRPr="00E26A46" w:rsidTr="00E26A46">
        <w:trPr>
          <w:trHeight w:val="41"/>
          <w:jc w:val="center"/>
        </w:trPr>
        <w:tc>
          <w:tcPr>
            <w:tcW w:w="5000" w:type="pct"/>
            <w:gridSpan w:val="27"/>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r>
      <w:tr w:rsidR="00B257E6" w:rsidRPr="00E26A46" w:rsidTr="00B257E6">
        <w:trPr>
          <w:trHeight w:val="55"/>
          <w:jc w:val="center"/>
        </w:trPr>
        <w:tc>
          <w:tcPr>
            <w:tcW w:w="4072" w:type="pct"/>
            <w:gridSpan w:val="24"/>
            <w:tcBorders>
              <w:top w:val="nil"/>
              <w:left w:val="nil"/>
              <w:bottom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b/>
                <w:bCs/>
                <w:sz w:val="16"/>
                <w:szCs w:val="16"/>
              </w:rPr>
              <w:t xml:space="preserve">Name of Implementing Partner </w:t>
            </w:r>
            <w:r w:rsidRPr="00E26A46">
              <w:rPr>
                <w:rFonts w:ascii="Arial" w:hAnsi="Arial" w:cs="Arial"/>
                <w:b/>
                <w:bCs/>
                <w:sz w:val="16"/>
                <w:szCs w:val="16"/>
                <w:lang w:val="uk-UA"/>
              </w:rPr>
              <w:t>/ Назва Виконавчого партнера:</w:t>
            </w:r>
          </w:p>
        </w:tc>
        <w:tc>
          <w:tcPr>
            <w:tcW w:w="927" w:type="pct"/>
            <w:gridSpan w:val="3"/>
            <w:tcBorders>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r>
      <w:tr w:rsidR="00B257E6" w:rsidRPr="00E26A46" w:rsidTr="00B257E6">
        <w:trPr>
          <w:trHeight w:val="50"/>
          <w:jc w:val="center"/>
        </w:trPr>
        <w:tc>
          <w:tcPr>
            <w:tcW w:w="4072" w:type="pct"/>
            <w:gridSpan w:val="24"/>
            <w:tcBorders>
              <w:top w:val="nil"/>
              <w:left w:val="nil"/>
              <w:bottom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Project Implementation Agreement Ref.</w:t>
            </w:r>
            <w:r w:rsidRPr="00E26A46">
              <w:rPr>
                <w:rFonts w:ascii="Arial" w:hAnsi="Arial" w:cs="Arial"/>
                <w:b/>
                <w:bCs/>
                <w:sz w:val="16"/>
                <w:szCs w:val="16"/>
                <w:lang w:val="uk-UA"/>
              </w:rPr>
              <w:t xml:space="preserve"> </w:t>
            </w:r>
            <w:r w:rsidRPr="00E26A46">
              <w:rPr>
                <w:rFonts w:ascii="Arial" w:hAnsi="Arial" w:cs="Arial"/>
                <w:b/>
                <w:bCs/>
                <w:sz w:val="16"/>
                <w:szCs w:val="16"/>
              </w:rPr>
              <w:t xml:space="preserve">No. </w:t>
            </w:r>
            <w:r w:rsidRPr="00E26A46">
              <w:rPr>
                <w:rFonts w:ascii="Arial" w:hAnsi="Arial" w:cs="Arial"/>
                <w:b/>
                <w:bCs/>
                <w:sz w:val="16"/>
                <w:szCs w:val="16"/>
                <w:lang w:val="uk-UA"/>
              </w:rPr>
              <w:t>/ Номер Угоди про реалізацію проекту:</w:t>
            </w:r>
          </w:p>
        </w:tc>
        <w:tc>
          <w:tcPr>
            <w:tcW w:w="927" w:type="pct"/>
            <w:gridSpan w:val="3"/>
            <w:tcBorders>
              <w:top w:val="single" w:sz="4" w:space="0" w:color="auto"/>
              <w:left w:val="nil"/>
              <w:bottom w:val="single" w:sz="4" w:space="0" w:color="auto"/>
              <w:right w:val="nil"/>
            </w:tcBorders>
            <w:shd w:val="clear" w:color="000000" w:fill="FFFFFF"/>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r>
      <w:tr w:rsidR="00A56803" w:rsidRPr="00E26A46" w:rsidTr="00E26A46">
        <w:trPr>
          <w:trHeight w:val="32"/>
          <w:jc w:val="center"/>
        </w:trPr>
        <w:tc>
          <w:tcPr>
            <w:tcW w:w="5000" w:type="pct"/>
            <w:gridSpan w:val="27"/>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r>
      <w:tr w:rsidR="00A56803" w:rsidRPr="00E26A46" w:rsidTr="00E26A46">
        <w:trPr>
          <w:trHeight w:val="80"/>
          <w:jc w:val="center"/>
        </w:trPr>
        <w:tc>
          <w:tcPr>
            <w:tcW w:w="5000" w:type="pct"/>
            <w:gridSpan w:val="27"/>
            <w:tcBorders>
              <w:top w:val="nil"/>
              <w:left w:val="nil"/>
              <w:bottom w:val="nil"/>
              <w:right w:val="nil"/>
            </w:tcBorders>
            <w:shd w:val="clear" w:color="000000" w:fill="0000FF"/>
            <w:noWrap/>
            <w:vAlign w:val="center"/>
            <w:hideMark/>
          </w:tcPr>
          <w:p w:rsidR="00A56803" w:rsidRPr="00E26A46" w:rsidRDefault="00A56803" w:rsidP="00A56803">
            <w:pPr>
              <w:spacing w:line="240" w:lineRule="auto"/>
              <w:jc w:val="center"/>
              <w:rPr>
                <w:rFonts w:ascii="Arial" w:hAnsi="Arial" w:cs="Arial"/>
                <w:b/>
                <w:bCs/>
                <w:color w:val="FFFFFF"/>
                <w:sz w:val="16"/>
                <w:szCs w:val="16"/>
              </w:rPr>
            </w:pPr>
            <w:r w:rsidRPr="00E26A46">
              <w:rPr>
                <w:rFonts w:ascii="Arial" w:hAnsi="Arial" w:cs="Arial"/>
                <w:b/>
                <w:bCs/>
                <w:color w:val="FFFFFF"/>
                <w:sz w:val="16"/>
                <w:szCs w:val="16"/>
              </w:rPr>
              <w:t xml:space="preserve">BIDS ANALYSIS SUMMARY / </w:t>
            </w:r>
            <w:r w:rsidRPr="00E26A46">
              <w:rPr>
                <w:rFonts w:ascii="Arial" w:hAnsi="Arial" w:cs="Arial"/>
                <w:b/>
                <w:bCs/>
                <w:color w:val="FFFFFF"/>
                <w:sz w:val="16"/>
                <w:szCs w:val="16"/>
                <w:lang w:val="uk-UA"/>
              </w:rPr>
              <w:t>ПОРІВНЯЛЬНА ТАБЛИЦЯ ПРОПОЗИЦІЙ</w:t>
            </w:r>
          </w:p>
        </w:tc>
      </w:tr>
      <w:tr w:rsidR="00A56803" w:rsidRPr="00E26A46" w:rsidTr="00E26A46">
        <w:trPr>
          <w:trHeight w:val="53"/>
          <w:jc w:val="center"/>
        </w:trPr>
        <w:tc>
          <w:tcPr>
            <w:tcW w:w="5000" w:type="pct"/>
            <w:gridSpan w:val="27"/>
            <w:tcBorders>
              <w:top w:val="nil"/>
              <w:left w:val="nil"/>
              <w:bottom w:val="nil"/>
              <w:right w:val="nil"/>
            </w:tcBorders>
            <w:shd w:val="clear" w:color="auto" w:fill="auto"/>
            <w:noWrap/>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Requisition number / </w:t>
            </w:r>
            <w:r w:rsidRPr="00E26A46">
              <w:rPr>
                <w:rFonts w:ascii="Arial" w:hAnsi="Arial" w:cs="Arial"/>
                <w:b/>
                <w:bCs/>
                <w:sz w:val="16"/>
                <w:szCs w:val="16"/>
                <w:lang w:val="uk-UA"/>
              </w:rPr>
              <w:t>Номер Заявки:</w:t>
            </w:r>
            <w:r w:rsidRPr="00E26A46">
              <w:rPr>
                <w:rFonts w:ascii="Arial" w:hAnsi="Arial" w:cs="Arial"/>
                <w:b/>
                <w:bCs/>
                <w:sz w:val="16"/>
                <w:szCs w:val="16"/>
              </w:rPr>
              <w:t xml:space="preserve"> ________________</w:t>
            </w:r>
          </w:p>
        </w:tc>
      </w:tr>
      <w:tr w:rsidR="00A56803" w:rsidRPr="00E26A46" w:rsidTr="00E26A46">
        <w:trPr>
          <w:trHeight w:val="40"/>
          <w:jc w:val="center"/>
        </w:trPr>
        <w:tc>
          <w:tcPr>
            <w:tcW w:w="5000" w:type="pct"/>
            <w:gridSpan w:val="27"/>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r>
      <w:tr w:rsidR="00B257E6" w:rsidRPr="00E26A46" w:rsidTr="00E26A46">
        <w:trPr>
          <w:trHeight w:val="103"/>
          <w:jc w:val="center"/>
        </w:trPr>
        <w:tc>
          <w:tcPr>
            <w:tcW w:w="2770" w:type="pct"/>
            <w:gridSpan w:val="14"/>
            <w:tcBorders>
              <w:top w:val="nil"/>
              <w:left w:val="nil"/>
              <w:bottom w:val="nil"/>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
                <w:bCs/>
                <w:sz w:val="16"/>
                <w:szCs w:val="16"/>
              </w:rPr>
            </w:pPr>
          </w:p>
        </w:tc>
        <w:tc>
          <w:tcPr>
            <w:tcW w:w="654" w:type="pct"/>
            <w:gridSpan w:val="6"/>
            <w:tcBorders>
              <w:top w:val="single" w:sz="12" w:space="0" w:color="auto"/>
              <w:left w:val="single" w:sz="12" w:space="0" w:color="auto"/>
              <w:bottom w:val="nil"/>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Vendor 1 / </w:t>
            </w:r>
          </w:p>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lang w:val="uk-UA"/>
              </w:rPr>
              <w:t>Постачальник 1:</w:t>
            </w:r>
          </w:p>
        </w:tc>
        <w:tc>
          <w:tcPr>
            <w:tcW w:w="648" w:type="pct"/>
            <w:gridSpan w:val="4"/>
            <w:tcBorders>
              <w:top w:val="single" w:sz="12" w:space="0" w:color="auto"/>
              <w:left w:val="single" w:sz="12" w:space="0" w:color="auto"/>
              <w:bottom w:val="nil"/>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Vendor 2 / </w:t>
            </w:r>
          </w:p>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lang w:val="uk-UA"/>
              </w:rPr>
              <w:t>Постачальник 2:</w:t>
            </w:r>
          </w:p>
        </w:tc>
        <w:tc>
          <w:tcPr>
            <w:tcW w:w="927" w:type="pct"/>
            <w:gridSpan w:val="3"/>
            <w:tcBorders>
              <w:top w:val="single" w:sz="12" w:space="0" w:color="auto"/>
              <w:left w:val="single" w:sz="12" w:space="0" w:color="auto"/>
              <w:right w:val="single" w:sz="12" w:space="0" w:color="auto"/>
            </w:tcBorders>
            <w:shd w:val="clear" w:color="000000" w:fill="FFFFFF"/>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Vendor 3 / </w:t>
            </w:r>
          </w:p>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lang w:val="uk-UA"/>
              </w:rPr>
              <w:t>Постачальник 3:</w:t>
            </w:r>
          </w:p>
        </w:tc>
      </w:tr>
      <w:tr w:rsidR="00B257E6" w:rsidRPr="00E26A46" w:rsidTr="00E26A46">
        <w:trPr>
          <w:trHeight w:val="423"/>
          <w:jc w:val="center"/>
        </w:trPr>
        <w:tc>
          <w:tcPr>
            <w:tcW w:w="2770" w:type="pct"/>
            <w:gridSpan w:val="14"/>
            <w:tcBorders>
              <w:top w:val="nil"/>
              <w:left w:val="nil"/>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
                <w:bCs/>
                <w:sz w:val="16"/>
                <w:szCs w:val="16"/>
              </w:rPr>
            </w:pPr>
          </w:p>
        </w:tc>
        <w:tc>
          <w:tcPr>
            <w:tcW w:w="654" w:type="pct"/>
            <w:gridSpan w:val="6"/>
            <w:tcBorders>
              <w:top w:val="nil"/>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Cs/>
                <w:i/>
                <w:color w:val="2F5496"/>
                <w:sz w:val="16"/>
                <w:szCs w:val="16"/>
              </w:rPr>
            </w:pPr>
            <w:r w:rsidRPr="00E26A46">
              <w:rPr>
                <w:rFonts w:ascii="Arial" w:hAnsi="Arial" w:cs="Arial"/>
                <w:bCs/>
                <w:i/>
                <w:color w:val="2F5496"/>
                <w:sz w:val="16"/>
                <w:szCs w:val="16"/>
              </w:rPr>
              <w:t xml:space="preserve">[company name] / </w:t>
            </w:r>
          </w:p>
          <w:p w:rsidR="00A56803" w:rsidRPr="00E26A46" w:rsidRDefault="00A56803" w:rsidP="00A56803">
            <w:pPr>
              <w:spacing w:line="240" w:lineRule="auto"/>
              <w:jc w:val="center"/>
              <w:rPr>
                <w:rFonts w:ascii="Arial" w:hAnsi="Arial" w:cs="Arial"/>
                <w:i/>
                <w:iCs/>
                <w:color w:val="0070C0"/>
                <w:sz w:val="16"/>
                <w:szCs w:val="16"/>
              </w:rPr>
            </w:pPr>
            <w:r w:rsidRPr="00E26A46">
              <w:rPr>
                <w:rFonts w:ascii="Arial" w:hAnsi="Arial" w:cs="Arial"/>
                <w:bCs/>
                <w:i/>
                <w:color w:val="2F5496"/>
                <w:sz w:val="16"/>
                <w:szCs w:val="16"/>
              </w:rPr>
              <w:t>[</w:t>
            </w:r>
            <w:r w:rsidRPr="00E26A46">
              <w:rPr>
                <w:rFonts w:ascii="Arial" w:hAnsi="Arial" w:cs="Arial"/>
                <w:bCs/>
                <w:i/>
                <w:color w:val="2F5496"/>
                <w:sz w:val="16"/>
                <w:szCs w:val="16"/>
                <w:lang w:val="uk-UA"/>
              </w:rPr>
              <w:t>назва підприємства</w:t>
            </w:r>
            <w:r w:rsidRPr="00E26A46">
              <w:rPr>
                <w:rFonts w:ascii="Arial" w:hAnsi="Arial" w:cs="Arial"/>
                <w:bCs/>
                <w:i/>
                <w:color w:val="2F5496"/>
                <w:sz w:val="16"/>
                <w:szCs w:val="16"/>
              </w:rPr>
              <w:t>]</w:t>
            </w:r>
          </w:p>
        </w:tc>
        <w:tc>
          <w:tcPr>
            <w:tcW w:w="648" w:type="pct"/>
            <w:gridSpan w:val="4"/>
            <w:tcBorders>
              <w:top w:val="nil"/>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bCs/>
                <w:i/>
                <w:color w:val="2F5496"/>
                <w:sz w:val="16"/>
                <w:szCs w:val="16"/>
              </w:rPr>
            </w:pPr>
            <w:r w:rsidRPr="00E26A46">
              <w:rPr>
                <w:rFonts w:ascii="Arial" w:hAnsi="Arial" w:cs="Arial"/>
                <w:bCs/>
                <w:i/>
                <w:color w:val="2F5496"/>
                <w:sz w:val="16"/>
                <w:szCs w:val="16"/>
              </w:rPr>
              <w:t xml:space="preserve">[company name] / </w:t>
            </w:r>
          </w:p>
          <w:p w:rsidR="00A56803" w:rsidRPr="00E26A46" w:rsidRDefault="00A56803" w:rsidP="00A56803">
            <w:pPr>
              <w:spacing w:line="240" w:lineRule="auto"/>
              <w:jc w:val="center"/>
              <w:rPr>
                <w:rFonts w:ascii="Arial" w:hAnsi="Arial" w:cs="Arial"/>
                <w:i/>
                <w:iCs/>
                <w:color w:val="0070C0"/>
                <w:sz w:val="16"/>
                <w:szCs w:val="16"/>
              </w:rPr>
            </w:pPr>
            <w:r w:rsidRPr="00E26A46">
              <w:rPr>
                <w:rFonts w:ascii="Arial" w:hAnsi="Arial" w:cs="Arial"/>
                <w:bCs/>
                <w:i/>
                <w:color w:val="2F5496"/>
                <w:sz w:val="16"/>
                <w:szCs w:val="16"/>
              </w:rPr>
              <w:t>[</w:t>
            </w:r>
            <w:r w:rsidRPr="00E26A46">
              <w:rPr>
                <w:rFonts w:ascii="Arial" w:hAnsi="Arial" w:cs="Arial"/>
                <w:bCs/>
                <w:i/>
                <w:color w:val="2F5496"/>
                <w:sz w:val="16"/>
                <w:szCs w:val="16"/>
                <w:lang w:val="uk-UA"/>
              </w:rPr>
              <w:t>назва підприємства</w:t>
            </w:r>
            <w:r w:rsidRPr="00E26A46">
              <w:rPr>
                <w:rFonts w:ascii="Arial" w:hAnsi="Arial" w:cs="Arial"/>
                <w:bCs/>
                <w:i/>
                <w:color w:val="2F5496"/>
                <w:sz w:val="16"/>
                <w:szCs w:val="16"/>
              </w:rPr>
              <w:t>]</w:t>
            </w:r>
          </w:p>
        </w:tc>
        <w:tc>
          <w:tcPr>
            <w:tcW w:w="927" w:type="pct"/>
            <w:gridSpan w:val="3"/>
            <w:tcBorders>
              <w:left w:val="single" w:sz="12" w:space="0" w:color="auto"/>
              <w:bottom w:val="single" w:sz="12" w:space="0" w:color="auto"/>
              <w:right w:val="single" w:sz="12" w:space="0" w:color="auto"/>
            </w:tcBorders>
            <w:shd w:val="clear" w:color="000000" w:fill="FFFFFF"/>
          </w:tcPr>
          <w:p w:rsidR="00A56803" w:rsidRPr="00E26A46" w:rsidRDefault="00A56803" w:rsidP="00A56803">
            <w:pPr>
              <w:spacing w:line="240" w:lineRule="auto"/>
              <w:jc w:val="center"/>
              <w:rPr>
                <w:rFonts w:ascii="Arial" w:hAnsi="Arial" w:cs="Arial"/>
                <w:bCs/>
                <w:i/>
                <w:color w:val="2F5496"/>
                <w:sz w:val="16"/>
                <w:szCs w:val="16"/>
              </w:rPr>
            </w:pPr>
            <w:r w:rsidRPr="00E26A46">
              <w:rPr>
                <w:rFonts w:ascii="Arial" w:hAnsi="Arial" w:cs="Arial"/>
                <w:bCs/>
                <w:i/>
                <w:color w:val="2F5496"/>
                <w:sz w:val="16"/>
                <w:szCs w:val="16"/>
              </w:rPr>
              <w:t xml:space="preserve">[company name] / </w:t>
            </w:r>
          </w:p>
          <w:p w:rsidR="00A56803" w:rsidRPr="00E26A46" w:rsidRDefault="00A56803" w:rsidP="00A56803">
            <w:pPr>
              <w:spacing w:line="240" w:lineRule="auto"/>
              <w:jc w:val="center"/>
              <w:rPr>
                <w:rFonts w:ascii="Arial" w:hAnsi="Arial" w:cs="Arial"/>
                <w:i/>
                <w:iCs/>
                <w:color w:val="0070C0"/>
                <w:sz w:val="16"/>
                <w:szCs w:val="16"/>
              </w:rPr>
            </w:pPr>
            <w:r w:rsidRPr="00E26A46">
              <w:rPr>
                <w:rFonts w:ascii="Arial" w:hAnsi="Arial" w:cs="Arial"/>
                <w:bCs/>
                <w:i/>
                <w:color w:val="2F5496"/>
                <w:sz w:val="16"/>
                <w:szCs w:val="16"/>
              </w:rPr>
              <w:t>[</w:t>
            </w:r>
            <w:r w:rsidRPr="00E26A46">
              <w:rPr>
                <w:rFonts w:ascii="Arial" w:hAnsi="Arial" w:cs="Arial"/>
                <w:bCs/>
                <w:i/>
                <w:color w:val="2F5496"/>
                <w:sz w:val="16"/>
                <w:szCs w:val="16"/>
                <w:lang w:val="uk-UA"/>
              </w:rPr>
              <w:t>назва підприємства</w:t>
            </w:r>
            <w:r w:rsidRPr="00E26A46">
              <w:rPr>
                <w:rFonts w:ascii="Arial" w:hAnsi="Arial" w:cs="Arial"/>
                <w:bCs/>
                <w:i/>
                <w:color w:val="2F5496"/>
                <w:sz w:val="16"/>
                <w:szCs w:val="16"/>
              </w:rPr>
              <w:t>]</w:t>
            </w:r>
          </w:p>
        </w:tc>
      </w:tr>
      <w:tr w:rsidR="00B257E6" w:rsidRPr="00E26A46" w:rsidTr="00E26A46">
        <w:trPr>
          <w:trHeight w:val="391"/>
          <w:jc w:val="center"/>
        </w:trPr>
        <w:tc>
          <w:tcPr>
            <w:tcW w:w="321" w:type="pct"/>
            <w:tcBorders>
              <w:top w:val="single" w:sz="12" w:space="0" w:color="auto"/>
              <w:left w:val="single" w:sz="12" w:space="0" w:color="auto"/>
              <w:bottom w:val="single" w:sz="12" w:space="0" w:color="auto"/>
              <w:right w:val="single" w:sz="4"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No.</w:t>
            </w:r>
          </w:p>
        </w:tc>
        <w:tc>
          <w:tcPr>
            <w:tcW w:w="1105" w:type="pct"/>
            <w:gridSpan w:val="7"/>
            <w:tcBorders>
              <w:top w:val="single" w:sz="12" w:space="0" w:color="auto"/>
              <w:left w:val="nil"/>
              <w:bottom w:val="single" w:sz="12" w:space="0" w:color="auto"/>
              <w:right w:val="single" w:sz="8" w:space="0" w:color="000000"/>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Description / </w:t>
            </w:r>
            <w:r w:rsidRPr="00E26A46">
              <w:rPr>
                <w:rFonts w:ascii="Arial" w:hAnsi="Arial" w:cs="Arial"/>
                <w:b/>
                <w:bCs/>
                <w:sz w:val="16"/>
                <w:szCs w:val="16"/>
                <w:lang w:val="uk-UA"/>
              </w:rPr>
              <w:t>Опис</w:t>
            </w:r>
          </w:p>
        </w:tc>
        <w:tc>
          <w:tcPr>
            <w:tcW w:w="451" w:type="pct"/>
            <w:gridSpan w:val="4"/>
            <w:tcBorders>
              <w:top w:val="single" w:sz="12" w:space="0" w:color="auto"/>
              <w:left w:val="nil"/>
              <w:bottom w:val="single" w:sz="12" w:space="0" w:color="auto"/>
              <w:right w:val="single" w:sz="8" w:space="0" w:color="auto"/>
            </w:tcBorders>
            <w:shd w:val="clear" w:color="auto" w:fill="auto"/>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Project</w:t>
            </w:r>
            <w:r w:rsidRPr="00E26A46">
              <w:rPr>
                <w:rFonts w:ascii="Arial" w:hAnsi="Arial" w:cs="Arial"/>
                <w:b/>
                <w:bCs/>
                <w:sz w:val="16"/>
                <w:szCs w:val="16"/>
                <w:lang w:val="uk-UA"/>
              </w:rPr>
              <w:t xml:space="preserve">, </w:t>
            </w:r>
            <w:r w:rsidRPr="00E26A46">
              <w:rPr>
                <w:rFonts w:ascii="Arial" w:hAnsi="Arial" w:cs="Arial"/>
                <w:b/>
                <w:bCs/>
                <w:sz w:val="16"/>
                <w:szCs w:val="16"/>
              </w:rPr>
              <w:t>Budget</w:t>
            </w:r>
            <w:r w:rsidRPr="00E26A46">
              <w:rPr>
                <w:rFonts w:ascii="Arial" w:hAnsi="Arial" w:cs="Arial"/>
                <w:b/>
                <w:bCs/>
                <w:sz w:val="16"/>
                <w:szCs w:val="16"/>
                <w:lang w:val="uk-UA"/>
              </w:rPr>
              <w:t xml:space="preserve"> </w:t>
            </w:r>
            <w:r w:rsidRPr="00E26A46">
              <w:rPr>
                <w:rFonts w:ascii="Arial" w:hAnsi="Arial" w:cs="Arial"/>
                <w:b/>
                <w:bCs/>
                <w:sz w:val="16"/>
                <w:szCs w:val="16"/>
              </w:rPr>
              <w:t>Line</w:t>
            </w:r>
            <w:r w:rsidRPr="00E26A46">
              <w:rPr>
                <w:rFonts w:ascii="Arial" w:hAnsi="Arial" w:cs="Arial"/>
                <w:b/>
                <w:bCs/>
                <w:sz w:val="16"/>
                <w:szCs w:val="16"/>
                <w:lang w:val="uk-UA"/>
              </w:rPr>
              <w:t xml:space="preserve"> / Проект</w:t>
            </w:r>
            <w:r w:rsidRPr="00E26A46">
              <w:rPr>
                <w:rFonts w:ascii="Arial" w:hAnsi="Arial" w:cs="Arial"/>
                <w:b/>
                <w:bCs/>
                <w:sz w:val="16"/>
                <w:szCs w:val="16"/>
              </w:rPr>
              <w:t xml:space="preserve">, </w:t>
            </w:r>
            <w:r w:rsidRPr="00E26A46">
              <w:rPr>
                <w:rFonts w:ascii="Arial" w:hAnsi="Arial" w:cs="Arial"/>
                <w:b/>
                <w:bCs/>
                <w:sz w:val="16"/>
                <w:szCs w:val="16"/>
                <w:lang w:val="uk-UA"/>
              </w:rPr>
              <w:t>стаття витрат</w:t>
            </w:r>
          </w:p>
        </w:tc>
        <w:tc>
          <w:tcPr>
            <w:tcW w:w="395" w:type="pct"/>
            <w:tcBorders>
              <w:top w:val="single" w:sz="12" w:space="0" w:color="auto"/>
              <w:left w:val="nil"/>
              <w:bottom w:val="single" w:sz="12" w:space="0" w:color="auto"/>
              <w:right w:val="single" w:sz="8"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Q-ty / </w:t>
            </w:r>
            <w:r w:rsidRPr="00E26A46">
              <w:rPr>
                <w:rFonts w:ascii="Arial" w:hAnsi="Arial" w:cs="Arial"/>
                <w:b/>
                <w:bCs/>
                <w:sz w:val="16"/>
                <w:szCs w:val="16"/>
                <w:lang w:val="uk-UA"/>
              </w:rPr>
              <w:t>К-ть</w:t>
            </w:r>
          </w:p>
        </w:tc>
        <w:tc>
          <w:tcPr>
            <w:tcW w:w="497" w:type="pct"/>
            <w:tcBorders>
              <w:top w:val="single" w:sz="12" w:space="0" w:color="auto"/>
              <w:left w:val="nil"/>
              <w:bottom w:val="single" w:sz="12" w:space="0" w:color="auto"/>
              <w:right w:val="single" w:sz="12"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Unit / </w:t>
            </w:r>
            <w:r w:rsidRPr="00E26A46">
              <w:rPr>
                <w:rFonts w:ascii="Arial" w:hAnsi="Arial" w:cs="Arial"/>
                <w:b/>
                <w:bCs/>
                <w:sz w:val="16"/>
                <w:szCs w:val="16"/>
                <w:lang w:val="uk-UA"/>
              </w:rPr>
              <w:t>Од. вим.</w:t>
            </w:r>
          </w:p>
        </w:tc>
        <w:tc>
          <w:tcPr>
            <w:tcW w:w="323" w:type="pct"/>
            <w:gridSpan w:val="4"/>
            <w:tcBorders>
              <w:top w:val="single" w:sz="12" w:space="0" w:color="auto"/>
              <w:left w:val="single" w:sz="12" w:space="0" w:color="auto"/>
              <w:bottom w:val="single" w:sz="12" w:space="0" w:color="auto"/>
              <w:right w:val="single" w:sz="4"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Unit Price, </w:t>
            </w:r>
            <w:r w:rsidRPr="00E26A46">
              <w:rPr>
                <w:rFonts w:ascii="Arial" w:hAnsi="Arial" w:cs="Arial"/>
                <w:bCs/>
                <w:i/>
                <w:color w:val="4472C4"/>
                <w:sz w:val="16"/>
                <w:szCs w:val="16"/>
              </w:rPr>
              <w:t>[currency code]</w:t>
            </w:r>
            <w:r w:rsidRPr="00E26A46">
              <w:rPr>
                <w:rFonts w:ascii="Arial" w:hAnsi="Arial" w:cs="Arial"/>
                <w:b/>
                <w:bCs/>
                <w:sz w:val="16"/>
                <w:szCs w:val="16"/>
              </w:rPr>
              <w:t xml:space="preserve"> / </w:t>
            </w:r>
            <w:r w:rsidRPr="00E26A46">
              <w:rPr>
                <w:rFonts w:ascii="Arial" w:hAnsi="Arial" w:cs="Arial"/>
                <w:b/>
                <w:bCs/>
                <w:sz w:val="16"/>
                <w:szCs w:val="16"/>
                <w:lang w:val="uk-UA"/>
              </w:rPr>
              <w:t xml:space="preserve">Ціна за од.,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331" w:type="pct"/>
            <w:gridSpan w:val="2"/>
            <w:tcBorders>
              <w:top w:val="single" w:sz="12" w:space="0" w:color="auto"/>
              <w:left w:val="nil"/>
              <w:bottom w:val="single" w:sz="12" w:space="0" w:color="auto"/>
              <w:right w:val="single" w:sz="12"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Total, </w:t>
            </w:r>
            <w:r w:rsidRPr="00E26A46">
              <w:rPr>
                <w:rFonts w:ascii="Arial" w:hAnsi="Arial" w:cs="Arial"/>
                <w:bCs/>
                <w:i/>
                <w:color w:val="4472C4"/>
                <w:sz w:val="16"/>
                <w:szCs w:val="16"/>
              </w:rPr>
              <w:t>[currency code]</w:t>
            </w:r>
            <w:r w:rsidRPr="00E26A46">
              <w:rPr>
                <w:rFonts w:ascii="Arial" w:hAnsi="Arial" w:cs="Arial"/>
                <w:bCs/>
                <w:sz w:val="16"/>
                <w:szCs w:val="16"/>
              </w:rPr>
              <w:t xml:space="preserve"> </w:t>
            </w:r>
            <w:r w:rsidRPr="00E26A46">
              <w:rPr>
                <w:rFonts w:ascii="Arial" w:hAnsi="Arial" w:cs="Arial"/>
                <w:b/>
                <w:bCs/>
                <w:sz w:val="16"/>
                <w:szCs w:val="16"/>
              </w:rPr>
              <w:t xml:space="preserve">/ </w:t>
            </w:r>
            <w:r w:rsidRPr="00E26A46">
              <w:rPr>
                <w:rFonts w:ascii="Arial" w:hAnsi="Arial" w:cs="Arial"/>
                <w:b/>
                <w:bCs/>
                <w:sz w:val="16"/>
                <w:szCs w:val="16"/>
                <w:lang w:val="uk-UA"/>
              </w:rPr>
              <w:t xml:space="preserve">Всього,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357" w:type="pct"/>
            <w:tcBorders>
              <w:top w:val="single" w:sz="12" w:space="0" w:color="auto"/>
              <w:left w:val="single" w:sz="12" w:space="0" w:color="auto"/>
              <w:bottom w:val="single" w:sz="12" w:space="0" w:color="auto"/>
              <w:right w:val="single" w:sz="4"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Unit Price, </w:t>
            </w:r>
            <w:r w:rsidRPr="00E26A46">
              <w:rPr>
                <w:rFonts w:ascii="Arial" w:hAnsi="Arial" w:cs="Arial"/>
                <w:bCs/>
                <w:i/>
                <w:color w:val="4472C4"/>
                <w:sz w:val="16"/>
                <w:szCs w:val="16"/>
              </w:rPr>
              <w:t>[currency code]</w:t>
            </w:r>
            <w:r w:rsidRPr="00E26A46">
              <w:rPr>
                <w:rFonts w:ascii="Arial" w:hAnsi="Arial" w:cs="Arial"/>
                <w:b/>
                <w:bCs/>
                <w:sz w:val="16"/>
                <w:szCs w:val="16"/>
              </w:rPr>
              <w:t xml:space="preserve"> / </w:t>
            </w:r>
            <w:r w:rsidRPr="00E26A46">
              <w:rPr>
                <w:rFonts w:ascii="Arial" w:hAnsi="Arial" w:cs="Arial"/>
                <w:b/>
                <w:bCs/>
                <w:sz w:val="16"/>
                <w:szCs w:val="16"/>
                <w:lang w:val="uk-UA"/>
              </w:rPr>
              <w:t xml:space="preserve">Ціна за од.,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291" w:type="pct"/>
            <w:gridSpan w:val="3"/>
            <w:tcBorders>
              <w:top w:val="single" w:sz="12" w:space="0" w:color="auto"/>
              <w:left w:val="nil"/>
              <w:bottom w:val="single" w:sz="12" w:space="0" w:color="auto"/>
              <w:right w:val="single" w:sz="12"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Total, </w:t>
            </w:r>
            <w:r w:rsidRPr="00E26A46">
              <w:rPr>
                <w:rFonts w:ascii="Arial" w:hAnsi="Arial" w:cs="Arial"/>
                <w:bCs/>
                <w:i/>
                <w:color w:val="4472C4"/>
                <w:sz w:val="16"/>
                <w:szCs w:val="16"/>
              </w:rPr>
              <w:t>[currency code]</w:t>
            </w:r>
            <w:r w:rsidRPr="00E26A46">
              <w:rPr>
                <w:rFonts w:ascii="Arial" w:hAnsi="Arial" w:cs="Arial"/>
                <w:bCs/>
                <w:sz w:val="16"/>
                <w:szCs w:val="16"/>
              </w:rPr>
              <w:t xml:space="preserve"> </w:t>
            </w:r>
            <w:r w:rsidRPr="00E26A46">
              <w:rPr>
                <w:rFonts w:ascii="Arial" w:hAnsi="Arial" w:cs="Arial"/>
                <w:b/>
                <w:bCs/>
                <w:sz w:val="16"/>
                <w:szCs w:val="16"/>
              </w:rPr>
              <w:t xml:space="preserve">/ </w:t>
            </w:r>
            <w:r w:rsidRPr="00E26A46">
              <w:rPr>
                <w:rFonts w:ascii="Arial" w:hAnsi="Arial" w:cs="Arial"/>
                <w:b/>
                <w:bCs/>
                <w:sz w:val="16"/>
                <w:szCs w:val="16"/>
                <w:lang w:val="uk-UA"/>
              </w:rPr>
              <w:t xml:space="preserve">Всього,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491" w:type="pct"/>
            <w:gridSpan w:val="2"/>
            <w:tcBorders>
              <w:top w:val="single" w:sz="12" w:space="0" w:color="auto"/>
              <w:left w:val="single" w:sz="12" w:space="0" w:color="auto"/>
              <w:bottom w:val="single" w:sz="12" w:space="0" w:color="auto"/>
              <w:right w:val="single" w:sz="4" w:space="0" w:color="auto"/>
            </w:tcBorders>
            <w:shd w:val="clear" w:color="000000" w:fill="FFFFFF"/>
            <w:vAlign w:val="center"/>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Unit Price, </w:t>
            </w:r>
            <w:r w:rsidRPr="00E26A46">
              <w:rPr>
                <w:rFonts w:ascii="Arial" w:hAnsi="Arial" w:cs="Arial"/>
                <w:bCs/>
                <w:i/>
                <w:color w:val="4472C4"/>
                <w:sz w:val="16"/>
                <w:szCs w:val="16"/>
              </w:rPr>
              <w:t>[currency code]</w:t>
            </w:r>
            <w:r w:rsidRPr="00E26A46">
              <w:rPr>
                <w:rFonts w:ascii="Arial" w:hAnsi="Arial" w:cs="Arial"/>
                <w:b/>
                <w:bCs/>
                <w:sz w:val="16"/>
                <w:szCs w:val="16"/>
              </w:rPr>
              <w:t xml:space="preserve"> / </w:t>
            </w:r>
            <w:r w:rsidRPr="00E26A46">
              <w:rPr>
                <w:rFonts w:ascii="Arial" w:hAnsi="Arial" w:cs="Arial"/>
                <w:b/>
                <w:bCs/>
                <w:sz w:val="16"/>
                <w:szCs w:val="16"/>
                <w:lang w:val="uk-UA"/>
              </w:rPr>
              <w:t xml:space="preserve">Ціна за од.,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436" w:type="pct"/>
            <w:tcBorders>
              <w:top w:val="single" w:sz="12" w:space="0" w:color="auto"/>
              <w:left w:val="nil"/>
              <w:bottom w:val="single" w:sz="12" w:space="0" w:color="auto"/>
              <w:right w:val="single" w:sz="12" w:space="0" w:color="auto"/>
            </w:tcBorders>
            <w:shd w:val="clear" w:color="000000" w:fill="FFFFFF"/>
            <w:vAlign w:val="center"/>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xml:space="preserve">Total, </w:t>
            </w:r>
            <w:r w:rsidRPr="00E26A46">
              <w:rPr>
                <w:rFonts w:ascii="Arial" w:hAnsi="Arial" w:cs="Arial"/>
                <w:bCs/>
                <w:i/>
                <w:color w:val="4472C4"/>
                <w:sz w:val="16"/>
                <w:szCs w:val="16"/>
              </w:rPr>
              <w:t>[currency code]</w:t>
            </w:r>
            <w:r w:rsidRPr="00E26A46">
              <w:rPr>
                <w:rFonts w:ascii="Arial" w:hAnsi="Arial" w:cs="Arial"/>
                <w:bCs/>
                <w:sz w:val="16"/>
                <w:szCs w:val="16"/>
              </w:rPr>
              <w:t xml:space="preserve"> </w:t>
            </w:r>
            <w:r w:rsidRPr="00E26A46">
              <w:rPr>
                <w:rFonts w:ascii="Arial" w:hAnsi="Arial" w:cs="Arial"/>
                <w:b/>
                <w:bCs/>
                <w:sz w:val="16"/>
                <w:szCs w:val="16"/>
              </w:rPr>
              <w:t xml:space="preserve">/ </w:t>
            </w:r>
            <w:r w:rsidRPr="00E26A46">
              <w:rPr>
                <w:rFonts w:ascii="Arial" w:hAnsi="Arial" w:cs="Arial"/>
                <w:b/>
                <w:bCs/>
                <w:sz w:val="16"/>
                <w:szCs w:val="16"/>
                <w:lang w:val="uk-UA"/>
              </w:rPr>
              <w:t xml:space="preserve">Всього,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r>
      <w:tr w:rsidR="00B257E6" w:rsidRPr="00E26A46" w:rsidTr="00E26A46">
        <w:trPr>
          <w:trHeight w:val="16"/>
          <w:jc w:val="center"/>
        </w:trPr>
        <w:tc>
          <w:tcPr>
            <w:tcW w:w="321"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105" w:type="pct"/>
            <w:gridSpan w:val="7"/>
            <w:tcBorders>
              <w:top w:val="single" w:sz="12" w:space="0" w:color="auto"/>
              <w:left w:val="nil"/>
              <w:bottom w:val="single" w:sz="4" w:space="0" w:color="auto"/>
              <w:right w:val="single" w:sz="8" w:space="0" w:color="000000"/>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451" w:type="pct"/>
            <w:gridSpan w:val="4"/>
            <w:tcBorders>
              <w:top w:val="single" w:sz="12" w:space="0" w:color="auto"/>
              <w:left w:val="nil"/>
              <w:bottom w:val="single" w:sz="4" w:space="0" w:color="auto"/>
              <w:right w:val="single" w:sz="8" w:space="0" w:color="auto"/>
            </w:tcBorders>
            <w:shd w:val="clear" w:color="auto" w:fill="auto"/>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95" w:type="pct"/>
            <w:tcBorders>
              <w:top w:val="single" w:sz="12" w:space="0" w:color="auto"/>
              <w:left w:val="nil"/>
              <w:bottom w:val="single" w:sz="4" w:space="0" w:color="auto"/>
              <w:right w:val="single" w:sz="8"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497" w:type="pct"/>
            <w:tcBorders>
              <w:top w:val="single" w:sz="12" w:space="0" w:color="auto"/>
              <w:left w:val="nil"/>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323" w:type="pct"/>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12"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12"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6" w:type="pct"/>
            <w:tcBorders>
              <w:top w:val="single" w:sz="12" w:space="0" w:color="auto"/>
              <w:left w:val="single" w:sz="4" w:space="0" w:color="auto"/>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E26A46">
        <w:trPr>
          <w:trHeight w:val="38"/>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rsidR="00A56803" w:rsidRPr="00E26A46" w:rsidRDefault="00A56803" w:rsidP="00A56803">
            <w:pPr>
              <w:spacing w:line="240" w:lineRule="auto"/>
              <w:ind w:firstLineChars="100" w:firstLine="160"/>
              <w:jc w:val="center"/>
              <w:rPr>
                <w:rFonts w:ascii="Arial" w:hAnsi="Arial" w:cs="Arial"/>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E26A46">
        <w:trPr>
          <w:trHeight w:val="32"/>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rsidR="00A56803" w:rsidRPr="00E26A46" w:rsidRDefault="00A56803" w:rsidP="00A56803">
            <w:pPr>
              <w:spacing w:line="240" w:lineRule="auto"/>
              <w:ind w:firstLineChars="200" w:firstLine="320"/>
              <w:jc w:val="center"/>
              <w:rPr>
                <w:rFonts w:ascii="Arial" w:hAnsi="Arial" w:cs="Arial"/>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E26A46">
        <w:trPr>
          <w:trHeight w:val="53"/>
          <w:jc w:val="center"/>
        </w:trPr>
        <w:tc>
          <w:tcPr>
            <w:tcW w:w="321"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105" w:type="pct"/>
            <w:gridSpan w:val="7"/>
            <w:tcBorders>
              <w:top w:val="single" w:sz="4" w:space="0" w:color="auto"/>
              <w:left w:val="nil"/>
              <w:bottom w:val="single" w:sz="4" w:space="0" w:color="auto"/>
              <w:right w:val="single" w:sz="8" w:space="0" w:color="000000"/>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451" w:type="pct"/>
            <w:gridSpan w:val="4"/>
            <w:tcBorders>
              <w:top w:val="single" w:sz="4" w:space="0" w:color="auto"/>
              <w:left w:val="nil"/>
              <w:bottom w:val="single" w:sz="4" w:space="0" w:color="auto"/>
              <w:right w:val="single" w:sz="8" w:space="0" w:color="auto"/>
            </w:tcBorders>
            <w:shd w:val="clear" w:color="auto" w:fill="auto"/>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95" w:type="pct"/>
            <w:tcBorders>
              <w:top w:val="single" w:sz="4" w:space="0" w:color="auto"/>
              <w:left w:val="nil"/>
              <w:bottom w:val="single" w:sz="4" w:space="0" w:color="auto"/>
              <w:right w:val="single" w:sz="8" w:space="0" w:color="auto"/>
            </w:tcBorders>
            <w:shd w:val="clear" w:color="000000" w:fill="FFFFFF"/>
            <w:noWrap/>
            <w:vAlign w:val="center"/>
            <w:hideMark/>
          </w:tcPr>
          <w:p w:rsidR="00A56803" w:rsidRPr="00E26A46" w:rsidRDefault="00A56803" w:rsidP="00A56803">
            <w:pPr>
              <w:spacing w:line="240" w:lineRule="auto"/>
              <w:ind w:firstLineChars="100" w:firstLine="160"/>
              <w:jc w:val="center"/>
              <w:rPr>
                <w:rFonts w:ascii="Arial" w:hAnsi="Arial" w:cs="Arial"/>
                <w:sz w:val="16"/>
                <w:szCs w:val="16"/>
              </w:rPr>
            </w:pPr>
          </w:p>
        </w:tc>
        <w:tc>
          <w:tcPr>
            <w:tcW w:w="497" w:type="pct"/>
            <w:tcBorders>
              <w:top w:val="single" w:sz="4" w:space="0" w:color="auto"/>
              <w:left w:val="nil"/>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323" w:type="pct"/>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4"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6" w:type="pct"/>
            <w:tcBorders>
              <w:top w:val="single" w:sz="4" w:space="0" w:color="auto"/>
              <w:left w:val="single" w:sz="4" w:space="0" w:color="auto"/>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E26A46">
        <w:trPr>
          <w:trHeight w:val="25"/>
          <w:jc w:val="center"/>
        </w:trPr>
        <w:tc>
          <w:tcPr>
            <w:tcW w:w="321" w:type="pct"/>
            <w:tcBorders>
              <w:top w:val="single" w:sz="4" w:space="0" w:color="auto"/>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105" w:type="pct"/>
            <w:gridSpan w:val="7"/>
            <w:tcBorders>
              <w:top w:val="single" w:sz="4" w:space="0" w:color="auto"/>
              <w:left w:val="nil"/>
              <w:bottom w:val="single" w:sz="12" w:space="0" w:color="auto"/>
              <w:right w:val="single" w:sz="8" w:space="0" w:color="000000"/>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451" w:type="pct"/>
            <w:gridSpan w:val="4"/>
            <w:tcBorders>
              <w:top w:val="single" w:sz="4" w:space="0" w:color="auto"/>
              <w:left w:val="nil"/>
              <w:bottom w:val="single" w:sz="12" w:space="0" w:color="auto"/>
              <w:right w:val="single" w:sz="8" w:space="0" w:color="auto"/>
            </w:tcBorders>
            <w:shd w:val="clear" w:color="auto" w:fill="auto"/>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95" w:type="pct"/>
            <w:tcBorders>
              <w:top w:val="single" w:sz="4" w:space="0" w:color="auto"/>
              <w:left w:val="nil"/>
              <w:bottom w:val="single" w:sz="12" w:space="0" w:color="auto"/>
              <w:right w:val="single" w:sz="8" w:space="0" w:color="auto"/>
            </w:tcBorders>
            <w:shd w:val="clear" w:color="000000" w:fill="FFFFFF"/>
            <w:noWrap/>
            <w:vAlign w:val="center"/>
            <w:hideMark/>
          </w:tcPr>
          <w:p w:rsidR="00A56803" w:rsidRPr="00E26A46" w:rsidRDefault="00A56803" w:rsidP="00A56803">
            <w:pPr>
              <w:spacing w:line="240" w:lineRule="auto"/>
              <w:ind w:firstLineChars="200" w:firstLine="320"/>
              <w:jc w:val="center"/>
              <w:rPr>
                <w:rFonts w:ascii="Arial" w:hAnsi="Arial" w:cs="Arial"/>
                <w:sz w:val="16"/>
                <w:szCs w:val="16"/>
              </w:rPr>
            </w:pPr>
          </w:p>
        </w:tc>
        <w:tc>
          <w:tcPr>
            <w:tcW w:w="497" w:type="pct"/>
            <w:tcBorders>
              <w:top w:val="single" w:sz="4" w:space="0" w:color="auto"/>
              <w:left w:val="nil"/>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jc w:val="center"/>
              <w:rPr>
                <w:rFonts w:ascii="Arial" w:hAnsi="Arial" w:cs="Arial"/>
                <w:sz w:val="16"/>
                <w:szCs w:val="16"/>
              </w:rPr>
            </w:pPr>
          </w:p>
        </w:tc>
        <w:tc>
          <w:tcPr>
            <w:tcW w:w="323" w:type="pct"/>
            <w:gridSpan w:val="4"/>
            <w:tcBorders>
              <w:top w:val="single" w:sz="4" w:space="0" w:color="auto"/>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4" w:space="0" w:color="auto"/>
              <w:left w:val="nil"/>
              <w:bottom w:val="single" w:sz="12"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4" w:space="0" w:color="auto"/>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4" w:space="0" w:color="auto"/>
              <w:left w:val="nil"/>
              <w:bottom w:val="single" w:sz="12"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4" w:space="0" w:color="auto"/>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6" w:type="pct"/>
            <w:tcBorders>
              <w:top w:val="single" w:sz="4" w:space="0" w:color="auto"/>
              <w:left w:val="single" w:sz="4" w:space="0" w:color="auto"/>
              <w:bottom w:val="single" w:sz="12"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B257E6">
        <w:trPr>
          <w:trHeight w:val="38"/>
          <w:jc w:val="center"/>
        </w:trPr>
        <w:tc>
          <w:tcPr>
            <w:tcW w:w="2770" w:type="pct"/>
            <w:gridSpan w:val="14"/>
            <w:tcBorders>
              <w:top w:val="single" w:sz="12"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sz w:val="16"/>
                <w:szCs w:val="16"/>
              </w:rPr>
              <w:t>Subtotal</w:t>
            </w:r>
            <w:r w:rsidRPr="00E26A46">
              <w:rPr>
                <w:rFonts w:ascii="Arial" w:hAnsi="Arial" w:cs="Arial"/>
                <w:sz w:val="16"/>
                <w:szCs w:val="16"/>
                <w:lang w:val="uk-UA"/>
              </w:rPr>
              <w:t xml:space="preserve"> / Проміжна сума</w:t>
            </w:r>
          </w:p>
        </w:tc>
        <w:tc>
          <w:tcPr>
            <w:tcW w:w="323" w:type="pct"/>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single" w:sz="12"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single" w:sz="12" w:space="0" w:color="auto"/>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7" w:type="pct"/>
            <w:tcBorders>
              <w:top w:val="single" w:sz="12" w:space="0" w:color="auto"/>
              <w:left w:val="nil"/>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B257E6">
        <w:trPr>
          <w:trHeight w:val="45"/>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sz w:val="16"/>
                <w:szCs w:val="16"/>
              </w:rPr>
              <w:t>Taxes (if any)</w:t>
            </w:r>
            <w:r w:rsidRPr="00E26A46">
              <w:rPr>
                <w:rFonts w:ascii="Arial" w:hAnsi="Arial" w:cs="Arial"/>
                <w:sz w:val="16"/>
                <w:szCs w:val="16"/>
                <w:lang w:val="uk-UA"/>
              </w:rPr>
              <w:t xml:space="preserve"> / Податки (якщо є)</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7" w:type="pct"/>
            <w:tcBorders>
              <w:top w:val="nil"/>
              <w:left w:val="nil"/>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B257E6">
        <w:trPr>
          <w:trHeight w:val="53"/>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sz w:val="16"/>
                <w:szCs w:val="16"/>
              </w:rPr>
              <w:t>Shipping</w:t>
            </w:r>
            <w:r w:rsidRPr="00E26A46">
              <w:rPr>
                <w:rFonts w:ascii="Arial" w:hAnsi="Arial" w:cs="Arial"/>
                <w:sz w:val="16"/>
                <w:szCs w:val="16"/>
                <w:lang w:val="uk-UA"/>
              </w:rPr>
              <w:t xml:space="preserve"> / Доставка</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7" w:type="pct"/>
            <w:tcBorders>
              <w:top w:val="nil"/>
              <w:left w:val="nil"/>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B257E6">
        <w:trPr>
          <w:trHeight w:val="45"/>
          <w:jc w:val="center"/>
        </w:trPr>
        <w:tc>
          <w:tcPr>
            <w:tcW w:w="2770" w:type="pct"/>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sz w:val="16"/>
                <w:szCs w:val="16"/>
              </w:rPr>
              <w:t>Insurance</w:t>
            </w:r>
            <w:r w:rsidRPr="00E26A46">
              <w:rPr>
                <w:rFonts w:ascii="Arial" w:hAnsi="Arial" w:cs="Arial"/>
                <w:sz w:val="16"/>
                <w:szCs w:val="16"/>
                <w:lang w:val="uk-UA"/>
              </w:rPr>
              <w:t xml:space="preserve"> / Страхування</w:t>
            </w:r>
          </w:p>
        </w:tc>
        <w:tc>
          <w:tcPr>
            <w:tcW w:w="323" w:type="pct"/>
            <w:gridSpan w:val="4"/>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1" w:type="pct"/>
            <w:gridSpan w:val="2"/>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291" w:type="pct"/>
            <w:gridSpan w:val="3"/>
            <w:tcBorders>
              <w:top w:val="nil"/>
              <w:left w:val="nil"/>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nil"/>
              <w:left w:val="single" w:sz="12" w:space="0" w:color="auto"/>
              <w:bottom w:val="single" w:sz="4"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37" w:type="pct"/>
            <w:tcBorders>
              <w:top w:val="nil"/>
              <w:left w:val="nil"/>
              <w:bottom w:val="single" w:sz="4" w:space="0" w:color="auto"/>
              <w:right w:val="single" w:sz="12" w:space="0" w:color="auto"/>
            </w:tcBorders>
            <w:shd w:val="clear" w:color="000000" w:fill="FFFFFF"/>
          </w:tcPr>
          <w:p w:rsidR="00A56803" w:rsidRPr="00E26A46" w:rsidRDefault="00A56803" w:rsidP="00A56803">
            <w:pPr>
              <w:spacing w:line="240" w:lineRule="auto"/>
              <w:rPr>
                <w:rFonts w:ascii="Arial" w:hAnsi="Arial" w:cs="Arial"/>
                <w:sz w:val="16"/>
                <w:szCs w:val="16"/>
              </w:rPr>
            </w:pPr>
          </w:p>
        </w:tc>
      </w:tr>
      <w:tr w:rsidR="00B257E6" w:rsidRPr="00E26A46" w:rsidTr="00B257E6">
        <w:trPr>
          <w:trHeight w:val="45"/>
          <w:jc w:val="center"/>
        </w:trPr>
        <w:tc>
          <w:tcPr>
            <w:tcW w:w="2770" w:type="pct"/>
            <w:gridSpan w:val="1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jc w:val="right"/>
              <w:rPr>
                <w:rFonts w:ascii="Arial" w:hAnsi="Arial" w:cs="Arial"/>
                <w:sz w:val="16"/>
                <w:szCs w:val="16"/>
              </w:rPr>
            </w:pPr>
            <w:r w:rsidRPr="00E26A46">
              <w:rPr>
                <w:rFonts w:ascii="Arial" w:hAnsi="Arial" w:cs="Arial"/>
                <w:bCs/>
                <w:sz w:val="16"/>
                <w:szCs w:val="16"/>
              </w:rPr>
              <w:t>Discount (if any)</w:t>
            </w:r>
            <w:r w:rsidRPr="00E26A46">
              <w:rPr>
                <w:rFonts w:ascii="Arial" w:hAnsi="Arial" w:cs="Arial"/>
                <w:bCs/>
                <w:sz w:val="16"/>
                <w:szCs w:val="16"/>
                <w:lang w:val="uk-UA"/>
              </w:rPr>
              <w:t xml:space="preserve"> / </w:t>
            </w:r>
            <w:r w:rsidRPr="00E26A46">
              <w:rPr>
                <w:rFonts w:ascii="Arial" w:hAnsi="Arial" w:cs="Arial"/>
                <w:sz w:val="16"/>
                <w:szCs w:val="16"/>
                <w:lang w:val="uk-UA"/>
              </w:rPr>
              <w:t>Знижка (якщо є)</w:t>
            </w:r>
          </w:p>
        </w:tc>
        <w:tc>
          <w:tcPr>
            <w:tcW w:w="323" w:type="pct"/>
            <w:gridSpan w:val="4"/>
            <w:tcBorders>
              <w:top w:val="nil"/>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331" w:type="pct"/>
            <w:gridSpan w:val="2"/>
            <w:tcBorders>
              <w:top w:val="nil"/>
              <w:left w:val="nil"/>
              <w:bottom w:val="single" w:sz="12"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57" w:type="pct"/>
            <w:tcBorders>
              <w:top w:val="nil"/>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291" w:type="pct"/>
            <w:gridSpan w:val="3"/>
            <w:tcBorders>
              <w:top w:val="nil"/>
              <w:left w:val="nil"/>
              <w:bottom w:val="single" w:sz="12"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91" w:type="pct"/>
            <w:gridSpan w:val="2"/>
            <w:tcBorders>
              <w:top w:val="nil"/>
              <w:left w:val="single" w:sz="12" w:space="0" w:color="auto"/>
              <w:bottom w:val="single" w:sz="12" w:space="0" w:color="auto"/>
              <w:right w:val="single" w:sz="4" w:space="0" w:color="auto"/>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437" w:type="pct"/>
            <w:tcBorders>
              <w:top w:val="nil"/>
              <w:left w:val="nil"/>
              <w:bottom w:val="single" w:sz="12" w:space="0" w:color="auto"/>
              <w:right w:val="single" w:sz="12" w:space="0" w:color="auto"/>
            </w:tcBorders>
            <w:shd w:val="clear" w:color="000000" w:fill="FFFFFF"/>
          </w:tcPr>
          <w:p w:rsidR="00A56803" w:rsidRPr="00E26A46" w:rsidRDefault="00A56803" w:rsidP="00A56803">
            <w:pPr>
              <w:spacing w:line="240" w:lineRule="auto"/>
              <w:rPr>
                <w:rFonts w:ascii="Arial" w:hAnsi="Arial" w:cs="Arial"/>
                <w:i/>
                <w:iCs/>
                <w:sz w:val="16"/>
                <w:szCs w:val="16"/>
              </w:rPr>
            </w:pPr>
          </w:p>
        </w:tc>
      </w:tr>
      <w:tr w:rsidR="00B257E6" w:rsidRPr="00E26A46" w:rsidTr="00B257E6">
        <w:trPr>
          <w:trHeight w:val="97"/>
          <w:jc w:val="center"/>
        </w:trPr>
        <w:tc>
          <w:tcPr>
            <w:tcW w:w="1031" w:type="pct"/>
            <w:gridSpan w:val="4"/>
            <w:tcBorders>
              <w:top w:val="single" w:sz="12" w:space="0" w:color="auto"/>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sz w:val="16"/>
                <w:szCs w:val="16"/>
              </w:rPr>
              <w:t xml:space="preserve">Recommended vendor / </w:t>
            </w:r>
            <w:r w:rsidRPr="00E26A46">
              <w:rPr>
                <w:rFonts w:ascii="Arial" w:hAnsi="Arial" w:cs="Arial"/>
                <w:b/>
                <w:sz w:val="16"/>
                <w:szCs w:val="16"/>
                <w:lang w:val="uk-UA"/>
              </w:rPr>
              <w:t>Рекомендований постачальник</w:t>
            </w:r>
            <w:r w:rsidRPr="00E26A46">
              <w:rPr>
                <w:rFonts w:ascii="Arial" w:hAnsi="Arial" w:cs="Arial"/>
                <w:b/>
                <w:bCs/>
                <w:sz w:val="16"/>
                <w:szCs w:val="16"/>
              </w:rPr>
              <w:t>:</w:t>
            </w:r>
          </w:p>
        </w:tc>
        <w:tc>
          <w:tcPr>
            <w:tcW w:w="470" w:type="pct"/>
            <w:gridSpan w:val="5"/>
            <w:tcBorders>
              <w:top w:val="single" w:sz="12" w:space="0" w:color="auto"/>
              <w:left w:val="nil"/>
              <w:bottom w:val="single" w:sz="4" w:space="0" w:color="auto"/>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i/>
                <w:iCs/>
                <w:sz w:val="16"/>
                <w:szCs w:val="16"/>
              </w:rPr>
            </w:pPr>
            <w:r w:rsidRPr="00E26A46">
              <w:rPr>
                <w:rFonts w:ascii="Arial" w:hAnsi="Arial" w:cs="Arial"/>
                <w:i/>
                <w:iCs/>
                <w:sz w:val="16"/>
                <w:szCs w:val="16"/>
              </w:rPr>
              <w:t> </w:t>
            </w:r>
          </w:p>
        </w:tc>
        <w:tc>
          <w:tcPr>
            <w:tcW w:w="165" w:type="pct"/>
            <w:tcBorders>
              <w:top w:val="single" w:sz="12" w:space="0" w:color="auto"/>
              <w:left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w:t>
            </w:r>
          </w:p>
        </w:tc>
        <w:tc>
          <w:tcPr>
            <w:tcW w:w="1104" w:type="pct"/>
            <w:gridSpan w:val="4"/>
            <w:tcBorders>
              <w:top w:val="single" w:sz="12" w:space="0" w:color="auto"/>
              <w:left w:val="nil"/>
              <w:bottom w:val="nil"/>
              <w:right w:val="single" w:sz="12" w:space="0" w:color="auto"/>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xml:space="preserve">Total, </w:t>
            </w:r>
            <w:r w:rsidRPr="00E26A46">
              <w:rPr>
                <w:rFonts w:ascii="Arial" w:hAnsi="Arial" w:cs="Arial"/>
                <w:bCs/>
                <w:i/>
                <w:color w:val="4472C4"/>
                <w:sz w:val="16"/>
                <w:szCs w:val="16"/>
              </w:rPr>
              <w:t>[currency code]</w:t>
            </w:r>
            <w:r w:rsidRPr="00E26A46">
              <w:rPr>
                <w:rFonts w:ascii="Arial" w:hAnsi="Arial" w:cs="Arial"/>
                <w:bCs/>
                <w:sz w:val="16"/>
                <w:szCs w:val="16"/>
                <w:lang w:val="uk-UA"/>
              </w:rPr>
              <w:t xml:space="preserve"> </w:t>
            </w:r>
            <w:r w:rsidRPr="00E26A46">
              <w:rPr>
                <w:rFonts w:ascii="Arial" w:hAnsi="Arial" w:cs="Arial"/>
                <w:b/>
                <w:bCs/>
                <w:sz w:val="16"/>
                <w:szCs w:val="16"/>
                <w:lang w:val="uk-UA"/>
              </w:rPr>
              <w:t>/</w:t>
            </w:r>
            <w:r w:rsidRPr="00E26A46">
              <w:rPr>
                <w:rFonts w:ascii="Arial" w:hAnsi="Arial" w:cs="Arial"/>
                <w:b/>
                <w:bCs/>
                <w:sz w:val="16"/>
                <w:szCs w:val="16"/>
              </w:rPr>
              <w:t xml:space="preserve"> </w:t>
            </w:r>
            <w:r w:rsidRPr="00E26A46">
              <w:rPr>
                <w:rFonts w:ascii="Arial" w:hAnsi="Arial" w:cs="Arial"/>
                <w:b/>
                <w:bCs/>
                <w:sz w:val="16"/>
                <w:szCs w:val="16"/>
                <w:lang w:val="uk-UA"/>
              </w:rPr>
              <w:t>Всього</w:t>
            </w:r>
            <w:r w:rsidRPr="00E26A46">
              <w:rPr>
                <w:rFonts w:ascii="Arial" w:hAnsi="Arial" w:cs="Arial"/>
                <w:b/>
                <w:bCs/>
                <w:sz w:val="16"/>
                <w:szCs w:val="16"/>
              </w:rPr>
              <w:t xml:space="preserve">,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654" w:type="pct"/>
            <w:gridSpan w:val="6"/>
            <w:tcBorders>
              <w:top w:val="single" w:sz="12"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bCs/>
                <w:sz w:val="16"/>
                <w:szCs w:val="16"/>
              </w:rPr>
              <w:t> </w:t>
            </w:r>
          </w:p>
        </w:tc>
        <w:tc>
          <w:tcPr>
            <w:tcW w:w="648" w:type="pct"/>
            <w:gridSpan w:val="4"/>
            <w:tcBorders>
              <w:top w:val="single" w:sz="12"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bCs/>
                <w:sz w:val="16"/>
                <w:szCs w:val="16"/>
              </w:rPr>
              <w:t> </w:t>
            </w:r>
          </w:p>
        </w:tc>
        <w:tc>
          <w:tcPr>
            <w:tcW w:w="926" w:type="pct"/>
            <w:gridSpan w:val="3"/>
            <w:tcBorders>
              <w:top w:val="single" w:sz="12"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bCs/>
                <w:sz w:val="16"/>
                <w:szCs w:val="16"/>
              </w:rPr>
              <w:t> </w:t>
            </w:r>
          </w:p>
        </w:tc>
      </w:tr>
      <w:tr w:rsidR="00B257E6" w:rsidRPr="00E26A46" w:rsidTr="00B257E6">
        <w:trPr>
          <w:trHeight w:val="110"/>
          <w:jc w:val="center"/>
        </w:trPr>
        <w:tc>
          <w:tcPr>
            <w:tcW w:w="1501" w:type="pct"/>
            <w:gridSpan w:val="9"/>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165"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Total</w:t>
            </w:r>
            <w:r w:rsidRPr="00E26A46">
              <w:rPr>
                <w:rFonts w:ascii="Arial" w:hAnsi="Arial" w:cs="Arial"/>
                <w:b/>
                <w:bCs/>
                <w:sz w:val="16"/>
                <w:szCs w:val="16"/>
                <w:lang w:val="uk-UA"/>
              </w:rPr>
              <w:t xml:space="preserve"> </w:t>
            </w:r>
            <w:r w:rsidRPr="00E26A46">
              <w:rPr>
                <w:rFonts w:ascii="Arial" w:hAnsi="Arial" w:cs="Arial"/>
                <w:b/>
                <w:bCs/>
                <w:sz w:val="16"/>
                <w:szCs w:val="16"/>
              </w:rPr>
              <w:t xml:space="preserve">Contracted, </w:t>
            </w:r>
            <w:r w:rsidRPr="00E26A46">
              <w:rPr>
                <w:rFonts w:ascii="Arial" w:hAnsi="Arial" w:cs="Arial"/>
                <w:bCs/>
                <w:i/>
                <w:color w:val="4472C4"/>
                <w:sz w:val="16"/>
                <w:szCs w:val="16"/>
              </w:rPr>
              <w:t>[currency code]</w:t>
            </w:r>
            <w:r w:rsidRPr="00E26A46">
              <w:rPr>
                <w:rFonts w:ascii="Arial" w:hAnsi="Arial" w:cs="Arial"/>
                <w:bCs/>
                <w:sz w:val="16"/>
                <w:szCs w:val="16"/>
                <w:lang w:val="uk-UA"/>
              </w:rPr>
              <w:t xml:space="preserve"> </w:t>
            </w:r>
            <w:r w:rsidRPr="00E26A46">
              <w:rPr>
                <w:rFonts w:ascii="Arial" w:hAnsi="Arial" w:cs="Arial"/>
                <w:b/>
                <w:bCs/>
                <w:sz w:val="16"/>
                <w:szCs w:val="16"/>
                <w:lang w:val="uk-UA"/>
              </w:rPr>
              <w:t>/</w:t>
            </w:r>
            <w:r w:rsidRPr="00E26A46">
              <w:rPr>
                <w:rFonts w:ascii="Arial" w:hAnsi="Arial" w:cs="Arial"/>
                <w:b/>
                <w:bCs/>
                <w:sz w:val="16"/>
                <w:szCs w:val="16"/>
              </w:rPr>
              <w:t xml:space="preserve"> </w:t>
            </w:r>
            <w:r w:rsidRPr="00E26A46">
              <w:rPr>
                <w:rFonts w:ascii="Arial" w:hAnsi="Arial" w:cs="Arial"/>
                <w:b/>
                <w:bCs/>
                <w:sz w:val="16"/>
                <w:szCs w:val="16"/>
                <w:lang w:val="uk-UA"/>
              </w:rPr>
              <w:t>Всього</w:t>
            </w:r>
            <w:r w:rsidRPr="00E26A46">
              <w:rPr>
                <w:rFonts w:ascii="Arial" w:hAnsi="Arial" w:cs="Arial"/>
                <w:b/>
                <w:bCs/>
                <w:sz w:val="16"/>
                <w:szCs w:val="16"/>
              </w:rPr>
              <w:t xml:space="preserve"> </w:t>
            </w:r>
            <w:r w:rsidRPr="00E26A46">
              <w:rPr>
                <w:rFonts w:ascii="Arial" w:hAnsi="Arial" w:cs="Arial"/>
                <w:b/>
                <w:bCs/>
                <w:sz w:val="16"/>
                <w:szCs w:val="16"/>
                <w:lang w:val="uk-UA"/>
              </w:rPr>
              <w:t>вартість контракту</w:t>
            </w:r>
            <w:r w:rsidRPr="00E26A46">
              <w:rPr>
                <w:rFonts w:ascii="Arial" w:hAnsi="Arial" w:cs="Arial"/>
                <w:b/>
                <w:bCs/>
                <w:sz w:val="16"/>
                <w:szCs w:val="16"/>
              </w:rPr>
              <w:t xml:space="preserve">, </w:t>
            </w:r>
            <w:r w:rsidRPr="00E26A46">
              <w:rPr>
                <w:rFonts w:ascii="Arial" w:hAnsi="Arial" w:cs="Arial"/>
                <w:bCs/>
                <w:i/>
                <w:color w:val="4472C4"/>
                <w:sz w:val="16"/>
                <w:szCs w:val="16"/>
              </w:rPr>
              <w:t>[</w:t>
            </w:r>
            <w:r w:rsidRPr="00E26A46">
              <w:rPr>
                <w:rFonts w:ascii="Arial" w:hAnsi="Arial" w:cs="Arial"/>
                <w:bCs/>
                <w:i/>
                <w:color w:val="4472C4"/>
                <w:sz w:val="16"/>
                <w:szCs w:val="16"/>
                <w:lang w:val="uk-UA"/>
              </w:rPr>
              <w:t>валюта</w:t>
            </w:r>
            <w:r w:rsidRPr="00E26A46">
              <w:rPr>
                <w:rFonts w:ascii="Arial" w:hAnsi="Arial" w:cs="Arial"/>
                <w:bCs/>
                <w:i/>
                <w:color w:val="4472C4"/>
                <w:sz w:val="16"/>
                <w:szCs w:val="16"/>
              </w:rPr>
              <w:t>]</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jc w:val="center"/>
              <w:rPr>
                <w:rFonts w:ascii="Arial" w:hAnsi="Arial" w:cs="Arial"/>
                <w:b/>
                <w:bCs/>
                <w:sz w:val="16"/>
                <w:szCs w:val="16"/>
              </w:rPr>
            </w:pPr>
            <w:r w:rsidRPr="00E26A46">
              <w:rPr>
                <w:rFonts w:ascii="Arial" w:hAnsi="Arial" w:cs="Arial"/>
                <w:b/>
                <w:bCs/>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bCs/>
                <w:sz w:val="16"/>
                <w:szCs w:val="16"/>
              </w:rPr>
              <w:t> </w:t>
            </w:r>
          </w:p>
        </w:tc>
      </w:tr>
      <w:tr w:rsidR="00B257E6" w:rsidRPr="00E26A46" w:rsidTr="00B257E6">
        <w:trPr>
          <w:trHeight w:val="81"/>
          <w:jc w:val="center"/>
        </w:trPr>
        <w:tc>
          <w:tcPr>
            <w:tcW w:w="715" w:type="pct"/>
            <w:gridSpan w:val="3"/>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sz w:val="16"/>
                <w:szCs w:val="16"/>
              </w:rPr>
              <w:t xml:space="preserve">Justification / </w:t>
            </w:r>
            <w:r w:rsidRPr="00E26A46">
              <w:rPr>
                <w:rFonts w:ascii="Arial" w:hAnsi="Arial" w:cs="Arial"/>
                <w:b/>
                <w:sz w:val="16"/>
                <w:szCs w:val="16"/>
                <w:lang w:val="uk-UA"/>
              </w:rPr>
              <w:t>Обґрунтування:</w:t>
            </w:r>
          </w:p>
        </w:tc>
        <w:tc>
          <w:tcPr>
            <w:tcW w:w="786" w:type="pct"/>
            <w:gridSpan w:val="6"/>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165" w:type="pct"/>
            <w:tcBorders>
              <w:top w:val="nil"/>
              <w:left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xml:space="preserve">Delivery schedule / </w:t>
            </w:r>
          </w:p>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lang w:val="uk-UA"/>
              </w:rPr>
              <w:t>Графік постачання</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B257E6" w:rsidRPr="00E26A46" w:rsidTr="00B257E6">
        <w:trPr>
          <w:trHeight w:val="77"/>
          <w:jc w:val="center"/>
        </w:trPr>
        <w:tc>
          <w:tcPr>
            <w:tcW w:w="1501" w:type="pct"/>
            <w:gridSpan w:val="9"/>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165" w:type="pct"/>
            <w:tcBorders>
              <w:top w:val="nil"/>
              <w:left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xml:space="preserve">Payment terms / </w:t>
            </w:r>
          </w:p>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lang w:val="uk-UA"/>
              </w:rPr>
              <w:t>Умови оплати</w:t>
            </w:r>
          </w:p>
        </w:tc>
        <w:tc>
          <w:tcPr>
            <w:tcW w:w="654" w:type="pct"/>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648" w:type="pct"/>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927" w:type="pct"/>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B257E6" w:rsidRPr="00E26A46" w:rsidTr="00B257E6">
        <w:trPr>
          <w:trHeight w:val="86"/>
          <w:jc w:val="center"/>
        </w:trPr>
        <w:tc>
          <w:tcPr>
            <w:tcW w:w="1501" w:type="pct"/>
            <w:gridSpan w:val="9"/>
            <w:tcBorders>
              <w:top w:val="single" w:sz="4" w:space="0" w:color="auto"/>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i/>
                <w:iCs/>
                <w:sz w:val="16"/>
                <w:szCs w:val="16"/>
              </w:rPr>
            </w:pPr>
            <w:r w:rsidRPr="00E26A46">
              <w:rPr>
                <w:rFonts w:ascii="Arial" w:hAnsi="Arial" w:cs="Arial"/>
                <w:i/>
                <w:iCs/>
                <w:sz w:val="16"/>
                <w:szCs w:val="16"/>
              </w:rPr>
              <w:t> </w:t>
            </w:r>
          </w:p>
        </w:tc>
        <w:tc>
          <w:tcPr>
            <w:tcW w:w="165" w:type="pct"/>
            <w:tcBorders>
              <w:top w:val="nil"/>
              <w:left w:val="nil"/>
              <w:right w:val="nil"/>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w:t>
            </w:r>
          </w:p>
        </w:tc>
        <w:tc>
          <w:tcPr>
            <w:tcW w:w="1104" w:type="pct"/>
            <w:gridSpan w:val="4"/>
            <w:tcBorders>
              <w:top w:val="nil"/>
              <w:left w:val="nil"/>
              <w:bottom w:val="nil"/>
              <w:right w:val="single" w:sz="12" w:space="0" w:color="auto"/>
            </w:tcBorders>
            <w:shd w:val="clear" w:color="000000" w:fill="FFFFFF"/>
            <w:noWrap/>
            <w:vAlign w:val="bottom"/>
            <w:hideMark/>
          </w:tcPr>
          <w:p w:rsidR="00A56803" w:rsidRPr="00E26A46" w:rsidRDefault="00A56803" w:rsidP="00A56803">
            <w:pPr>
              <w:spacing w:line="240" w:lineRule="auto"/>
              <w:jc w:val="right"/>
              <w:rPr>
                <w:rFonts w:ascii="Arial" w:hAnsi="Arial" w:cs="Arial"/>
                <w:b/>
                <w:bCs/>
                <w:sz w:val="16"/>
                <w:szCs w:val="16"/>
              </w:rPr>
            </w:pPr>
            <w:r w:rsidRPr="00E26A46">
              <w:rPr>
                <w:rFonts w:ascii="Arial" w:hAnsi="Arial" w:cs="Arial"/>
                <w:b/>
                <w:bCs/>
                <w:sz w:val="16"/>
                <w:szCs w:val="16"/>
              </w:rPr>
              <w:t xml:space="preserve">Contact person / </w:t>
            </w:r>
            <w:r w:rsidRPr="00E26A46">
              <w:rPr>
                <w:rFonts w:ascii="Arial" w:hAnsi="Arial" w:cs="Arial"/>
                <w:b/>
                <w:bCs/>
                <w:sz w:val="16"/>
                <w:szCs w:val="16"/>
                <w:lang w:val="uk-UA"/>
              </w:rPr>
              <w:t>Контактна особа</w:t>
            </w:r>
          </w:p>
        </w:tc>
        <w:tc>
          <w:tcPr>
            <w:tcW w:w="654" w:type="pct"/>
            <w:gridSpan w:val="6"/>
            <w:tcBorders>
              <w:top w:val="single" w:sz="4" w:space="0" w:color="auto"/>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648" w:type="pct"/>
            <w:gridSpan w:val="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927" w:type="pct"/>
            <w:gridSpan w:val="3"/>
            <w:tcBorders>
              <w:top w:val="single" w:sz="4" w:space="0" w:color="auto"/>
              <w:left w:val="single" w:sz="12" w:space="0" w:color="auto"/>
              <w:bottom w:val="single" w:sz="12" w:space="0" w:color="auto"/>
              <w:right w:val="single" w:sz="12" w:space="0" w:color="auto"/>
            </w:tcBorders>
            <w:shd w:val="clear" w:color="000000" w:fill="FFFFFF"/>
            <w:noWrap/>
            <w:vAlign w:val="center"/>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A56803" w:rsidRPr="00E26A46" w:rsidTr="00E26A46">
        <w:trPr>
          <w:trHeight w:val="50"/>
          <w:jc w:val="center"/>
        </w:trPr>
        <w:tc>
          <w:tcPr>
            <w:tcW w:w="5000" w:type="pct"/>
            <w:gridSpan w:val="27"/>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r>
      <w:tr w:rsidR="00B257E6" w:rsidRPr="00E26A46" w:rsidTr="00B257E6">
        <w:trPr>
          <w:trHeight w:val="65"/>
          <w:jc w:val="center"/>
        </w:trPr>
        <w:tc>
          <w:tcPr>
            <w:tcW w:w="1152" w:type="pct"/>
            <w:gridSpan w:val="5"/>
            <w:tcBorders>
              <w:top w:val="nil"/>
              <w:left w:val="nil"/>
              <w:bottom w:val="nil"/>
              <w:right w:val="nil"/>
            </w:tcBorders>
            <w:shd w:val="clear" w:color="000000" w:fill="FFFFFF"/>
            <w:noWrap/>
            <w:vAlign w:val="center"/>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sz w:val="16"/>
                <w:szCs w:val="16"/>
              </w:rPr>
              <w:t xml:space="preserve">Recommended by / </w:t>
            </w:r>
            <w:r w:rsidRPr="00E26A46">
              <w:rPr>
                <w:rFonts w:ascii="Arial" w:hAnsi="Arial" w:cs="Arial"/>
                <w:b/>
                <w:sz w:val="16"/>
                <w:szCs w:val="16"/>
                <w:lang w:val="uk-UA"/>
              </w:rPr>
              <w:t>Рекомендовано:</w:t>
            </w:r>
          </w:p>
        </w:tc>
        <w:tc>
          <w:tcPr>
            <w:tcW w:w="199"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1474" w:type="pct"/>
            <w:gridSpan w:val="8"/>
            <w:tcBorders>
              <w:top w:val="nil"/>
              <w:left w:val="nil"/>
              <w:bottom w:val="nil"/>
              <w:right w:val="nil"/>
            </w:tcBorders>
            <w:shd w:val="clear" w:color="000000" w:fill="FFFFFF"/>
            <w:noWrap/>
            <w:vAlign w:val="center"/>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bCs/>
                <w:sz w:val="16"/>
                <w:szCs w:val="16"/>
              </w:rPr>
              <w:t xml:space="preserve">Certified by / </w:t>
            </w:r>
            <w:r w:rsidRPr="00E26A46">
              <w:rPr>
                <w:rFonts w:ascii="Arial" w:hAnsi="Arial" w:cs="Arial"/>
                <w:b/>
                <w:bCs/>
                <w:sz w:val="16"/>
                <w:szCs w:val="16"/>
                <w:lang w:val="uk-UA"/>
              </w:rPr>
              <w:t>Засвідчено</w:t>
            </w:r>
            <w:r w:rsidRPr="00E26A46">
              <w:rPr>
                <w:rFonts w:ascii="Arial" w:hAnsi="Arial" w:cs="Arial"/>
                <w:b/>
                <w:bCs/>
                <w:sz w:val="16"/>
                <w:szCs w:val="16"/>
              </w:rPr>
              <w:t xml:space="preserve">: </w:t>
            </w:r>
          </w:p>
        </w:tc>
        <w:tc>
          <w:tcPr>
            <w:tcW w:w="183"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862" w:type="pct"/>
            <w:gridSpan w:val="5"/>
            <w:tcBorders>
              <w:top w:val="nil"/>
              <w:left w:val="nil"/>
              <w:bottom w:val="nil"/>
              <w:right w:val="nil"/>
            </w:tcBorders>
            <w:shd w:val="clear" w:color="000000" w:fill="FFFFFF"/>
            <w:noWrap/>
            <w:vAlign w:val="center"/>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sz w:val="16"/>
                <w:szCs w:val="16"/>
              </w:rPr>
              <w:t xml:space="preserve">Confirmed by / </w:t>
            </w:r>
            <w:r w:rsidRPr="00E26A46">
              <w:rPr>
                <w:rFonts w:ascii="Arial" w:hAnsi="Arial" w:cs="Arial"/>
                <w:b/>
                <w:sz w:val="16"/>
                <w:szCs w:val="16"/>
                <w:lang w:val="uk-UA"/>
              </w:rPr>
              <w:t>Підтверджено:</w:t>
            </w:r>
          </w:p>
        </w:tc>
        <w:tc>
          <w:tcPr>
            <w:tcW w:w="10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jc w:val="center"/>
              <w:rPr>
                <w:rFonts w:ascii="Arial" w:hAnsi="Arial" w:cs="Arial"/>
                <w:sz w:val="16"/>
                <w:szCs w:val="16"/>
              </w:rPr>
            </w:pPr>
            <w:r w:rsidRPr="00E26A46">
              <w:rPr>
                <w:rFonts w:ascii="Arial" w:hAnsi="Arial" w:cs="Arial"/>
                <w:sz w:val="16"/>
                <w:szCs w:val="16"/>
              </w:rPr>
              <w:t> </w:t>
            </w:r>
          </w:p>
        </w:tc>
        <w:tc>
          <w:tcPr>
            <w:tcW w:w="1021" w:type="pct"/>
            <w:gridSpan w:val="4"/>
            <w:tcBorders>
              <w:top w:val="nil"/>
              <w:left w:val="nil"/>
              <w:bottom w:val="nil"/>
              <w:right w:val="nil"/>
            </w:tcBorders>
            <w:shd w:val="clear" w:color="000000" w:fill="FFFFFF"/>
            <w:noWrap/>
            <w:vAlign w:val="center"/>
            <w:hideMark/>
          </w:tcPr>
          <w:p w:rsidR="00A56803" w:rsidRPr="00E26A46" w:rsidRDefault="00A56803" w:rsidP="00A56803">
            <w:pPr>
              <w:spacing w:line="240" w:lineRule="auto"/>
              <w:rPr>
                <w:rFonts w:ascii="Arial" w:hAnsi="Arial" w:cs="Arial"/>
                <w:b/>
                <w:bCs/>
                <w:sz w:val="16"/>
                <w:szCs w:val="16"/>
              </w:rPr>
            </w:pPr>
            <w:r w:rsidRPr="00E26A46">
              <w:rPr>
                <w:rFonts w:ascii="Arial" w:hAnsi="Arial" w:cs="Arial"/>
                <w:b/>
                <w:sz w:val="16"/>
                <w:szCs w:val="16"/>
              </w:rPr>
              <w:t xml:space="preserve">Approved by / </w:t>
            </w:r>
            <w:r w:rsidRPr="00E26A46">
              <w:rPr>
                <w:rFonts w:ascii="Arial" w:hAnsi="Arial" w:cs="Arial"/>
                <w:b/>
                <w:sz w:val="16"/>
                <w:szCs w:val="16"/>
                <w:lang w:val="uk-UA"/>
              </w:rPr>
              <w:t>Затверджено:</w:t>
            </w:r>
          </w:p>
        </w:tc>
      </w:tr>
      <w:tr w:rsidR="00B257E6" w:rsidRPr="00E26A46" w:rsidTr="00E26A46">
        <w:trPr>
          <w:trHeight w:val="64"/>
          <w:jc w:val="center"/>
        </w:trPr>
        <w:tc>
          <w:tcPr>
            <w:tcW w:w="399"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Title / </w:t>
            </w:r>
            <w:r w:rsidRPr="00E26A46">
              <w:rPr>
                <w:rFonts w:ascii="Arial" w:hAnsi="Arial" w:cs="Arial"/>
                <w:sz w:val="16"/>
                <w:szCs w:val="16"/>
                <w:lang w:val="uk-UA"/>
              </w:rPr>
              <w:t>Посада</w:t>
            </w:r>
            <w:r w:rsidRPr="00E26A46">
              <w:rPr>
                <w:rFonts w:ascii="Arial" w:hAnsi="Arial" w:cs="Arial"/>
                <w:sz w:val="16"/>
                <w:szCs w:val="16"/>
              </w:rPr>
              <w:t>:</w:t>
            </w:r>
          </w:p>
        </w:tc>
        <w:tc>
          <w:tcPr>
            <w:tcW w:w="876"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i/>
                <w:color w:val="4472C4"/>
                <w:sz w:val="16"/>
                <w:szCs w:val="16"/>
              </w:rPr>
              <w:t>[position title</w:t>
            </w:r>
            <w:r w:rsidRPr="00E26A46">
              <w:rPr>
                <w:rFonts w:ascii="Arial" w:hAnsi="Arial" w:cs="Arial"/>
                <w:i/>
                <w:color w:val="4472C4"/>
                <w:sz w:val="16"/>
                <w:szCs w:val="16"/>
                <w:lang w:val="uk-UA"/>
              </w:rPr>
              <w:t xml:space="preserve"> </w:t>
            </w:r>
            <w:r w:rsidRPr="00E26A46">
              <w:rPr>
                <w:rFonts w:ascii="Arial" w:hAnsi="Arial" w:cs="Arial"/>
                <w:i/>
                <w:color w:val="4472C4"/>
                <w:sz w:val="16"/>
                <w:szCs w:val="16"/>
              </w:rPr>
              <w:t>of relevant staff] / [</w:t>
            </w:r>
            <w:r w:rsidRPr="00E26A46">
              <w:rPr>
                <w:rFonts w:ascii="Arial" w:hAnsi="Arial" w:cs="Arial"/>
                <w:i/>
                <w:color w:val="4472C4"/>
                <w:sz w:val="16"/>
                <w:szCs w:val="16"/>
                <w:lang w:val="uk-UA"/>
              </w:rPr>
              <w:t>назва посади</w:t>
            </w:r>
            <w:r w:rsidRPr="00E26A46">
              <w:rPr>
                <w:rFonts w:ascii="Arial" w:hAnsi="Arial" w:cs="Arial"/>
                <w:i/>
                <w:color w:val="4472C4"/>
                <w:sz w:val="16"/>
                <w:szCs w:val="16"/>
              </w:rPr>
              <w:t xml:space="preserve"> </w:t>
            </w:r>
            <w:r w:rsidRPr="00E26A46">
              <w:rPr>
                <w:rFonts w:ascii="Arial" w:hAnsi="Arial" w:cs="Arial"/>
                <w:i/>
                <w:color w:val="4472C4"/>
                <w:sz w:val="16"/>
                <w:szCs w:val="16"/>
                <w:lang w:val="uk-UA"/>
              </w:rPr>
              <w:t>працівника</w:t>
            </w:r>
            <w:r w:rsidRPr="00E26A46">
              <w:rPr>
                <w:rFonts w:ascii="Arial" w:hAnsi="Arial" w:cs="Arial"/>
                <w:i/>
                <w:color w:val="4472C4"/>
                <w:sz w:val="16"/>
                <w:szCs w:val="16"/>
              </w:rPr>
              <w:t>]</w:t>
            </w:r>
          </w:p>
        </w:tc>
        <w:tc>
          <w:tcPr>
            <w:tcW w:w="7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19" w:type="pct"/>
            <w:gridSpan w:val="4"/>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Title / </w:t>
            </w:r>
            <w:r w:rsidRPr="00E26A46">
              <w:rPr>
                <w:rFonts w:ascii="Arial" w:hAnsi="Arial" w:cs="Arial"/>
                <w:sz w:val="16"/>
                <w:szCs w:val="16"/>
                <w:lang w:val="uk-UA"/>
              </w:rPr>
              <w:t>Посада</w:t>
            </w:r>
            <w:r w:rsidRPr="00E26A46">
              <w:rPr>
                <w:rFonts w:ascii="Arial" w:hAnsi="Arial" w:cs="Arial"/>
                <w:sz w:val="16"/>
                <w:szCs w:val="16"/>
              </w:rPr>
              <w:t>:</w:t>
            </w:r>
          </w:p>
        </w:tc>
        <w:tc>
          <w:tcPr>
            <w:tcW w:w="1055"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Chief Accountant</w:t>
            </w:r>
            <w:r w:rsidRPr="00E26A46">
              <w:rPr>
                <w:rFonts w:ascii="Arial" w:hAnsi="Arial" w:cs="Arial"/>
                <w:sz w:val="16"/>
                <w:szCs w:val="16"/>
                <w:lang w:val="uk-UA"/>
              </w:rPr>
              <w:t xml:space="preserve"> / Головний бухгалтер</w:t>
            </w:r>
          </w:p>
        </w:tc>
        <w:tc>
          <w:tcPr>
            <w:tcW w:w="99"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67" w:type="pct"/>
            <w:gridSpan w:val="3"/>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Title / </w:t>
            </w:r>
            <w:r w:rsidRPr="00E26A46">
              <w:rPr>
                <w:rFonts w:ascii="Arial" w:hAnsi="Arial" w:cs="Arial"/>
                <w:sz w:val="16"/>
                <w:szCs w:val="16"/>
                <w:lang w:val="uk-UA"/>
              </w:rPr>
              <w:t>Посада</w:t>
            </w:r>
            <w:r w:rsidRPr="00E26A46">
              <w:rPr>
                <w:rFonts w:ascii="Arial" w:hAnsi="Arial" w:cs="Arial"/>
                <w:sz w:val="16"/>
                <w:szCs w:val="16"/>
              </w:rPr>
              <w:t>:</w:t>
            </w:r>
          </w:p>
        </w:tc>
        <w:tc>
          <w:tcPr>
            <w:tcW w:w="578" w:type="pct"/>
            <w:gridSpan w:val="3"/>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lang w:val="uk-UA"/>
              </w:rPr>
            </w:pPr>
            <w:r w:rsidRPr="00E26A46">
              <w:rPr>
                <w:rFonts w:ascii="Arial" w:hAnsi="Arial" w:cs="Arial"/>
                <w:sz w:val="16"/>
                <w:szCs w:val="16"/>
              </w:rPr>
              <w:t xml:space="preserve">Project Manager / </w:t>
            </w:r>
            <w:r w:rsidRPr="00E26A46">
              <w:rPr>
                <w:rFonts w:ascii="Arial" w:hAnsi="Arial" w:cs="Arial"/>
                <w:sz w:val="16"/>
                <w:szCs w:val="16"/>
                <w:lang w:val="uk-UA"/>
              </w:rPr>
              <w:t>Керівник Проекту</w:t>
            </w:r>
          </w:p>
        </w:tc>
        <w:tc>
          <w:tcPr>
            <w:tcW w:w="10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5"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Title / </w:t>
            </w:r>
            <w:r w:rsidRPr="00E26A46">
              <w:rPr>
                <w:rFonts w:ascii="Arial" w:hAnsi="Arial" w:cs="Arial"/>
                <w:sz w:val="16"/>
                <w:szCs w:val="16"/>
                <w:lang w:val="uk-UA"/>
              </w:rPr>
              <w:t>Посада</w:t>
            </w:r>
            <w:r w:rsidRPr="00E26A46">
              <w:rPr>
                <w:rFonts w:ascii="Arial" w:hAnsi="Arial" w:cs="Arial"/>
                <w:sz w:val="16"/>
                <w:szCs w:val="16"/>
              </w:rPr>
              <w:t>:</w:t>
            </w:r>
          </w:p>
        </w:tc>
        <w:tc>
          <w:tcPr>
            <w:tcW w:w="686" w:type="pct"/>
            <w:gridSpan w:val="2"/>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Head of the Organization / </w:t>
            </w:r>
            <w:r w:rsidRPr="00E26A46">
              <w:rPr>
                <w:rFonts w:ascii="Arial" w:hAnsi="Arial" w:cs="Arial"/>
                <w:sz w:val="16"/>
                <w:szCs w:val="16"/>
                <w:lang w:val="uk-UA"/>
              </w:rPr>
              <w:t>Керівник Організації</w:t>
            </w:r>
          </w:p>
        </w:tc>
      </w:tr>
      <w:tr w:rsidR="00B257E6" w:rsidRPr="00E26A46" w:rsidTr="00E26A46">
        <w:trPr>
          <w:trHeight w:val="64"/>
          <w:jc w:val="center"/>
        </w:trPr>
        <w:tc>
          <w:tcPr>
            <w:tcW w:w="399"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Name / </w:t>
            </w:r>
            <w:r w:rsidRPr="00E26A46">
              <w:rPr>
                <w:rFonts w:ascii="Arial" w:hAnsi="Arial" w:cs="Arial"/>
                <w:sz w:val="16"/>
                <w:szCs w:val="16"/>
                <w:lang w:val="uk-UA"/>
              </w:rPr>
              <w:t>ПІБ</w:t>
            </w:r>
            <w:r w:rsidRPr="00E26A46">
              <w:rPr>
                <w:rFonts w:ascii="Arial" w:hAnsi="Arial" w:cs="Arial"/>
                <w:sz w:val="16"/>
                <w:szCs w:val="16"/>
              </w:rPr>
              <w:t>:</w:t>
            </w:r>
          </w:p>
        </w:tc>
        <w:tc>
          <w:tcPr>
            <w:tcW w:w="876"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7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19" w:type="pct"/>
            <w:gridSpan w:val="4"/>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Name / </w:t>
            </w:r>
            <w:r w:rsidRPr="00E26A46">
              <w:rPr>
                <w:rFonts w:ascii="Arial" w:hAnsi="Arial" w:cs="Arial"/>
                <w:sz w:val="16"/>
                <w:szCs w:val="16"/>
                <w:lang w:val="uk-UA"/>
              </w:rPr>
              <w:t>ПІБ</w:t>
            </w:r>
            <w:r w:rsidRPr="00E26A46">
              <w:rPr>
                <w:rFonts w:ascii="Arial" w:hAnsi="Arial" w:cs="Arial"/>
                <w:sz w:val="16"/>
                <w:szCs w:val="16"/>
              </w:rPr>
              <w:t>:</w:t>
            </w:r>
          </w:p>
        </w:tc>
        <w:tc>
          <w:tcPr>
            <w:tcW w:w="1055"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c>
          <w:tcPr>
            <w:tcW w:w="99"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67" w:type="pct"/>
            <w:gridSpan w:val="3"/>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Name / </w:t>
            </w:r>
            <w:r w:rsidRPr="00E26A46">
              <w:rPr>
                <w:rFonts w:ascii="Arial" w:hAnsi="Arial" w:cs="Arial"/>
                <w:sz w:val="16"/>
                <w:szCs w:val="16"/>
                <w:lang w:val="uk-UA"/>
              </w:rPr>
              <w:t>ПІБ</w:t>
            </w:r>
            <w:r w:rsidRPr="00E26A46">
              <w:rPr>
                <w:rFonts w:ascii="Arial" w:hAnsi="Arial" w:cs="Arial"/>
                <w:sz w:val="16"/>
                <w:szCs w:val="16"/>
              </w:rPr>
              <w:t>:</w:t>
            </w:r>
          </w:p>
        </w:tc>
        <w:tc>
          <w:tcPr>
            <w:tcW w:w="578" w:type="pct"/>
            <w:gridSpan w:val="3"/>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c>
          <w:tcPr>
            <w:tcW w:w="10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5"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Name / </w:t>
            </w:r>
            <w:r w:rsidRPr="00E26A46">
              <w:rPr>
                <w:rFonts w:ascii="Arial" w:hAnsi="Arial" w:cs="Arial"/>
                <w:sz w:val="16"/>
                <w:szCs w:val="16"/>
                <w:lang w:val="uk-UA"/>
              </w:rPr>
              <w:t>ПІБ</w:t>
            </w:r>
            <w:r w:rsidRPr="00E26A46">
              <w:rPr>
                <w:rFonts w:ascii="Arial" w:hAnsi="Arial" w:cs="Arial"/>
                <w:sz w:val="16"/>
                <w:szCs w:val="16"/>
              </w:rPr>
              <w:t>:</w:t>
            </w:r>
          </w:p>
        </w:tc>
        <w:tc>
          <w:tcPr>
            <w:tcW w:w="686" w:type="pct"/>
            <w:gridSpan w:val="2"/>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B257E6" w:rsidRPr="00E26A46" w:rsidTr="00E26A46">
        <w:trPr>
          <w:trHeight w:val="64"/>
          <w:jc w:val="center"/>
        </w:trPr>
        <w:tc>
          <w:tcPr>
            <w:tcW w:w="399"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Signature / </w:t>
            </w:r>
            <w:r w:rsidRPr="00E26A46">
              <w:rPr>
                <w:rFonts w:ascii="Arial" w:hAnsi="Arial" w:cs="Arial"/>
                <w:sz w:val="16"/>
                <w:szCs w:val="16"/>
                <w:lang w:val="uk-UA"/>
              </w:rPr>
              <w:t>Підпис:</w:t>
            </w:r>
          </w:p>
        </w:tc>
        <w:tc>
          <w:tcPr>
            <w:tcW w:w="876"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7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19" w:type="pct"/>
            <w:gridSpan w:val="4"/>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Signature / </w:t>
            </w:r>
            <w:r w:rsidRPr="00E26A46">
              <w:rPr>
                <w:rFonts w:ascii="Arial" w:hAnsi="Arial" w:cs="Arial"/>
                <w:sz w:val="16"/>
                <w:szCs w:val="16"/>
                <w:lang w:val="uk-UA"/>
              </w:rPr>
              <w:t>Підпис:</w:t>
            </w:r>
          </w:p>
        </w:tc>
        <w:tc>
          <w:tcPr>
            <w:tcW w:w="1055"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99"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67" w:type="pct"/>
            <w:gridSpan w:val="3"/>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Signature / </w:t>
            </w:r>
            <w:r w:rsidRPr="00E26A46">
              <w:rPr>
                <w:rFonts w:ascii="Arial" w:hAnsi="Arial" w:cs="Arial"/>
                <w:sz w:val="16"/>
                <w:szCs w:val="16"/>
                <w:lang w:val="uk-UA"/>
              </w:rPr>
              <w:t>Підпис:</w:t>
            </w:r>
          </w:p>
        </w:tc>
        <w:tc>
          <w:tcPr>
            <w:tcW w:w="578" w:type="pct"/>
            <w:gridSpan w:val="3"/>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c>
          <w:tcPr>
            <w:tcW w:w="10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5"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Signature / </w:t>
            </w:r>
            <w:r w:rsidRPr="00E26A46">
              <w:rPr>
                <w:rFonts w:ascii="Arial" w:hAnsi="Arial" w:cs="Arial"/>
                <w:sz w:val="16"/>
                <w:szCs w:val="16"/>
                <w:lang w:val="uk-UA"/>
              </w:rPr>
              <w:t>Підпис:</w:t>
            </w:r>
          </w:p>
        </w:tc>
        <w:tc>
          <w:tcPr>
            <w:tcW w:w="686" w:type="pct"/>
            <w:gridSpan w:val="2"/>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B257E6" w:rsidRPr="00E26A46" w:rsidTr="00E26A46">
        <w:trPr>
          <w:trHeight w:val="64"/>
          <w:jc w:val="center"/>
        </w:trPr>
        <w:tc>
          <w:tcPr>
            <w:tcW w:w="399"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Date / </w:t>
            </w:r>
            <w:r w:rsidRPr="00E26A46">
              <w:rPr>
                <w:rFonts w:ascii="Arial" w:hAnsi="Arial" w:cs="Arial"/>
                <w:sz w:val="16"/>
                <w:szCs w:val="16"/>
                <w:lang w:val="uk-UA"/>
              </w:rPr>
              <w:t>Дата:</w:t>
            </w:r>
          </w:p>
        </w:tc>
        <w:tc>
          <w:tcPr>
            <w:tcW w:w="876"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7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419" w:type="pct"/>
            <w:gridSpan w:val="4"/>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Date / </w:t>
            </w:r>
            <w:r w:rsidRPr="00E26A46">
              <w:rPr>
                <w:rFonts w:ascii="Arial" w:hAnsi="Arial" w:cs="Arial"/>
                <w:sz w:val="16"/>
                <w:szCs w:val="16"/>
                <w:lang w:val="uk-UA"/>
              </w:rPr>
              <w:t>Дата:</w:t>
            </w:r>
          </w:p>
        </w:tc>
        <w:tc>
          <w:tcPr>
            <w:tcW w:w="1055" w:type="pct"/>
            <w:gridSpan w:val="4"/>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99"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67" w:type="pct"/>
            <w:gridSpan w:val="3"/>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Date / </w:t>
            </w:r>
            <w:r w:rsidRPr="00E26A46">
              <w:rPr>
                <w:rFonts w:ascii="Arial" w:hAnsi="Arial" w:cs="Arial"/>
                <w:sz w:val="16"/>
                <w:szCs w:val="16"/>
                <w:lang w:val="uk-UA"/>
              </w:rPr>
              <w:t>Дата:</w:t>
            </w:r>
          </w:p>
        </w:tc>
        <w:tc>
          <w:tcPr>
            <w:tcW w:w="578" w:type="pct"/>
            <w:gridSpan w:val="3"/>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p>
        </w:tc>
        <w:tc>
          <w:tcPr>
            <w:tcW w:w="107" w:type="pct"/>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c>
          <w:tcPr>
            <w:tcW w:w="335" w:type="pct"/>
            <w:gridSpan w:val="2"/>
            <w:tcBorders>
              <w:top w:val="nil"/>
              <w:left w:val="nil"/>
              <w:bottom w:val="nil"/>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xml:space="preserve">Date / </w:t>
            </w:r>
            <w:r w:rsidRPr="00E26A46">
              <w:rPr>
                <w:rFonts w:ascii="Arial" w:hAnsi="Arial" w:cs="Arial"/>
                <w:sz w:val="16"/>
                <w:szCs w:val="16"/>
                <w:lang w:val="uk-UA"/>
              </w:rPr>
              <w:t>Дата:</w:t>
            </w:r>
          </w:p>
        </w:tc>
        <w:tc>
          <w:tcPr>
            <w:tcW w:w="686" w:type="pct"/>
            <w:gridSpan w:val="2"/>
            <w:tcBorders>
              <w:top w:val="nil"/>
              <w:left w:val="nil"/>
              <w:bottom w:val="single" w:sz="4" w:space="0" w:color="auto"/>
              <w:right w:val="nil"/>
            </w:tcBorders>
            <w:shd w:val="clear" w:color="000000" w:fill="FFFFFF"/>
            <w:noWrap/>
            <w:vAlign w:val="bottom"/>
            <w:hideMark/>
          </w:tcPr>
          <w:p w:rsidR="00A56803" w:rsidRPr="00E26A46" w:rsidRDefault="00A56803" w:rsidP="00A56803">
            <w:pPr>
              <w:spacing w:line="240" w:lineRule="auto"/>
              <w:rPr>
                <w:rFonts w:ascii="Arial" w:hAnsi="Arial" w:cs="Arial"/>
                <w:sz w:val="16"/>
                <w:szCs w:val="16"/>
              </w:rPr>
            </w:pPr>
            <w:r w:rsidRPr="00E26A46">
              <w:rPr>
                <w:rFonts w:ascii="Arial" w:hAnsi="Arial" w:cs="Arial"/>
                <w:sz w:val="16"/>
                <w:szCs w:val="16"/>
              </w:rPr>
              <w:t> </w:t>
            </w:r>
          </w:p>
        </w:tc>
      </w:tr>
      <w:tr w:rsidR="00A56803" w:rsidRPr="00E26A46" w:rsidTr="00E26A46">
        <w:trPr>
          <w:trHeight w:val="69"/>
          <w:jc w:val="center"/>
        </w:trPr>
        <w:tc>
          <w:tcPr>
            <w:tcW w:w="5000" w:type="pct"/>
            <w:gridSpan w:val="27"/>
            <w:tcBorders>
              <w:top w:val="nil"/>
              <w:left w:val="nil"/>
              <w:bottom w:val="nil"/>
              <w:right w:val="nil"/>
            </w:tcBorders>
            <w:shd w:val="clear" w:color="000000" w:fill="FFFFFF"/>
            <w:noWrap/>
            <w:vAlign w:val="bottom"/>
            <w:hideMark/>
          </w:tcPr>
          <w:p w:rsidR="00A56803" w:rsidRPr="00E26A46" w:rsidRDefault="00A56803" w:rsidP="00E26A46">
            <w:pPr>
              <w:spacing w:line="240" w:lineRule="auto"/>
              <w:jc w:val="right"/>
              <w:rPr>
                <w:rFonts w:ascii="Arial" w:hAnsi="Arial" w:cs="Arial"/>
                <w:i/>
                <w:iCs/>
                <w:color w:val="0070C0"/>
                <w:sz w:val="16"/>
                <w:szCs w:val="16"/>
              </w:rPr>
            </w:pPr>
            <w:r w:rsidRPr="00E26A46">
              <w:rPr>
                <w:rFonts w:ascii="Arial" w:hAnsi="Arial" w:cs="Arial"/>
                <w:b/>
                <w:i/>
                <w:color w:val="4472C4"/>
                <w:sz w:val="16"/>
                <w:szCs w:val="16"/>
              </w:rPr>
              <w:t>[affix Implementing Partner’s stamp here] / [</w:t>
            </w:r>
            <w:r w:rsidRPr="00E26A46">
              <w:rPr>
                <w:rFonts w:ascii="Arial" w:hAnsi="Arial" w:cs="Arial"/>
                <w:b/>
                <w:i/>
                <w:color w:val="4472C4"/>
                <w:sz w:val="16"/>
                <w:szCs w:val="16"/>
                <w:lang w:val="uk-UA"/>
              </w:rPr>
              <w:t>місце печатки</w:t>
            </w:r>
            <w:r w:rsidRPr="00E26A46">
              <w:rPr>
                <w:rFonts w:ascii="Arial" w:hAnsi="Arial" w:cs="Arial"/>
                <w:b/>
                <w:i/>
                <w:color w:val="4472C4"/>
                <w:sz w:val="16"/>
                <w:szCs w:val="16"/>
              </w:rPr>
              <w:t>]</w:t>
            </w:r>
          </w:p>
        </w:tc>
      </w:tr>
    </w:tbl>
    <w:p w:rsidR="00A56803" w:rsidRDefault="00A56803" w:rsidP="00A56803">
      <w:pPr>
        <w:rPr>
          <w:sz w:val="12"/>
          <w:szCs w:val="12"/>
        </w:rPr>
      </w:pPr>
    </w:p>
    <w:p w:rsidR="00A56803" w:rsidRDefault="00A56803" w:rsidP="00A56803">
      <w:pPr>
        <w:sectPr w:rsidR="00A56803" w:rsidSect="00A56803">
          <w:pgSz w:w="16839" w:h="11907" w:orient="landscape" w:code="9"/>
          <w:pgMar w:top="720" w:right="720" w:bottom="720" w:left="720" w:header="720" w:footer="720" w:gutter="0"/>
          <w:cols w:space="720"/>
          <w:docGrid w:linePitch="360"/>
        </w:sectPr>
      </w:pPr>
    </w:p>
    <w:p w:rsidR="00A56803" w:rsidRPr="005C721E" w:rsidRDefault="00A56803" w:rsidP="00A56803">
      <w:pPr>
        <w:rPr>
          <w:sz w:val="2"/>
          <w:szCs w:val="2"/>
        </w:rPr>
      </w:pPr>
    </w:p>
    <w:tbl>
      <w:tblPr>
        <w:tblW w:w="0" w:type="auto"/>
        <w:tblLook w:val="04A0" w:firstRow="1" w:lastRow="0" w:firstColumn="1" w:lastColumn="0" w:noHBand="0" w:noVBand="1"/>
      </w:tblPr>
      <w:tblGrid>
        <w:gridCol w:w="4611"/>
        <w:gridCol w:w="4634"/>
      </w:tblGrid>
      <w:tr w:rsidR="00A56803" w:rsidRPr="006467DC"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b/>
                <w:sz w:val="20"/>
                <w:lang w:val="uk-UA"/>
              </w:rPr>
            </w:pPr>
            <w:r w:rsidRPr="0031410F">
              <w:rPr>
                <w:rFonts w:ascii="Arial" w:hAnsi="Arial" w:cs="Arial"/>
                <w:b/>
                <w:sz w:val="20"/>
              </w:rPr>
              <w:t>3.2. Procurements Methods</w:t>
            </w:r>
          </w:p>
        </w:tc>
        <w:tc>
          <w:tcPr>
            <w:tcW w:w="4634"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rPr>
              <w:t>3.</w:t>
            </w:r>
            <w:r w:rsidRPr="0031410F">
              <w:rPr>
                <w:rFonts w:ascii="Arial" w:hAnsi="Arial" w:cs="Arial"/>
                <w:b/>
                <w:sz w:val="20"/>
                <w:lang w:val="uk-UA"/>
              </w:rPr>
              <w:t>2</w:t>
            </w:r>
            <w:r w:rsidRPr="0031410F">
              <w:rPr>
                <w:rFonts w:ascii="Arial" w:hAnsi="Arial" w:cs="Arial"/>
                <w:b/>
                <w:sz w:val="20"/>
              </w:rPr>
              <w:t xml:space="preserve">. </w:t>
            </w:r>
            <w:r w:rsidRPr="0031410F">
              <w:rPr>
                <w:rFonts w:ascii="Arial" w:hAnsi="Arial" w:cs="Arial"/>
                <w:b/>
                <w:sz w:val="20"/>
                <w:lang w:val="uk-UA"/>
              </w:rPr>
              <w:t>Методи проведення закупівель</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3.2.1. All procurement for goods, works and</w:t>
            </w:r>
            <w:r w:rsidRPr="0031410F">
              <w:rPr>
                <w:rFonts w:ascii="Arial" w:hAnsi="Arial" w:cs="Arial"/>
                <w:sz w:val="20"/>
                <w:lang w:val="uk-UA"/>
              </w:rPr>
              <w:t>/</w:t>
            </w:r>
            <w:r w:rsidRPr="0031410F">
              <w:rPr>
                <w:rFonts w:ascii="Arial" w:hAnsi="Arial" w:cs="Arial"/>
                <w:sz w:val="20"/>
              </w:rPr>
              <w:t>or services shall be through</w:t>
            </w:r>
            <w:r w:rsidRPr="0031410F">
              <w:rPr>
                <w:rFonts w:ascii="Arial" w:hAnsi="Arial" w:cs="Arial"/>
                <w:sz w:val="20"/>
                <w:lang w:val="uk-UA"/>
              </w:rPr>
              <w:t xml:space="preserve"> </w:t>
            </w:r>
            <w:r w:rsidRPr="0031410F">
              <w:rPr>
                <w:rFonts w:ascii="Arial" w:hAnsi="Arial" w:cs="Arial"/>
                <w:sz w:val="20"/>
              </w:rPr>
              <w:t>using the following methods: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3.2.1. </w:t>
            </w:r>
            <w:r w:rsidRPr="0031410F">
              <w:rPr>
                <w:rFonts w:ascii="Arial" w:hAnsi="Arial" w:cs="Arial"/>
                <w:sz w:val="20"/>
                <w:lang w:val="uk-UA"/>
              </w:rPr>
              <w:t>Всі закупівлі товарів, робіт та/або послуг здійснюються за допомогою таких основних методів:</w:t>
            </w:r>
          </w:p>
        </w:tc>
      </w:tr>
      <w:tr w:rsidR="00A56803" w:rsidRPr="00F8157D" w:rsidTr="0031410F">
        <w:tc>
          <w:tcPr>
            <w:tcW w:w="4611" w:type="dxa"/>
            <w:shd w:val="clear" w:color="auto" w:fill="auto"/>
          </w:tcPr>
          <w:p w:rsidR="00A56803" w:rsidRPr="0031410F" w:rsidRDefault="00A56803" w:rsidP="001521AD">
            <w:pPr>
              <w:pStyle w:val="ListParagraph"/>
              <w:numPr>
                <w:ilvl w:val="0"/>
                <w:numId w:val="58"/>
              </w:numPr>
              <w:tabs>
                <w:tab w:val="left" w:pos="1260"/>
              </w:tabs>
              <w:overflowPunct/>
              <w:autoSpaceDE/>
              <w:autoSpaceDN/>
              <w:adjustRightInd/>
              <w:spacing w:line="240" w:lineRule="auto"/>
              <w:contextualSpacing/>
              <w:textAlignment w:val="auto"/>
              <w:rPr>
                <w:rFonts w:ascii="Arial" w:hAnsi="Arial" w:cs="Arial"/>
                <w:sz w:val="20"/>
                <w:lang w:val="uk-UA"/>
              </w:rPr>
            </w:pPr>
            <w:r w:rsidRPr="0031410F">
              <w:rPr>
                <w:rFonts w:ascii="Arial" w:hAnsi="Arial" w:cs="Arial"/>
                <w:sz w:val="20"/>
              </w:rPr>
              <w:t>sole souring (up to USD 3,000.00);</w:t>
            </w:r>
          </w:p>
        </w:tc>
        <w:tc>
          <w:tcPr>
            <w:tcW w:w="4634"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contextualSpacing/>
              <w:textAlignment w:val="auto"/>
              <w:rPr>
                <w:rFonts w:ascii="Arial" w:hAnsi="Arial" w:cs="Arial"/>
                <w:sz w:val="20"/>
                <w:lang w:val="uk-UA"/>
              </w:rPr>
            </w:pPr>
            <w:r w:rsidRPr="0031410F">
              <w:rPr>
                <w:rFonts w:ascii="Arial" w:hAnsi="Arial" w:cs="Arial"/>
                <w:sz w:val="20"/>
                <w:lang w:val="uk-UA"/>
              </w:rPr>
              <w:t>закупівля у єдиного постачальника (до 3,000.00 дол. США);</w:t>
            </w:r>
          </w:p>
        </w:tc>
      </w:tr>
      <w:tr w:rsidR="00A56803" w:rsidRPr="00C1395E" w:rsidTr="0031410F">
        <w:tc>
          <w:tcPr>
            <w:tcW w:w="4611" w:type="dxa"/>
            <w:shd w:val="clear" w:color="auto" w:fill="auto"/>
          </w:tcPr>
          <w:p w:rsidR="00A56803" w:rsidRPr="0031410F" w:rsidRDefault="00A56803" w:rsidP="001521AD">
            <w:pPr>
              <w:pStyle w:val="ListParagraph"/>
              <w:numPr>
                <w:ilvl w:val="0"/>
                <w:numId w:val="58"/>
              </w:numPr>
              <w:tabs>
                <w:tab w:val="left" w:pos="1260"/>
              </w:tabs>
              <w:overflowPunct/>
              <w:autoSpaceDE/>
              <w:autoSpaceDN/>
              <w:adjustRightInd/>
              <w:spacing w:line="240" w:lineRule="auto"/>
              <w:contextualSpacing/>
              <w:textAlignment w:val="auto"/>
              <w:rPr>
                <w:rFonts w:ascii="Arial" w:hAnsi="Arial" w:cs="Arial"/>
                <w:sz w:val="20"/>
              </w:rPr>
            </w:pPr>
            <w:r w:rsidRPr="0031410F">
              <w:rPr>
                <w:rFonts w:ascii="Arial" w:hAnsi="Arial" w:cs="Arial"/>
                <w:sz w:val="20"/>
              </w:rPr>
              <w:t>low value procurement (from USD 3,000.00 up to USD 100,000.00);</w:t>
            </w:r>
          </w:p>
        </w:tc>
        <w:tc>
          <w:tcPr>
            <w:tcW w:w="4634"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contextualSpacing/>
              <w:textAlignment w:val="auto"/>
              <w:rPr>
                <w:rFonts w:ascii="Arial" w:hAnsi="Arial" w:cs="Arial"/>
                <w:sz w:val="20"/>
                <w:lang w:val="uk-UA"/>
              </w:rPr>
            </w:pPr>
            <w:r w:rsidRPr="0031410F">
              <w:rPr>
                <w:rFonts w:ascii="Arial" w:hAnsi="Arial" w:cs="Arial"/>
                <w:sz w:val="20"/>
                <w:lang w:val="uk-UA"/>
              </w:rPr>
              <w:t>порівняння пропозицій (від 3,000.00 дол. США до 100,000.00 дол. США);</w:t>
            </w:r>
          </w:p>
        </w:tc>
      </w:tr>
      <w:tr w:rsidR="00A56803" w:rsidRPr="00A10162" w:rsidTr="0031410F">
        <w:trPr>
          <w:trHeight w:val="131"/>
        </w:trPr>
        <w:tc>
          <w:tcPr>
            <w:tcW w:w="4611" w:type="dxa"/>
            <w:shd w:val="clear" w:color="auto" w:fill="auto"/>
          </w:tcPr>
          <w:p w:rsidR="00A56803" w:rsidRPr="0031410F" w:rsidRDefault="00A56803" w:rsidP="001521AD">
            <w:pPr>
              <w:pStyle w:val="ListParagraph"/>
              <w:numPr>
                <w:ilvl w:val="0"/>
                <w:numId w:val="58"/>
              </w:numPr>
              <w:tabs>
                <w:tab w:val="left" w:pos="1260"/>
              </w:tabs>
              <w:overflowPunct/>
              <w:autoSpaceDE/>
              <w:autoSpaceDN/>
              <w:adjustRightInd/>
              <w:spacing w:line="240" w:lineRule="auto"/>
              <w:contextualSpacing/>
              <w:textAlignment w:val="auto"/>
              <w:rPr>
                <w:rFonts w:ascii="Arial" w:hAnsi="Arial" w:cs="Arial"/>
                <w:sz w:val="20"/>
                <w:lang w:val="ru-RU"/>
              </w:rPr>
            </w:pPr>
            <w:r w:rsidRPr="0031410F">
              <w:rPr>
                <w:rFonts w:ascii="Arial" w:hAnsi="Arial" w:cs="Arial"/>
                <w:sz w:val="20"/>
              </w:rPr>
              <w:t>competitive bidding (over USD 100,000.00).</w:t>
            </w:r>
          </w:p>
        </w:tc>
        <w:tc>
          <w:tcPr>
            <w:tcW w:w="4634" w:type="dxa"/>
            <w:shd w:val="clear" w:color="auto" w:fill="auto"/>
          </w:tcPr>
          <w:p w:rsidR="00A56803" w:rsidRPr="0031410F" w:rsidRDefault="00A56803" w:rsidP="001521AD">
            <w:pPr>
              <w:pStyle w:val="ListParagraph"/>
              <w:numPr>
                <w:ilvl w:val="0"/>
                <w:numId w:val="58"/>
              </w:numPr>
              <w:overflowPunct/>
              <w:autoSpaceDE/>
              <w:autoSpaceDN/>
              <w:adjustRightInd/>
              <w:spacing w:line="240" w:lineRule="auto"/>
              <w:contextualSpacing/>
              <w:textAlignment w:val="auto"/>
              <w:rPr>
                <w:rFonts w:ascii="Arial" w:hAnsi="Arial" w:cs="Arial"/>
                <w:sz w:val="20"/>
                <w:lang w:val="uk-UA"/>
              </w:rPr>
            </w:pPr>
            <w:r w:rsidRPr="0031410F">
              <w:rPr>
                <w:rFonts w:ascii="Arial" w:hAnsi="Arial" w:cs="Arial"/>
                <w:sz w:val="20"/>
                <w:lang w:val="uk-UA"/>
              </w:rPr>
              <w:t>конкурсні торги (від 100,000.00 дол. США).</w:t>
            </w:r>
          </w:p>
        </w:tc>
      </w:tr>
      <w:tr w:rsidR="00A56803" w:rsidRPr="00A10162" w:rsidTr="0031410F">
        <w:tc>
          <w:tcPr>
            <w:tcW w:w="4611" w:type="dxa"/>
            <w:shd w:val="clear" w:color="auto" w:fill="auto"/>
          </w:tcPr>
          <w:p w:rsidR="00A56803" w:rsidRPr="0031410F" w:rsidRDefault="00A56803" w:rsidP="0031410F">
            <w:pPr>
              <w:tabs>
                <w:tab w:val="left" w:pos="1260"/>
              </w:tabs>
              <w:rPr>
                <w:rFonts w:ascii="Arial" w:hAnsi="Arial" w:cs="Arial"/>
                <w:sz w:val="20"/>
                <w:lang w:val="ru-RU"/>
              </w:rPr>
            </w:pPr>
          </w:p>
        </w:tc>
        <w:tc>
          <w:tcPr>
            <w:tcW w:w="4634" w:type="dxa"/>
            <w:shd w:val="clear" w:color="auto" w:fill="auto"/>
          </w:tcPr>
          <w:p w:rsidR="00A56803" w:rsidRPr="0031410F" w:rsidRDefault="00A56803" w:rsidP="00A56803">
            <w:pPr>
              <w:rPr>
                <w:rFonts w:ascii="Arial" w:hAnsi="Arial" w:cs="Arial"/>
                <w:sz w:val="20"/>
                <w:lang w:val="uk-UA"/>
              </w:rPr>
            </w:pPr>
          </w:p>
        </w:tc>
      </w:tr>
      <w:tr w:rsidR="00A56803" w:rsidRPr="006467DC"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lang w:val="uk-UA"/>
              </w:rPr>
              <w:t>3</w:t>
            </w:r>
            <w:r w:rsidRPr="0031410F">
              <w:rPr>
                <w:rFonts w:ascii="Arial" w:hAnsi="Arial" w:cs="Arial"/>
                <w:b/>
                <w:sz w:val="20"/>
              </w:rPr>
              <w:t>.3. Sole Sourcing</w:t>
            </w:r>
          </w:p>
        </w:tc>
        <w:tc>
          <w:tcPr>
            <w:tcW w:w="4634"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rPr>
              <w:t xml:space="preserve">3.3. </w:t>
            </w:r>
            <w:r w:rsidRPr="0031410F">
              <w:rPr>
                <w:rFonts w:ascii="Arial" w:hAnsi="Arial" w:cs="Arial"/>
                <w:b/>
                <w:sz w:val="20"/>
                <w:lang w:val="uk-UA"/>
              </w:rPr>
              <w:t>Закупівля у єдиного постачальника</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3.3.1. Sole Sourcing is contracting without competition, and is applied, when procurement value is less than USD 3,000.00 within one calendar month with adherence to the requirements, stipulated in clauses </w:t>
            </w:r>
            <w:r w:rsidRPr="0031410F">
              <w:rPr>
                <w:rFonts w:ascii="Arial" w:hAnsi="Arial" w:cs="Arial"/>
                <w:sz w:val="20"/>
                <w:lang w:val="uk-UA"/>
              </w:rPr>
              <w:t xml:space="preserve">3.1.8-3.1.10 </w:t>
            </w:r>
            <w:r w:rsidRPr="0031410F">
              <w:rPr>
                <w:rFonts w:ascii="Arial" w:hAnsi="Arial" w:cs="Arial"/>
                <w:sz w:val="20"/>
              </w:rPr>
              <w:t>of current Guidelines.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3.3.1. </w:t>
            </w:r>
            <w:r w:rsidRPr="0031410F">
              <w:rPr>
                <w:rFonts w:ascii="Arial" w:hAnsi="Arial" w:cs="Arial"/>
                <w:sz w:val="20"/>
                <w:lang w:val="uk-UA"/>
              </w:rPr>
              <w:t>Закупівля у єдиного постачальника – це вибір постачальника без проведення конкурсного відбору, що застосовується у випадках коли вартість закупівлі не перевищує 3,000.00 дол. США протягом одного календарного місяця із дотриманням умов, зазначених в пунктах 3.1.8-3.1.10 даної Процедури.</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highlight w:val="yellow"/>
                <w:lang w:val="uk-UA"/>
              </w:rPr>
            </w:pPr>
            <w:r w:rsidRPr="0031410F">
              <w:rPr>
                <w:rFonts w:ascii="Arial" w:hAnsi="Arial" w:cs="Arial"/>
                <w:sz w:val="20"/>
                <w:lang w:val="uk-UA"/>
              </w:rPr>
              <w:t xml:space="preserve">3.3.2. </w:t>
            </w:r>
            <w:r w:rsidRPr="0031410F">
              <w:rPr>
                <w:rFonts w:ascii="Arial" w:hAnsi="Arial" w:cs="Arial"/>
                <w:sz w:val="20"/>
              </w:rPr>
              <w:t>Purchases, in accordance with clause 3.3.1, shall be made based on invoice, received from an eligible vendor. Vendor’s registration documents shall be attached to the invoice. Copies of the relevant documents should be submitted along with the financial reports, in accordance with Requirements for the financial reporting of sub-grant recipients implementing IOM projects.</w:t>
            </w:r>
          </w:p>
        </w:tc>
        <w:tc>
          <w:tcPr>
            <w:tcW w:w="4634" w:type="dxa"/>
            <w:shd w:val="clear" w:color="auto" w:fill="auto"/>
          </w:tcPr>
          <w:p w:rsidR="00A56803" w:rsidRPr="0031410F" w:rsidRDefault="00A56803" w:rsidP="00A56803">
            <w:pPr>
              <w:rPr>
                <w:rFonts w:ascii="Arial" w:hAnsi="Arial" w:cs="Arial"/>
                <w:sz w:val="20"/>
                <w:highlight w:val="yellow"/>
                <w:lang w:val="uk-UA"/>
              </w:rPr>
            </w:pPr>
            <w:r w:rsidRPr="0031410F">
              <w:rPr>
                <w:rFonts w:ascii="Arial" w:hAnsi="Arial" w:cs="Arial"/>
                <w:sz w:val="20"/>
                <w:lang w:val="uk-UA"/>
              </w:rPr>
              <w:t>3.3.2. Закупівлі, відповідно до п. 3.3.1, здійснюються на основі рахунку-фактури, отриманого від прийнятного постачальника. До рахунку-фактури додаються реєстраційні документи. Копії відповідних документів подаються разом із фінансовими звітами, згідно з Вимогами до фінансової звітності отримувачів субгрантів при реалізації проектів МОМ.</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lang w:val="uk-UA"/>
              </w:rPr>
            </w:pPr>
            <w:r w:rsidRPr="0031410F">
              <w:rPr>
                <w:rFonts w:ascii="Arial" w:hAnsi="Arial" w:cs="Arial"/>
                <w:sz w:val="20"/>
                <w:lang w:val="uk-UA"/>
              </w:rPr>
              <w:t xml:space="preserve">3.3.3. </w:t>
            </w:r>
            <w:r w:rsidRPr="0031410F">
              <w:rPr>
                <w:rFonts w:ascii="Arial" w:hAnsi="Arial" w:cs="Arial"/>
                <w:sz w:val="20"/>
              </w:rPr>
              <w:t>Sole</w:t>
            </w:r>
            <w:r w:rsidRPr="0031410F">
              <w:rPr>
                <w:rFonts w:ascii="Arial" w:hAnsi="Arial" w:cs="Arial"/>
                <w:sz w:val="20"/>
                <w:lang w:val="uk-UA"/>
              </w:rPr>
              <w:t xml:space="preserve"> </w:t>
            </w:r>
            <w:r w:rsidRPr="0031410F">
              <w:rPr>
                <w:rFonts w:ascii="Arial" w:hAnsi="Arial" w:cs="Arial"/>
                <w:sz w:val="20"/>
              </w:rPr>
              <w:t>Source</w:t>
            </w:r>
            <w:r w:rsidRPr="0031410F">
              <w:rPr>
                <w:rFonts w:ascii="Arial" w:hAnsi="Arial" w:cs="Arial"/>
                <w:sz w:val="20"/>
                <w:lang w:val="uk-UA"/>
              </w:rPr>
              <w:t xml:space="preserve"> </w:t>
            </w:r>
            <w:r w:rsidRPr="0031410F">
              <w:rPr>
                <w:rFonts w:ascii="Arial" w:hAnsi="Arial" w:cs="Arial"/>
                <w:sz w:val="20"/>
              </w:rPr>
              <w:t>method</w:t>
            </w:r>
            <w:r w:rsidRPr="0031410F">
              <w:rPr>
                <w:rFonts w:ascii="Arial" w:hAnsi="Arial" w:cs="Arial"/>
                <w:sz w:val="20"/>
                <w:lang w:val="uk-UA"/>
              </w:rPr>
              <w:t xml:space="preserve"> </w:t>
            </w:r>
            <w:r w:rsidRPr="0031410F">
              <w:rPr>
                <w:rFonts w:ascii="Arial" w:hAnsi="Arial" w:cs="Arial"/>
                <w:sz w:val="20"/>
              </w:rPr>
              <w:t>is</w:t>
            </w:r>
            <w:r w:rsidRPr="0031410F">
              <w:rPr>
                <w:rFonts w:ascii="Arial" w:hAnsi="Arial" w:cs="Arial"/>
                <w:sz w:val="20"/>
                <w:lang w:val="uk-UA"/>
              </w:rPr>
              <w:t xml:space="preserve"> </w:t>
            </w:r>
            <w:r w:rsidRPr="0031410F">
              <w:rPr>
                <w:rFonts w:ascii="Arial" w:hAnsi="Arial" w:cs="Arial"/>
                <w:sz w:val="20"/>
              </w:rPr>
              <w:t>appropriate</w:t>
            </w:r>
            <w:r w:rsidRPr="0031410F">
              <w:rPr>
                <w:rFonts w:ascii="Arial" w:hAnsi="Arial" w:cs="Arial"/>
                <w:sz w:val="20"/>
                <w:lang w:val="uk-UA"/>
              </w:rPr>
              <w:t xml:space="preserve"> </w:t>
            </w:r>
            <w:r w:rsidRPr="0031410F">
              <w:rPr>
                <w:rFonts w:ascii="Arial" w:hAnsi="Arial" w:cs="Arial"/>
                <w:sz w:val="20"/>
              </w:rPr>
              <w:t>also</w:t>
            </w:r>
            <w:r w:rsidRPr="0031410F">
              <w:rPr>
                <w:rFonts w:ascii="Arial" w:hAnsi="Arial" w:cs="Arial"/>
                <w:sz w:val="20"/>
                <w:lang w:val="uk-UA"/>
              </w:rPr>
              <w:t xml:space="preserve"> </w:t>
            </w:r>
            <w:r w:rsidRPr="0031410F">
              <w:rPr>
                <w:rFonts w:ascii="Arial" w:hAnsi="Arial" w:cs="Arial"/>
                <w:sz w:val="20"/>
              </w:rPr>
              <w:t>in</w:t>
            </w:r>
            <w:r w:rsidRPr="0031410F">
              <w:rPr>
                <w:rFonts w:ascii="Arial" w:hAnsi="Arial" w:cs="Arial"/>
                <w:sz w:val="20"/>
                <w:lang w:val="uk-UA"/>
              </w:rPr>
              <w:t xml:space="preserve"> </w:t>
            </w:r>
            <w:r w:rsidRPr="0031410F">
              <w:rPr>
                <w:rFonts w:ascii="Arial" w:hAnsi="Arial" w:cs="Arial"/>
                <w:sz w:val="20"/>
              </w:rPr>
              <w:t>the</w:t>
            </w:r>
            <w:r w:rsidRPr="0031410F">
              <w:rPr>
                <w:rFonts w:ascii="Arial" w:hAnsi="Arial" w:cs="Arial"/>
                <w:sz w:val="20"/>
                <w:lang w:val="uk-UA"/>
              </w:rPr>
              <w:t xml:space="preserve"> </w:t>
            </w:r>
            <w:r w:rsidRPr="0031410F">
              <w:rPr>
                <w:rFonts w:ascii="Arial" w:hAnsi="Arial" w:cs="Arial"/>
                <w:sz w:val="20"/>
              </w:rPr>
              <w:t>following</w:t>
            </w:r>
            <w:r w:rsidRPr="0031410F">
              <w:rPr>
                <w:rFonts w:ascii="Arial" w:hAnsi="Arial" w:cs="Arial"/>
                <w:sz w:val="20"/>
                <w:lang w:val="uk-UA"/>
              </w:rPr>
              <w:t xml:space="preserve"> </w:t>
            </w:r>
            <w:r w:rsidRPr="0031410F">
              <w:rPr>
                <w:rFonts w:ascii="Arial" w:hAnsi="Arial" w:cs="Arial"/>
                <w:sz w:val="20"/>
              </w:rPr>
              <w:t>circumstances</w:t>
            </w:r>
            <w:r w:rsidRPr="0031410F">
              <w:rPr>
                <w:rFonts w:ascii="Arial" w:hAnsi="Arial" w:cs="Arial"/>
                <w:sz w:val="20"/>
                <w:lang w:val="uk-UA"/>
              </w:rPr>
              <w:t>:</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3.3.3. Метод закупівлі у єдиного постачальника також може бути використаний за таких обставин:</w:t>
            </w:r>
          </w:p>
        </w:tc>
      </w:tr>
      <w:tr w:rsidR="00A56803" w:rsidRPr="00A10162" w:rsidTr="0031410F">
        <w:trPr>
          <w:trHeight w:val="80"/>
        </w:trPr>
        <w:tc>
          <w:tcPr>
            <w:tcW w:w="4611" w:type="dxa"/>
            <w:shd w:val="clear" w:color="auto" w:fill="auto"/>
          </w:tcPr>
          <w:p w:rsidR="00A56803" w:rsidRPr="0031410F" w:rsidRDefault="00A56803" w:rsidP="001521AD">
            <w:pPr>
              <w:pStyle w:val="ListParagraph"/>
              <w:numPr>
                <w:ilvl w:val="0"/>
                <w:numId w:val="60"/>
              </w:numPr>
              <w:tabs>
                <w:tab w:val="left" w:pos="1260"/>
              </w:tabs>
              <w:overflowPunct/>
              <w:autoSpaceDE/>
              <w:autoSpaceDN/>
              <w:adjustRightInd/>
              <w:spacing w:line="240" w:lineRule="auto"/>
              <w:ind w:left="284" w:hanging="284"/>
              <w:contextualSpacing/>
              <w:textAlignment w:val="auto"/>
              <w:rPr>
                <w:rFonts w:ascii="Arial" w:hAnsi="Arial" w:cs="Arial"/>
                <w:sz w:val="20"/>
              </w:rPr>
            </w:pPr>
            <w:r w:rsidRPr="0031410F">
              <w:rPr>
                <w:rFonts w:ascii="Arial" w:hAnsi="Arial" w:cs="Arial"/>
                <w:sz w:val="20"/>
              </w:rPr>
              <w:t>vendor is the exclusive manufacturer or distributor of the goods, where no other equivalent items available; In this case, the vendor must present a certificate of exclusive distributorship from the principal company manufacturing the product;</w:t>
            </w:r>
          </w:p>
        </w:tc>
        <w:tc>
          <w:tcPr>
            <w:tcW w:w="4634" w:type="dxa"/>
            <w:shd w:val="clear" w:color="auto" w:fill="auto"/>
          </w:tcPr>
          <w:p w:rsidR="00A56803" w:rsidRPr="0031410F" w:rsidRDefault="00A56803" w:rsidP="001521AD">
            <w:pPr>
              <w:pStyle w:val="ListParagraph"/>
              <w:numPr>
                <w:ilvl w:val="0"/>
                <w:numId w:val="59"/>
              </w:numPr>
              <w:overflowPunct/>
              <w:autoSpaceDE/>
              <w:autoSpaceDN/>
              <w:adjustRightInd/>
              <w:spacing w:line="240" w:lineRule="auto"/>
              <w:ind w:left="287" w:hanging="283"/>
              <w:contextualSpacing/>
              <w:textAlignment w:val="auto"/>
              <w:rPr>
                <w:rFonts w:ascii="Arial" w:hAnsi="Arial" w:cs="Arial"/>
                <w:sz w:val="20"/>
                <w:lang w:val="uk-UA"/>
              </w:rPr>
            </w:pPr>
            <w:r w:rsidRPr="0031410F">
              <w:rPr>
                <w:rFonts w:ascii="Arial" w:hAnsi="Arial" w:cs="Arial"/>
                <w:sz w:val="20"/>
                <w:lang w:val="uk-UA"/>
              </w:rPr>
              <w:t>постачальник є ексклюзивним виробником або дистриб’ютором товарів, при відсутності на ринку доступної еквівалентної продукції. У цьому випадку постачальник має надати сертифікат ексклюзивного дистриб’ютора від компанії-виробника;</w:t>
            </w:r>
          </w:p>
        </w:tc>
      </w:tr>
      <w:tr w:rsidR="00A56803" w:rsidRPr="006467DC" w:rsidTr="0031410F">
        <w:tc>
          <w:tcPr>
            <w:tcW w:w="4611" w:type="dxa"/>
            <w:shd w:val="clear" w:color="auto" w:fill="auto"/>
          </w:tcPr>
          <w:p w:rsidR="00A56803" w:rsidRPr="0031410F" w:rsidRDefault="00A56803" w:rsidP="001521AD">
            <w:pPr>
              <w:pStyle w:val="ListParagraph"/>
              <w:numPr>
                <w:ilvl w:val="0"/>
                <w:numId w:val="60"/>
              </w:numPr>
              <w:tabs>
                <w:tab w:val="left" w:pos="1260"/>
              </w:tabs>
              <w:overflowPunct/>
              <w:autoSpaceDE/>
              <w:autoSpaceDN/>
              <w:adjustRightInd/>
              <w:spacing w:line="240" w:lineRule="auto"/>
              <w:ind w:left="284" w:hanging="284"/>
              <w:contextualSpacing/>
              <w:textAlignment w:val="auto"/>
              <w:rPr>
                <w:rFonts w:ascii="Arial" w:hAnsi="Arial" w:cs="Arial"/>
                <w:sz w:val="20"/>
              </w:rPr>
            </w:pPr>
            <w:r w:rsidRPr="0031410F">
              <w:rPr>
                <w:rFonts w:ascii="Arial" w:hAnsi="Arial" w:cs="Arial"/>
                <w:sz w:val="20"/>
              </w:rPr>
              <w:t>when there are less than three vendors in the vicinity, and the Implementing Partner deemed it more reasonable to source the goods/services locally;</w:t>
            </w:r>
          </w:p>
        </w:tc>
        <w:tc>
          <w:tcPr>
            <w:tcW w:w="4634" w:type="dxa"/>
            <w:shd w:val="clear" w:color="auto" w:fill="auto"/>
          </w:tcPr>
          <w:p w:rsidR="00A56803" w:rsidRPr="0031410F" w:rsidRDefault="00A56803" w:rsidP="001521AD">
            <w:pPr>
              <w:pStyle w:val="ListParagraph"/>
              <w:numPr>
                <w:ilvl w:val="0"/>
                <w:numId w:val="59"/>
              </w:numPr>
              <w:overflowPunct/>
              <w:autoSpaceDE/>
              <w:autoSpaceDN/>
              <w:adjustRightInd/>
              <w:spacing w:line="240" w:lineRule="auto"/>
              <w:ind w:left="287" w:hanging="283"/>
              <w:contextualSpacing/>
              <w:textAlignment w:val="auto"/>
              <w:rPr>
                <w:rFonts w:ascii="Arial" w:hAnsi="Arial" w:cs="Arial"/>
                <w:sz w:val="20"/>
                <w:lang w:val="uk-UA"/>
              </w:rPr>
            </w:pPr>
            <w:r w:rsidRPr="0031410F">
              <w:rPr>
                <w:rFonts w:ascii="Arial" w:hAnsi="Arial" w:cs="Arial"/>
                <w:sz w:val="20"/>
                <w:lang w:val="uk-UA"/>
              </w:rPr>
              <w:t>коли наявні менше ніж три місцевих постачальника і Виконавчий партнер вважає, що закупівля товарів/послуг на місцевому рівні є більш доцільною;</w:t>
            </w:r>
          </w:p>
        </w:tc>
      </w:tr>
      <w:tr w:rsidR="00A56803" w:rsidRPr="006467DC" w:rsidTr="0031410F">
        <w:tc>
          <w:tcPr>
            <w:tcW w:w="4611" w:type="dxa"/>
            <w:shd w:val="clear" w:color="auto" w:fill="auto"/>
          </w:tcPr>
          <w:p w:rsidR="00A56803" w:rsidRPr="0031410F" w:rsidRDefault="00A56803" w:rsidP="001521AD">
            <w:pPr>
              <w:pStyle w:val="ListParagraph"/>
              <w:numPr>
                <w:ilvl w:val="0"/>
                <w:numId w:val="60"/>
              </w:numPr>
              <w:tabs>
                <w:tab w:val="left" w:pos="1260"/>
              </w:tabs>
              <w:overflowPunct/>
              <w:autoSpaceDE/>
              <w:autoSpaceDN/>
              <w:adjustRightInd/>
              <w:spacing w:line="240" w:lineRule="auto"/>
              <w:ind w:left="284" w:hanging="284"/>
              <w:contextualSpacing/>
              <w:textAlignment w:val="auto"/>
              <w:rPr>
                <w:rFonts w:ascii="Arial" w:hAnsi="Arial" w:cs="Arial"/>
                <w:sz w:val="20"/>
              </w:rPr>
            </w:pPr>
            <w:r w:rsidRPr="0031410F">
              <w:rPr>
                <w:rFonts w:ascii="Arial" w:hAnsi="Arial" w:cs="Arial"/>
                <w:sz w:val="20"/>
              </w:rPr>
              <w:t>a change of vendor has detrimental/negative effects on product quality, warranty or after sales services of existing equipment;</w:t>
            </w:r>
          </w:p>
        </w:tc>
        <w:tc>
          <w:tcPr>
            <w:tcW w:w="4634" w:type="dxa"/>
            <w:shd w:val="clear" w:color="auto" w:fill="auto"/>
          </w:tcPr>
          <w:p w:rsidR="00A56803" w:rsidRPr="0031410F" w:rsidRDefault="00A56803" w:rsidP="001521AD">
            <w:pPr>
              <w:pStyle w:val="ListParagraph"/>
              <w:numPr>
                <w:ilvl w:val="0"/>
                <w:numId w:val="59"/>
              </w:numPr>
              <w:overflowPunct/>
              <w:autoSpaceDE/>
              <w:autoSpaceDN/>
              <w:adjustRightInd/>
              <w:spacing w:line="240" w:lineRule="auto"/>
              <w:ind w:left="287" w:hanging="283"/>
              <w:contextualSpacing/>
              <w:textAlignment w:val="auto"/>
              <w:rPr>
                <w:rFonts w:ascii="Arial" w:hAnsi="Arial" w:cs="Arial"/>
                <w:sz w:val="20"/>
                <w:lang w:val="uk-UA"/>
              </w:rPr>
            </w:pPr>
            <w:r w:rsidRPr="0031410F">
              <w:rPr>
                <w:rFonts w:ascii="Arial" w:hAnsi="Arial" w:cs="Arial"/>
                <w:sz w:val="20"/>
                <w:lang w:val="uk-UA"/>
              </w:rPr>
              <w:t>зміна постачальника має згубні / негативні наслідки для якості продукції, гарантійного та післягарантійного обслуговування існуючого обладнання;</w:t>
            </w:r>
          </w:p>
        </w:tc>
      </w:tr>
      <w:tr w:rsidR="00A56803" w:rsidRPr="00A10162" w:rsidTr="0031410F">
        <w:tc>
          <w:tcPr>
            <w:tcW w:w="4611" w:type="dxa"/>
            <w:shd w:val="clear" w:color="auto" w:fill="auto"/>
          </w:tcPr>
          <w:p w:rsidR="00A56803" w:rsidRPr="0031410F" w:rsidRDefault="00A56803" w:rsidP="001521AD">
            <w:pPr>
              <w:pStyle w:val="ListParagraph"/>
              <w:numPr>
                <w:ilvl w:val="0"/>
                <w:numId w:val="60"/>
              </w:numPr>
              <w:tabs>
                <w:tab w:val="left" w:pos="1260"/>
              </w:tabs>
              <w:overflowPunct/>
              <w:autoSpaceDE/>
              <w:autoSpaceDN/>
              <w:adjustRightInd/>
              <w:spacing w:line="240" w:lineRule="auto"/>
              <w:ind w:left="284" w:hanging="284"/>
              <w:contextualSpacing/>
              <w:textAlignment w:val="auto"/>
              <w:rPr>
                <w:rFonts w:ascii="Arial" w:hAnsi="Arial" w:cs="Arial"/>
                <w:sz w:val="20"/>
              </w:rPr>
            </w:pPr>
            <w:r w:rsidRPr="0031410F">
              <w:rPr>
                <w:rFonts w:ascii="Arial" w:hAnsi="Arial" w:cs="Arial"/>
                <w:sz w:val="20"/>
              </w:rPr>
              <w:t>a change of a vendor would involve significant additional cost that offset the benefits of such change;</w:t>
            </w:r>
          </w:p>
        </w:tc>
        <w:tc>
          <w:tcPr>
            <w:tcW w:w="4634" w:type="dxa"/>
            <w:shd w:val="clear" w:color="auto" w:fill="auto"/>
          </w:tcPr>
          <w:p w:rsidR="00A56803" w:rsidRPr="0031410F" w:rsidRDefault="00A56803" w:rsidP="001521AD">
            <w:pPr>
              <w:pStyle w:val="ListParagraph"/>
              <w:numPr>
                <w:ilvl w:val="0"/>
                <w:numId w:val="59"/>
              </w:numPr>
              <w:overflowPunct/>
              <w:autoSpaceDE/>
              <w:autoSpaceDN/>
              <w:adjustRightInd/>
              <w:spacing w:line="240" w:lineRule="auto"/>
              <w:ind w:left="287" w:hanging="283"/>
              <w:contextualSpacing/>
              <w:textAlignment w:val="auto"/>
              <w:rPr>
                <w:rFonts w:ascii="Arial" w:hAnsi="Arial" w:cs="Arial"/>
                <w:sz w:val="20"/>
                <w:lang w:val="uk-UA"/>
              </w:rPr>
            </w:pPr>
            <w:r w:rsidRPr="0031410F">
              <w:rPr>
                <w:rFonts w:ascii="Arial" w:hAnsi="Arial" w:cs="Arial"/>
                <w:sz w:val="20"/>
                <w:lang w:val="uk-UA"/>
              </w:rPr>
              <w:t>зміна постачальника тягне за собою значні додаткові витрати, які компенсують переваги від такої зміни;</w:t>
            </w:r>
          </w:p>
        </w:tc>
      </w:tr>
      <w:tr w:rsidR="00A56803" w:rsidRPr="006467DC" w:rsidTr="0031410F">
        <w:tc>
          <w:tcPr>
            <w:tcW w:w="4611" w:type="dxa"/>
            <w:shd w:val="clear" w:color="auto" w:fill="auto"/>
          </w:tcPr>
          <w:p w:rsidR="00A56803" w:rsidRPr="0031410F" w:rsidRDefault="00A56803" w:rsidP="001521AD">
            <w:pPr>
              <w:pStyle w:val="ListParagraph"/>
              <w:numPr>
                <w:ilvl w:val="0"/>
                <w:numId w:val="60"/>
              </w:numPr>
              <w:tabs>
                <w:tab w:val="left" w:pos="1260"/>
              </w:tabs>
              <w:overflowPunct/>
              <w:autoSpaceDE/>
              <w:autoSpaceDN/>
              <w:adjustRightInd/>
              <w:spacing w:line="240" w:lineRule="auto"/>
              <w:ind w:left="284" w:hanging="284"/>
              <w:contextualSpacing/>
              <w:textAlignment w:val="auto"/>
              <w:rPr>
                <w:rFonts w:ascii="Arial" w:hAnsi="Arial" w:cs="Arial"/>
                <w:sz w:val="20"/>
              </w:rPr>
            </w:pPr>
            <w:r w:rsidRPr="0031410F">
              <w:rPr>
                <w:rFonts w:ascii="Arial" w:hAnsi="Arial" w:cs="Arial"/>
                <w:sz w:val="20"/>
              </w:rPr>
              <w:t xml:space="preserve">placing a repeat order within 6 months from the date of the last approved purchase (date of approved Bids Analysis Summary), provided technical specifications, prices terms and conditions remain similar </w:t>
            </w:r>
            <w:r w:rsidRPr="0031410F">
              <w:rPr>
                <w:rFonts w:ascii="Arial" w:hAnsi="Arial" w:cs="Arial"/>
                <w:sz w:val="20"/>
              </w:rPr>
              <w:lastRenderedPageBreak/>
              <w:t>and continue to be advantageous. Repeat orders shall not exceed the amount of the previously approved purchase.</w:t>
            </w:r>
          </w:p>
        </w:tc>
        <w:tc>
          <w:tcPr>
            <w:tcW w:w="4634" w:type="dxa"/>
            <w:shd w:val="clear" w:color="auto" w:fill="auto"/>
          </w:tcPr>
          <w:p w:rsidR="00A56803" w:rsidRPr="0031410F" w:rsidRDefault="00A56803" w:rsidP="001521AD">
            <w:pPr>
              <w:pStyle w:val="ListParagraph"/>
              <w:numPr>
                <w:ilvl w:val="0"/>
                <w:numId w:val="59"/>
              </w:numPr>
              <w:overflowPunct/>
              <w:autoSpaceDE/>
              <w:autoSpaceDN/>
              <w:adjustRightInd/>
              <w:spacing w:line="240" w:lineRule="auto"/>
              <w:ind w:left="287" w:hanging="283"/>
              <w:contextualSpacing/>
              <w:textAlignment w:val="auto"/>
              <w:rPr>
                <w:rFonts w:ascii="Arial" w:hAnsi="Arial" w:cs="Arial"/>
                <w:sz w:val="20"/>
                <w:lang w:val="uk-UA"/>
              </w:rPr>
            </w:pPr>
            <w:r w:rsidRPr="0031410F">
              <w:rPr>
                <w:rFonts w:ascii="Arial" w:hAnsi="Arial" w:cs="Arial"/>
                <w:sz w:val="20"/>
                <w:lang w:val="uk-UA"/>
              </w:rPr>
              <w:lastRenderedPageBreak/>
              <w:t>розміщення повторного замовлення протягом 6 місяців з дати останньої затвердженої закупівлі (дата затвердженої Порівняльної таблиці</w:t>
            </w:r>
            <w:r w:rsidRPr="0031410F">
              <w:rPr>
                <w:rFonts w:ascii="Arial" w:hAnsi="Arial" w:cs="Arial"/>
                <w:sz w:val="20"/>
              </w:rPr>
              <w:t xml:space="preserve"> </w:t>
            </w:r>
            <w:r w:rsidRPr="0031410F">
              <w:rPr>
                <w:rFonts w:ascii="Arial" w:hAnsi="Arial" w:cs="Arial"/>
                <w:sz w:val="20"/>
                <w:lang w:val="ru-RU"/>
              </w:rPr>
              <w:t>пропозиц</w:t>
            </w:r>
            <w:r w:rsidRPr="0031410F">
              <w:rPr>
                <w:rFonts w:ascii="Arial" w:hAnsi="Arial" w:cs="Arial"/>
                <w:sz w:val="20"/>
                <w:lang w:val="uk-UA"/>
              </w:rPr>
              <w:t xml:space="preserve">ій), якщо технічні характеристики, ціни, терміни та </w:t>
            </w:r>
            <w:r w:rsidRPr="0031410F">
              <w:rPr>
                <w:rFonts w:ascii="Arial" w:hAnsi="Arial" w:cs="Arial"/>
                <w:sz w:val="20"/>
                <w:lang w:val="uk-UA"/>
              </w:rPr>
              <w:lastRenderedPageBreak/>
              <w:t>умови залишаються таким ж самими та все ще є конкуренто спроможними. Повторні замовлення не повинні перевищувати вартість раніше затвердженої закупівлі.</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lang w:val="uk-UA"/>
              </w:rPr>
              <w:lastRenderedPageBreak/>
              <w:t xml:space="preserve">3.3.4. </w:t>
            </w:r>
            <w:r w:rsidRPr="0031410F">
              <w:rPr>
                <w:rFonts w:ascii="Arial" w:hAnsi="Arial" w:cs="Arial"/>
                <w:sz w:val="20"/>
              </w:rPr>
              <w:t>The Implementing Partner shall make reasonable decision for award of the contract under the circumstances, specified in clause 3.3.3. Such decision should be documented with relevant Explanatory letter</w:t>
            </w:r>
            <w:r w:rsidRPr="0031410F">
              <w:rPr>
                <w:rFonts w:ascii="Arial" w:hAnsi="Arial" w:cs="Arial"/>
                <w:sz w:val="20"/>
                <w:lang w:val="uk-UA"/>
              </w:rPr>
              <w:t xml:space="preserve"> </w:t>
            </w:r>
            <w:r w:rsidRPr="0031410F">
              <w:rPr>
                <w:rFonts w:ascii="Arial" w:hAnsi="Arial" w:cs="Arial"/>
                <w:sz w:val="20"/>
              </w:rPr>
              <w:t>and Bids Analysis Summary (Template No.</w:t>
            </w:r>
            <w:r w:rsidRPr="0031410F">
              <w:rPr>
                <w:rFonts w:ascii="Arial" w:hAnsi="Arial" w:cs="Arial"/>
                <w:sz w:val="20"/>
                <w:lang w:val="uk-UA"/>
              </w:rPr>
              <w:t>2</w:t>
            </w:r>
            <w:r w:rsidRPr="0031410F">
              <w:rPr>
                <w:rFonts w:ascii="Arial" w:hAnsi="Arial" w:cs="Arial"/>
                <w:sz w:val="20"/>
              </w:rPr>
              <w:t>) with one bidder, which contain justification on feasibility of method’s application, as well as the results of market assessment and analysis on availability of other possible vendors and accessibility of equivalent goods, works and/or services, approved by Head of the Implementing Partner.</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3.3.4. </w:t>
            </w:r>
            <w:r w:rsidRPr="0031410F">
              <w:rPr>
                <w:rFonts w:ascii="Arial" w:hAnsi="Arial" w:cs="Arial"/>
                <w:sz w:val="20"/>
                <w:lang w:val="uk-UA"/>
              </w:rPr>
              <w:t>У випадках передбачених п.</w:t>
            </w:r>
            <w:r w:rsidRPr="0031410F">
              <w:rPr>
                <w:rFonts w:ascii="Arial" w:hAnsi="Arial" w:cs="Arial"/>
                <w:sz w:val="20"/>
                <w:lang w:val="ru-RU"/>
              </w:rPr>
              <w:t xml:space="preserve"> 3.3.3.</w:t>
            </w:r>
            <w:r w:rsidRPr="0031410F">
              <w:rPr>
                <w:rFonts w:ascii="Arial" w:hAnsi="Arial" w:cs="Arial"/>
                <w:sz w:val="20"/>
                <w:lang w:val="uk-UA"/>
              </w:rPr>
              <w:t xml:space="preserve"> про проведення закупівлі у єдиного постачальника Виконавчим партнером приймається обґрунтоване рішення. Дане рішення оформляється відповідним Листом-роз’ясненням та Порівняльною таблицею пропозицій (Форма №2) з одним учасником, затвердженою керівником Виконавчого партнера, в яких міститься обґрунтування доцільності 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 </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3.3.5. Results of contract award under the circumstances, specified in clause 3.3.3, along with all supporting documents, including vendor’s proposal, Explanatory letter and Bids Analysis Summary, approved by Head of the Implementing Partner, should be submitted to IOM for review</w:t>
            </w:r>
            <w:r w:rsidRPr="0031410F">
              <w:rPr>
                <w:rFonts w:ascii="Arial" w:hAnsi="Arial" w:cs="Arial"/>
                <w:sz w:val="20"/>
                <w:lang w:val="uk-UA"/>
              </w:rPr>
              <w:t xml:space="preserve"> </w:t>
            </w:r>
            <w:r w:rsidRPr="0031410F">
              <w:rPr>
                <w:rFonts w:ascii="Arial" w:hAnsi="Arial" w:cs="Arial"/>
                <w:sz w:val="20"/>
              </w:rPr>
              <w:t xml:space="preserve">and clearance, as stipulated in Section 4 of current Guidelines.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3.3.5. </w:t>
            </w:r>
            <w:r w:rsidRPr="0031410F">
              <w:rPr>
                <w:rFonts w:ascii="Arial" w:hAnsi="Arial" w:cs="Arial"/>
                <w:sz w:val="20"/>
                <w:lang w:val="uk-UA"/>
              </w:rPr>
              <w:t xml:space="preserve">Результати відбору постачальника із застосуванням п. 3.3.3 зі всіма супроводжуючими документами, включаючи отриману пропозицію від постачальника, Лист-роз’яснення, Порівняльну таблицю пропозицій, затверджену керівником Виконавчого партнера подаються на розгляд та затвердження МОМ, як зазначено в Розділі 4 даної Процедури. </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AE35C6"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b/>
                <w:sz w:val="20"/>
              </w:rPr>
            </w:pPr>
            <w:r w:rsidRPr="0031410F">
              <w:rPr>
                <w:rFonts w:ascii="Arial" w:hAnsi="Arial" w:cs="Arial"/>
                <w:b/>
                <w:sz w:val="20"/>
              </w:rPr>
              <w:t>3.</w:t>
            </w:r>
            <w:r w:rsidRPr="0031410F">
              <w:rPr>
                <w:rFonts w:ascii="Arial" w:hAnsi="Arial" w:cs="Arial"/>
                <w:b/>
                <w:sz w:val="20"/>
                <w:lang w:val="uk-UA"/>
              </w:rPr>
              <w:t>4</w:t>
            </w:r>
            <w:r w:rsidRPr="0031410F">
              <w:rPr>
                <w:rFonts w:ascii="Arial" w:hAnsi="Arial" w:cs="Arial"/>
                <w:b/>
                <w:sz w:val="20"/>
              </w:rPr>
              <w:t>. Low value procurement</w:t>
            </w:r>
          </w:p>
        </w:tc>
        <w:tc>
          <w:tcPr>
            <w:tcW w:w="4634"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lang w:val="ru-RU"/>
              </w:rPr>
              <w:t xml:space="preserve">3.4. </w:t>
            </w:r>
            <w:r w:rsidRPr="0031410F">
              <w:rPr>
                <w:rFonts w:ascii="Arial" w:hAnsi="Arial" w:cs="Arial"/>
                <w:b/>
                <w:sz w:val="20"/>
                <w:lang w:val="uk-UA"/>
              </w:rPr>
              <w:t>Порівняння пропозицій</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lang w:val="uk-UA"/>
              </w:rPr>
              <w:t>3</w:t>
            </w:r>
            <w:r w:rsidRPr="0031410F">
              <w:rPr>
                <w:rFonts w:ascii="Arial" w:hAnsi="Arial" w:cs="Arial"/>
                <w:sz w:val="20"/>
              </w:rPr>
              <w:t xml:space="preserve">.4.1. Low Value Procurement is a procurement method based on comparing price quotations obtained from several vendors, with a minimum of three, to assure competitive prices, and is an appropriate method for procuring of goods, works and/or services of total value from USD 3,000.00 up to USD 100,000.00 within one calendar month with adherence to the requirements, stipulated in clauses </w:t>
            </w:r>
            <w:r w:rsidRPr="0031410F">
              <w:rPr>
                <w:rFonts w:ascii="Arial" w:hAnsi="Arial" w:cs="Arial"/>
                <w:sz w:val="20"/>
                <w:lang w:val="uk-UA"/>
              </w:rPr>
              <w:t xml:space="preserve">3.1.8-3.1.10 </w:t>
            </w:r>
            <w:r w:rsidRPr="0031410F">
              <w:rPr>
                <w:rFonts w:ascii="Arial" w:hAnsi="Arial" w:cs="Arial"/>
                <w:sz w:val="20"/>
              </w:rPr>
              <w:t>of current Guidelines.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3.4.1. </w:t>
            </w:r>
            <w:r w:rsidRPr="0031410F">
              <w:rPr>
                <w:rFonts w:ascii="Arial" w:hAnsi="Arial" w:cs="Arial"/>
                <w:sz w:val="20"/>
                <w:lang w:val="uk-UA"/>
              </w:rPr>
              <w:t>Порівняння пропозицій – метод проведення закупівель, що базується на порівнянні цінових пропозицій від декількох, мінімум трьох, постачальників, для забезпечення конкурентних цін, і є належним способом закупівлі товарів, робіт та/або послуг загальною вартістю від 3,000.00 дол. США до 100,000,00 доларів США протягом одного календарного місяця із дотриманням умов, зазначених в пунктах 3.1.8-3.1.10 даної Процедури.</w:t>
            </w:r>
          </w:p>
        </w:tc>
      </w:tr>
      <w:tr w:rsidR="00A56803" w:rsidRPr="006467DC" w:rsidTr="0031410F">
        <w:trPr>
          <w:trHeight w:val="230"/>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3.4.2. Requests for quotations shall indicate:</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3.4.2. </w:t>
            </w:r>
            <w:r w:rsidRPr="0031410F">
              <w:rPr>
                <w:rFonts w:ascii="Arial" w:hAnsi="Arial" w:cs="Arial"/>
                <w:sz w:val="20"/>
                <w:lang w:val="uk-UA"/>
              </w:rPr>
              <w:t>Запит пропозицій повинен містити:</w:t>
            </w:r>
          </w:p>
        </w:tc>
      </w:tr>
      <w:tr w:rsidR="00A56803" w:rsidRPr="00A10162" w:rsidTr="0031410F">
        <w:tc>
          <w:tcPr>
            <w:tcW w:w="4611" w:type="dxa"/>
            <w:shd w:val="clear" w:color="auto" w:fill="auto"/>
          </w:tcPr>
          <w:p w:rsidR="00A56803" w:rsidRPr="0031410F" w:rsidRDefault="00A56803" w:rsidP="001521AD">
            <w:pPr>
              <w:pStyle w:val="ListParagraph"/>
              <w:numPr>
                <w:ilvl w:val="0"/>
                <w:numId w:val="43"/>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detailed technical specification of the item to be procured, in full accordance with the requirements, stipulated in clause 3.1.5 (c) of current Guidelines;</w:t>
            </w:r>
          </w:p>
        </w:tc>
        <w:tc>
          <w:tcPr>
            <w:tcW w:w="4634" w:type="dxa"/>
            <w:shd w:val="clear" w:color="auto" w:fill="auto"/>
          </w:tcPr>
          <w:p w:rsidR="00A56803" w:rsidRPr="0031410F" w:rsidRDefault="00A56803" w:rsidP="001521AD">
            <w:pPr>
              <w:pStyle w:val="ListParagraph"/>
              <w:numPr>
                <w:ilvl w:val="0"/>
                <w:numId w:val="42"/>
              </w:numPr>
              <w:overflowPunct/>
              <w:autoSpaceDE/>
              <w:autoSpaceDN/>
              <w:adjustRightInd/>
              <w:spacing w:line="240" w:lineRule="auto"/>
              <w:ind w:left="311" w:hanging="270"/>
              <w:contextualSpacing/>
              <w:textAlignment w:val="auto"/>
              <w:rPr>
                <w:rFonts w:ascii="Arial" w:hAnsi="Arial" w:cs="Arial"/>
                <w:sz w:val="20"/>
                <w:lang w:val="ru-RU"/>
              </w:rPr>
            </w:pPr>
            <w:r w:rsidRPr="0031410F">
              <w:rPr>
                <w:rFonts w:ascii="Arial" w:hAnsi="Arial" w:cs="Arial"/>
                <w:sz w:val="20"/>
                <w:lang w:val="uk-UA"/>
              </w:rPr>
              <w:t>детальну технічну специфікацію предмету закупівлі, у повній відповідності з вимогами зазначеними в п. 3.1.</w:t>
            </w:r>
            <w:r w:rsidRPr="0031410F">
              <w:rPr>
                <w:rFonts w:ascii="Arial" w:hAnsi="Arial" w:cs="Arial"/>
                <w:sz w:val="20"/>
                <w:lang w:val="ru-RU"/>
              </w:rPr>
              <w:t>5</w:t>
            </w:r>
            <w:r w:rsidRPr="0031410F">
              <w:rPr>
                <w:rFonts w:ascii="Arial" w:hAnsi="Arial" w:cs="Arial"/>
                <w:sz w:val="20"/>
                <w:lang w:val="uk-UA"/>
              </w:rPr>
              <w:t xml:space="preserve"> (с) даної Процедури;</w:t>
            </w:r>
          </w:p>
        </w:tc>
      </w:tr>
      <w:tr w:rsidR="00A56803" w:rsidRPr="00A10162" w:rsidTr="0031410F">
        <w:tc>
          <w:tcPr>
            <w:tcW w:w="4611" w:type="dxa"/>
            <w:shd w:val="clear" w:color="auto" w:fill="auto"/>
          </w:tcPr>
          <w:p w:rsidR="00A56803" w:rsidRPr="0031410F" w:rsidRDefault="00A56803" w:rsidP="001521AD">
            <w:pPr>
              <w:pStyle w:val="ListParagraph"/>
              <w:numPr>
                <w:ilvl w:val="0"/>
                <w:numId w:val="43"/>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target period and place of delivery of goods, performance of works and / or provision of services;</w:t>
            </w:r>
          </w:p>
        </w:tc>
        <w:tc>
          <w:tcPr>
            <w:tcW w:w="4634" w:type="dxa"/>
            <w:shd w:val="clear" w:color="auto" w:fill="auto"/>
          </w:tcPr>
          <w:p w:rsidR="00A56803" w:rsidRPr="0031410F" w:rsidRDefault="00A56803" w:rsidP="001521AD">
            <w:pPr>
              <w:pStyle w:val="ListParagraph"/>
              <w:numPr>
                <w:ilvl w:val="0"/>
                <w:numId w:val="42"/>
              </w:numPr>
              <w:overflowPunct/>
              <w:autoSpaceDE/>
              <w:autoSpaceDN/>
              <w:adjustRightInd/>
              <w:spacing w:line="240" w:lineRule="auto"/>
              <w:ind w:left="295" w:hanging="270"/>
              <w:contextualSpacing/>
              <w:textAlignment w:val="auto"/>
              <w:rPr>
                <w:rFonts w:ascii="Arial" w:hAnsi="Arial" w:cs="Arial"/>
                <w:sz w:val="20"/>
                <w:lang w:val="ru-RU"/>
              </w:rPr>
            </w:pPr>
            <w:r w:rsidRPr="0031410F">
              <w:rPr>
                <w:rFonts w:ascii="Arial" w:hAnsi="Arial" w:cs="Arial"/>
                <w:sz w:val="20"/>
                <w:lang w:val="uk-UA"/>
              </w:rPr>
              <w:t>бажаний час і місце доставки товарів, виконання робіт та/або надання послуг;</w:t>
            </w:r>
          </w:p>
        </w:tc>
      </w:tr>
      <w:tr w:rsidR="00A56803" w:rsidRPr="006467DC" w:rsidTr="0031410F">
        <w:tc>
          <w:tcPr>
            <w:tcW w:w="4611" w:type="dxa"/>
            <w:shd w:val="clear" w:color="auto" w:fill="auto"/>
          </w:tcPr>
          <w:p w:rsidR="00A56803" w:rsidRPr="0031410F" w:rsidRDefault="00A56803" w:rsidP="001521AD">
            <w:pPr>
              <w:pStyle w:val="ListParagraph"/>
              <w:numPr>
                <w:ilvl w:val="0"/>
                <w:numId w:val="43"/>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information and the list of necessary documents that should be provided by potential suppliers (registration documents, copies of permits, licenses, etc.).</w:t>
            </w:r>
          </w:p>
        </w:tc>
        <w:tc>
          <w:tcPr>
            <w:tcW w:w="4634" w:type="dxa"/>
            <w:shd w:val="clear" w:color="auto" w:fill="auto"/>
          </w:tcPr>
          <w:p w:rsidR="00A56803" w:rsidRPr="0031410F" w:rsidRDefault="00A56803" w:rsidP="001521AD">
            <w:pPr>
              <w:pStyle w:val="ListParagraph"/>
              <w:numPr>
                <w:ilvl w:val="0"/>
                <w:numId w:val="42"/>
              </w:numPr>
              <w:overflowPunct/>
              <w:autoSpaceDE/>
              <w:autoSpaceDN/>
              <w:adjustRightInd/>
              <w:spacing w:line="240" w:lineRule="auto"/>
              <w:ind w:left="295" w:hanging="270"/>
              <w:contextualSpacing/>
              <w:textAlignment w:val="auto"/>
              <w:rPr>
                <w:rFonts w:ascii="Arial" w:hAnsi="Arial" w:cs="Arial"/>
                <w:sz w:val="20"/>
                <w:lang w:val="uk-UA"/>
              </w:rPr>
            </w:pPr>
            <w:r w:rsidRPr="0031410F">
              <w:rPr>
                <w:rFonts w:ascii="Arial" w:hAnsi="Arial" w:cs="Arial"/>
                <w:sz w:val="20"/>
                <w:lang w:val="uk-UA"/>
              </w:rPr>
              <w:t>інформацію і список необхідних документів, які повинні бути надані потенційними постачальниками (реєстраційні документи, копії дозволів, ліцензій тощо).</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3.4.3. Estimated value of goods, works, services (planned budget expenses) shall not be indicated in the request for proposals.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3.4.3. </w:t>
            </w:r>
            <w:r w:rsidRPr="0031410F">
              <w:rPr>
                <w:rFonts w:ascii="Arial" w:hAnsi="Arial" w:cs="Arial"/>
                <w:sz w:val="20"/>
                <w:lang w:val="uk-UA"/>
              </w:rPr>
              <w:t>Орієнтовна Вартість товарів, робіт, послуг (заплановані витрати за бюджетом) у запиті пропозицій не зазначаються.</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lastRenderedPageBreak/>
              <w:t>3.4.4. Quotations from the bidders may be submitted by letter or by electronic means.</w:t>
            </w:r>
            <w:r w:rsidRPr="0031410F">
              <w:rPr>
                <w:rFonts w:ascii="Arial" w:hAnsi="Arial" w:cs="Arial"/>
                <w:sz w:val="20"/>
                <w:lang w:val="uk-UA"/>
              </w:rPr>
              <w:t xml:space="preserve"> </w:t>
            </w:r>
            <w:r w:rsidRPr="0031410F">
              <w:rPr>
                <w:rFonts w:ascii="Arial" w:hAnsi="Arial" w:cs="Arial"/>
                <w:sz w:val="20"/>
              </w:rPr>
              <w:t xml:space="preserve">In case of procurement with estimated value above USD 5,000.00, the Implemented Partner is recommended to advertise the announcement of request for quotations to </w:t>
            </w:r>
            <w:proofErr w:type="gramStart"/>
            <w:r w:rsidRPr="0031410F">
              <w:rPr>
                <w:rFonts w:ascii="Arial" w:hAnsi="Arial" w:cs="Arial"/>
                <w:sz w:val="20"/>
              </w:rPr>
              <w:t>general public</w:t>
            </w:r>
            <w:proofErr w:type="gramEnd"/>
            <w:r w:rsidRPr="0031410F">
              <w:rPr>
                <w:rFonts w:ascii="Arial" w:hAnsi="Arial" w:cs="Arial"/>
                <w:sz w:val="20"/>
              </w:rPr>
              <w:t xml:space="preserve"> (publication on Implementing Partner’s website, at public open informational resources, in mass media, etc.), if appropriate, and provide the submission of proposals by letter in sealed envelopes.</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3.4.4. </w:t>
            </w:r>
            <w:r w:rsidRPr="0031410F">
              <w:rPr>
                <w:rFonts w:ascii="Arial" w:hAnsi="Arial" w:cs="Arial"/>
                <w:sz w:val="20"/>
                <w:lang w:val="uk-UA"/>
              </w:rPr>
              <w:t>Пропозиції учасників тендеру можуть бути подані поштою або електронними засобами. При проведенні закупівлі, орієнтовною вартістю понад 5,000.00 дол. США, Виконавчому партнеру рекомендується розміщувати оголошення про запит пропозицій у відкритому доступі (публікація на сайті Виконавчого Партнера, на публічних відкритих інформаційних ресурсах, у засобам масової інформації тощо), якщо це доцільно, та передбачати подання пропозицій поштою в закритих конвертах.</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3.4.5. Quotations shall be evaluated in terms of specification/technical compliance, delivery schedule, price, terms of payment. The contract shall be awarded to the lowest compliant tender offer (offering best value for money based on required technical specifications).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3.4.5. </w:t>
            </w:r>
            <w:r w:rsidRPr="0031410F">
              <w:rPr>
                <w:rFonts w:ascii="Arial" w:hAnsi="Arial" w:cs="Arial"/>
                <w:sz w:val="20"/>
                <w:lang w:val="uk-UA"/>
              </w:rPr>
              <w:t xml:space="preserve">Пропозиції оцінюються з урахуванням технічної відповідності, термінів поставки, ціни, умов оплати. Контракт укладається з учасником торгів, який запропонував найнижчу за ціною прийнятну пропозицію (пропонуючи оптимальне співвідношення ціни і якості ґрунтуючись на необхідних технічних характеристиках). </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lang w:val="uk-UA"/>
              </w:rPr>
              <w:t>3.4.</w:t>
            </w:r>
            <w:r w:rsidRPr="0031410F">
              <w:rPr>
                <w:rFonts w:ascii="Arial" w:hAnsi="Arial" w:cs="Arial"/>
                <w:sz w:val="20"/>
              </w:rPr>
              <w:t>6</w:t>
            </w:r>
            <w:r w:rsidRPr="0031410F">
              <w:rPr>
                <w:rFonts w:ascii="Arial" w:hAnsi="Arial" w:cs="Arial"/>
                <w:sz w:val="20"/>
                <w:lang w:val="uk-UA"/>
              </w:rPr>
              <w:t xml:space="preserve">. </w:t>
            </w:r>
            <w:r w:rsidRPr="0031410F">
              <w:rPr>
                <w:rFonts w:ascii="Arial" w:hAnsi="Arial" w:cs="Arial"/>
                <w:sz w:val="20"/>
              </w:rPr>
              <w:t xml:space="preserve">Results of quotations evaluation shall be summarized using the Bids Analysis Summary </w:t>
            </w:r>
            <w:r w:rsidRPr="0031410F">
              <w:rPr>
                <w:rFonts w:ascii="Arial" w:hAnsi="Arial" w:cs="Arial"/>
                <w:sz w:val="20"/>
                <w:lang w:val="uk-UA"/>
              </w:rPr>
              <w:t>(</w:t>
            </w:r>
            <w:r w:rsidRPr="0031410F">
              <w:rPr>
                <w:rFonts w:ascii="Arial" w:hAnsi="Arial" w:cs="Arial"/>
                <w:sz w:val="20"/>
              </w:rPr>
              <w:t>Template No.</w:t>
            </w:r>
            <w:r w:rsidRPr="0031410F">
              <w:rPr>
                <w:rFonts w:ascii="Arial" w:hAnsi="Arial" w:cs="Arial"/>
                <w:sz w:val="20"/>
                <w:lang w:val="uk-UA"/>
              </w:rPr>
              <w:t>2</w:t>
            </w:r>
            <w:r w:rsidRPr="0031410F">
              <w:rPr>
                <w:rFonts w:ascii="Arial" w:hAnsi="Arial" w:cs="Arial"/>
                <w:sz w:val="20"/>
              </w:rPr>
              <w:t xml:space="preserve">) with relevant justification for contract award.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3.4.6. </w:t>
            </w:r>
            <w:r w:rsidRPr="0031410F">
              <w:rPr>
                <w:rFonts w:ascii="Arial" w:hAnsi="Arial" w:cs="Arial"/>
                <w:sz w:val="20"/>
                <w:lang w:val="uk-UA"/>
              </w:rPr>
              <w:t>Результати оцінки</w:t>
            </w:r>
            <w:r w:rsidRPr="0031410F">
              <w:rPr>
                <w:rFonts w:ascii="Arial" w:hAnsi="Arial" w:cs="Arial"/>
                <w:sz w:val="20"/>
                <w:lang w:val="ru-RU"/>
              </w:rPr>
              <w:t xml:space="preserve"> </w:t>
            </w:r>
            <w:r w:rsidRPr="0031410F">
              <w:rPr>
                <w:rFonts w:ascii="Arial" w:hAnsi="Arial" w:cs="Arial"/>
                <w:sz w:val="20"/>
                <w:lang w:val="uk-UA"/>
              </w:rPr>
              <w:t xml:space="preserve">пропозицій узагальнюються у Порівняльній таблиці пропозицій </w:t>
            </w:r>
            <w:r w:rsidRPr="0031410F">
              <w:rPr>
                <w:rFonts w:ascii="Arial" w:hAnsi="Arial" w:cs="Arial"/>
                <w:sz w:val="20"/>
                <w:lang w:val="ru-RU"/>
              </w:rPr>
              <w:t>(</w:t>
            </w:r>
            <w:r w:rsidRPr="0031410F">
              <w:rPr>
                <w:rFonts w:ascii="Arial" w:hAnsi="Arial" w:cs="Arial"/>
                <w:sz w:val="20"/>
                <w:lang w:val="uk-UA"/>
              </w:rPr>
              <w:t xml:space="preserve">Форма №2) з відповідним обґрунтуванням вибору постачальника. </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3.4.7. The Bids Analysis Summary, supported by the actual quotations/proposals, should be signed by Head of the Implementing Partner and transferred, along with copy of requests for quotations, to IOM for review</w:t>
            </w:r>
            <w:r w:rsidRPr="0031410F">
              <w:rPr>
                <w:rFonts w:ascii="Arial" w:hAnsi="Arial" w:cs="Arial"/>
                <w:sz w:val="20"/>
                <w:lang w:val="uk-UA"/>
              </w:rPr>
              <w:t xml:space="preserve"> </w:t>
            </w:r>
            <w:r w:rsidRPr="0031410F">
              <w:rPr>
                <w:rFonts w:ascii="Arial" w:hAnsi="Arial" w:cs="Arial"/>
                <w:sz w:val="20"/>
              </w:rPr>
              <w:t>and clearance, as specified in Section 4 of current Guidelines.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3.4.</w:t>
            </w:r>
            <w:r w:rsidRPr="0031410F">
              <w:rPr>
                <w:rFonts w:ascii="Arial" w:hAnsi="Arial" w:cs="Arial"/>
                <w:sz w:val="20"/>
                <w:lang w:val="ru-RU"/>
              </w:rPr>
              <w:t>7</w:t>
            </w:r>
            <w:r w:rsidRPr="0031410F">
              <w:rPr>
                <w:rFonts w:ascii="Arial" w:hAnsi="Arial" w:cs="Arial"/>
                <w:sz w:val="20"/>
                <w:lang w:val="uk-UA"/>
              </w:rPr>
              <w:t>. Порівняльна таблиця пропозицій, що супроводжується фактичними пропозиціями, отриманими від постачальників, повинна бути підписана керівником Виконавчого партнера та передана, разом з копією запиту пропозицій, до МОМ для розгляду та затвердження, як зазначено у Розділі 4 даної Процедури.</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3.4.8. The accepted offer’s terms shall be incorporated in a contract.</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3.4.8. </w:t>
            </w:r>
            <w:r w:rsidRPr="0031410F">
              <w:rPr>
                <w:rFonts w:ascii="Arial" w:hAnsi="Arial" w:cs="Arial"/>
                <w:sz w:val="20"/>
                <w:lang w:val="uk-UA"/>
              </w:rPr>
              <w:t xml:space="preserve">Умови прийнятої пропозиції включаються до </w:t>
            </w:r>
            <w:r w:rsidRPr="0031410F">
              <w:rPr>
                <w:rFonts w:ascii="Arial" w:hAnsi="Arial" w:cs="Arial"/>
                <w:sz w:val="20"/>
                <w:lang w:val="ru-RU"/>
              </w:rPr>
              <w:t>д</w:t>
            </w:r>
            <w:r w:rsidRPr="0031410F">
              <w:rPr>
                <w:rFonts w:ascii="Arial" w:hAnsi="Arial" w:cs="Arial"/>
                <w:sz w:val="20"/>
                <w:lang w:val="uk-UA"/>
              </w:rPr>
              <w:t>оговору.</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3.4.</w:t>
            </w:r>
            <w:proofErr w:type="gramStart"/>
            <w:r w:rsidRPr="0031410F">
              <w:rPr>
                <w:rFonts w:ascii="Arial" w:hAnsi="Arial" w:cs="Arial"/>
                <w:sz w:val="20"/>
              </w:rPr>
              <w:t>9.This</w:t>
            </w:r>
            <w:proofErr w:type="gramEnd"/>
            <w:r w:rsidRPr="0031410F">
              <w:rPr>
                <w:rFonts w:ascii="Arial" w:hAnsi="Arial" w:cs="Arial"/>
                <w:sz w:val="20"/>
              </w:rPr>
              <w:t xml:space="preserve"> does not limit the Implementing Partner to apply a Competitive Bidding if deemed appropriate following processes in clause 3.5.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3.4.9. </w:t>
            </w:r>
            <w:r w:rsidRPr="0031410F">
              <w:rPr>
                <w:rFonts w:ascii="Arial" w:hAnsi="Arial" w:cs="Arial"/>
                <w:sz w:val="20"/>
                <w:lang w:val="uk-UA"/>
              </w:rPr>
              <w:t xml:space="preserve">Положення даного пункту не обмежують Виконавчого партнера у застосуванні методу конкурсних торгів із дотриманням процедури передбаченої п. 3.5, якщо це доцільно. </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F8157D"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b/>
                <w:sz w:val="20"/>
              </w:rPr>
              <w:t>3.5. Competitive Bidding</w:t>
            </w:r>
          </w:p>
        </w:tc>
        <w:tc>
          <w:tcPr>
            <w:tcW w:w="4634" w:type="dxa"/>
            <w:shd w:val="clear" w:color="auto" w:fill="auto"/>
          </w:tcPr>
          <w:p w:rsidR="00A56803" w:rsidRPr="0031410F" w:rsidRDefault="00A56803" w:rsidP="00A56803">
            <w:pPr>
              <w:rPr>
                <w:rFonts w:ascii="Arial" w:hAnsi="Arial" w:cs="Arial"/>
                <w:b/>
                <w:sz w:val="20"/>
                <w:lang w:val="uk-UA"/>
              </w:rPr>
            </w:pPr>
            <w:r w:rsidRPr="0031410F">
              <w:rPr>
                <w:rFonts w:ascii="Arial" w:hAnsi="Arial" w:cs="Arial"/>
                <w:b/>
                <w:sz w:val="20"/>
                <w:lang w:val="ru-RU"/>
              </w:rPr>
              <w:t xml:space="preserve">3.5. </w:t>
            </w:r>
            <w:r w:rsidRPr="0031410F">
              <w:rPr>
                <w:rFonts w:ascii="Arial" w:hAnsi="Arial" w:cs="Arial"/>
                <w:b/>
                <w:sz w:val="20"/>
                <w:lang w:val="uk-UA"/>
              </w:rPr>
              <w:t>Конкурсні торги</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3.5.1. Competitive Bidding is </w:t>
            </w:r>
            <w:proofErr w:type="gramStart"/>
            <w:r w:rsidRPr="0031410F">
              <w:rPr>
                <w:rFonts w:ascii="Arial" w:hAnsi="Arial" w:cs="Arial"/>
                <w:sz w:val="20"/>
              </w:rPr>
              <w:t>the  method</w:t>
            </w:r>
            <w:proofErr w:type="gramEnd"/>
            <w:r w:rsidRPr="0031410F">
              <w:rPr>
                <w:rFonts w:ascii="Arial" w:hAnsi="Arial" w:cs="Arial"/>
                <w:sz w:val="20"/>
              </w:rPr>
              <w:t xml:space="preserve"> used for procurement involving contracts, which are large and/or complex in nature, and total value of purchase exceeds USD 100,000.00 within one calendar month with adherence to the requirements, stipulated in clauses </w:t>
            </w:r>
            <w:r w:rsidRPr="0031410F">
              <w:rPr>
                <w:rFonts w:ascii="Arial" w:hAnsi="Arial" w:cs="Arial"/>
                <w:sz w:val="20"/>
                <w:lang w:val="uk-UA"/>
              </w:rPr>
              <w:t xml:space="preserve">3.1.8-3.1.10 </w:t>
            </w:r>
            <w:r w:rsidRPr="0031410F">
              <w:rPr>
                <w:rFonts w:ascii="Arial" w:hAnsi="Arial" w:cs="Arial"/>
                <w:sz w:val="20"/>
              </w:rPr>
              <w:t>of current Guidelines. Competitive Bidding may be opened to local or international bidders, depending on the requirements of the goods, construction works and/or services being bidded out.</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 </w:t>
            </w:r>
            <w:r w:rsidRPr="0031410F">
              <w:rPr>
                <w:rFonts w:ascii="Arial" w:hAnsi="Arial" w:cs="Arial"/>
                <w:sz w:val="20"/>
                <w:lang w:val="uk-UA"/>
              </w:rPr>
              <w:t>Конкурсні торги - це метод, який використовується для закупівлі за контрактами, які мають великий та/або складний характер, а загальна вартість закупівлі перевищує 100,000.00 доларів США протягом одного календарного місяця із дотриманням умов, зазначених в пунктах 3.1.8-3.1.10 даної Процедури. Конкурсні торги можуть бути відкритими для місцевих або міжнародних учасників, залежно від вимог до товарів, робіт та/або послуг, що є предметом торгів.</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3.5.2. The purpose of Competitive Bidding is to provide all eligible and qualified potential bidders </w:t>
            </w:r>
            <w:r w:rsidRPr="0031410F">
              <w:rPr>
                <w:rFonts w:ascii="Arial" w:hAnsi="Arial" w:cs="Arial"/>
                <w:sz w:val="20"/>
              </w:rPr>
              <w:lastRenderedPageBreak/>
              <w:t>with adequate notification of the bidding requirements and to give them equal access and a fair opportunity to compete for contracts for required goods, works and services. Bidding opportunities therefore must be advertised (newspaper or Implementing Partner’s website or both) and all eligible bidders given reasonable possibilities to participate.</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lastRenderedPageBreak/>
              <w:t xml:space="preserve">3.5.2. </w:t>
            </w:r>
            <w:r w:rsidRPr="0031410F">
              <w:rPr>
                <w:rFonts w:ascii="Arial" w:hAnsi="Arial" w:cs="Arial"/>
                <w:sz w:val="20"/>
                <w:lang w:val="uk-UA"/>
              </w:rPr>
              <w:t xml:space="preserve">Метою конкурсних торгів є надання усім кваліфікованим і потенційним учасникам </w:t>
            </w:r>
            <w:r w:rsidRPr="0031410F">
              <w:rPr>
                <w:rFonts w:ascii="Arial" w:hAnsi="Arial" w:cs="Arial"/>
                <w:sz w:val="20"/>
                <w:lang w:val="uk-UA"/>
              </w:rPr>
              <w:lastRenderedPageBreak/>
              <w:t>належного та коректного повідомлення про тендерні вимоги та надання рівного доступу та справедливих можливостей у конкуренції за контракти на поставку необхідних товарів, робіт та послуг. Тому оголошення про проведення конкурсних торгів має бути широко доступно опубліковане (в газеті та/або на сайті Виконавчого партнера) і можливості участі у конкурсних торгах мають бути надані усім прийнятним постачальникам.</w:t>
            </w:r>
          </w:p>
        </w:tc>
      </w:tr>
      <w:tr w:rsidR="00A56803" w:rsidRPr="00AE35C6" w:rsidTr="0031410F">
        <w:trPr>
          <w:trHeight w:val="176"/>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lastRenderedPageBreak/>
              <w:t xml:space="preserve">3.5.3. A Competitive bidding requires formal bidding documents, which should be fair, clear, comprehensive and non-restrictive.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rPr>
              <w:t xml:space="preserve">3.5.3. </w:t>
            </w:r>
            <w:r w:rsidRPr="0031410F">
              <w:rPr>
                <w:rFonts w:ascii="Arial" w:hAnsi="Arial" w:cs="Arial"/>
                <w:sz w:val="20"/>
                <w:lang w:val="uk-UA"/>
              </w:rPr>
              <w:t>Для проведення конкурсних торгів необхідною є підготовка офіційної тендерної документації, яка має бути справедливою, чіткою,</w:t>
            </w:r>
            <w:r w:rsidRPr="0031410F">
              <w:rPr>
                <w:rFonts w:ascii="Arial" w:hAnsi="Arial" w:cs="Arial"/>
                <w:sz w:val="20"/>
              </w:rPr>
              <w:t xml:space="preserve"> </w:t>
            </w:r>
            <w:r w:rsidRPr="0031410F">
              <w:rPr>
                <w:rFonts w:ascii="Arial" w:hAnsi="Arial" w:cs="Arial"/>
                <w:sz w:val="20"/>
                <w:lang w:val="uk-UA"/>
              </w:rPr>
              <w:t xml:space="preserve">вичерпною та відкритою для усіх брендів та постачальників. </w:t>
            </w:r>
          </w:p>
        </w:tc>
      </w:tr>
      <w:tr w:rsidR="00A56803" w:rsidRPr="00A10162" w:rsidTr="0031410F">
        <w:trPr>
          <w:trHeight w:val="644"/>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 xml:space="preserve">3.5.4. Estimated value of goods, works, services (planned budget expenses) shall not be indicated in the bidding documents.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3.5.4. </w:t>
            </w:r>
            <w:r w:rsidRPr="0031410F">
              <w:rPr>
                <w:rFonts w:ascii="Arial" w:hAnsi="Arial" w:cs="Arial"/>
                <w:sz w:val="20"/>
                <w:lang w:val="uk-UA"/>
              </w:rPr>
              <w:t>Орієнтовна вартість товарів, робіт, послуг (заплановані витрати за бюджетом) у тендерній документації не зазначається.</w:t>
            </w:r>
          </w:p>
        </w:tc>
      </w:tr>
      <w:tr w:rsidR="00A56803" w:rsidRPr="00A10162" w:rsidTr="0031410F">
        <w:trPr>
          <w:trHeight w:val="266"/>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3.5.5. The complexity of the documents may vary, but generally contain the following:</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3.5.5. </w:t>
            </w:r>
            <w:r w:rsidRPr="0031410F">
              <w:rPr>
                <w:rFonts w:ascii="Arial" w:hAnsi="Arial" w:cs="Arial"/>
                <w:sz w:val="20"/>
                <w:lang w:val="uk-UA"/>
              </w:rPr>
              <w:t>Тендерна документація може відрізнятися за рівнем складності, проте, як правило, має містити наступну інформацію</w:t>
            </w:r>
            <w:r w:rsidRPr="0031410F">
              <w:rPr>
                <w:rFonts w:ascii="Arial" w:hAnsi="Arial" w:cs="Arial"/>
                <w:sz w:val="20"/>
                <w:lang w:val="ru-RU"/>
              </w:rPr>
              <w:t>:</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invitation to bid with general description of the subject of the bid;</w:t>
            </w:r>
          </w:p>
        </w:tc>
        <w:tc>
          <w:tcPr>
            <w:tcW w:w="4634" w:type="dxa"/>
            <w:shd w:val="clear" w:color="auto" w:fill="auto"/>
          </w:tcPr>
          <w:p w:rsidR="00A56803" w:rsidRPr="0031410F" w:rsidRDefault="00A56803" w:rsidP="001521AD">
            <w:pPr>
              <w:numPr>
                <w:ilvl w:val="0"/>
                <w:numId w:val="36"/>
              </w:numPr>
              <w:overflowPunct/>
              <w:autoSpaceDE/>
              <w:autoSpaceDN/>
              <w:adjustRightInd/>
              <w:spacing w:line="240" w:lineRule="auto"/>
              <w:ind w:left="382"/>
              <w:textAlignment w:val="auto"/>
              <w:rPr>
                <w:rFonts w:ascii="Arial" w:hAnsi="Arial" w:cs="Arial"/>
                <w:sz w:val="20"/>
                <w:lang w:val="uk-UA"/>
              </w:rPr>
            </w:pPr>
            <w:r w:rsidRPr="0031410F">
              <w:rPr>
                <w:rFonts w:ascii="Arial" w:hAnsi="Arial" w:cs="Arial"/>
                <w:sz w:val="20"/>
                <w:lang w:val="uk-UA"/>
              </w:rPr>
              <w:t>запрошення до участі в конкурсних торгах із загальним описом предмету закупівлі;</w:t>
            </w:r>
          </w:p>
        </w:tc>
      </w:tr>
      <w:tr w:rsidR="00A56803" w:rsidRPr="00D417EF"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detailed technical specification of the subject of the bid in full accordance with the requirements, stipulated in clause 3.1.</w:t>
            </w:r>
            <w:r w:rsidRPr="0031410F">
              <w:rPr>
                <w:rFonts w:ascii="Arial" w:hAnsi="Arial" w:cs="Arial"/>
                <w:sz w:val="20"/>
                <w:lang w:val="uk-UA"/>
              </w:rPr>
              <w:t>5</w:t>
            </w:r>
            <w:r w:rsidRPr="0031410F">
              <w:rPr>
                <w:rFonts w:ascii="Arial" w:hAnsi="Arial" w:cs="Arial"/>
                <w:sz w:val="20"/>
              </w:rPr>
              <w:t xml:space="preserve"> (c) of current Guidelines</w:t>
            </w:r>
            <w:r>
              <w:t xml:space="preserve"> and </w:t>
            </w:r>
            <w:r w:rsidRPr="0031410F">
              <w:rPr>
                <w:rFonts w:ascii="Arial" w:hAnsi="Arial" w:cs="Arial"/>
                <w:sz w:val="20"/>
              </w:rPr>
              <w:t xml:space="preserve">requirements for </w:t>
            </w:r>
            <w:r w:rsidRPr="0031410F">
              <w:rPr>
                <w:rFonts w:ascii="Arial" w:hAnsi="Arial" w:cs="Arial"/>
                <w:b/>
                <w:sz w:val="20"/>
              </w:rPr>
              <w:t>documents, confirming the quality / technical compliance</w:t>
            </w:r>
            <w:r w:rsidRPr="0031410F">
              <w:rPr>
                <w:rFonts w:ascii="Arial" w:hAnsi="Arial" w:cs="Arial"/>
                <w:sz w:val="20"/>
              </w:rPr>
              <w:t>;</w:t>
            </w:r>
          </w:p>
        </w:tc>
        <w:tc>
          <w:tcPr>
            <w:tcW w:w="4634" w:type="dxa"/>
            <w:shd w:val="clear" w:color="auto" w:fill="auto"/>
          </w:tcPr>
          <w:p w:rsidR="00A56803" w:rsidRPr="0031410F" w:rsidRDefault="00A56803" w:rsidP="001521AD">
            <w:pPr>
              <w:numPr>
                <w:ilvl w:val="0"/>
                <w:numId w:val="36"/>
              </w:numPr>
              <w:overflowPunct/>
              <w:autoSpaceDE/>
              <w:autoSpaceDN/>
              <w:adjustRightInd/>
              <w:spacing w:line="240" w:lineRule="auto"/>
              <w:ind w:left="382"/>
              <w:textAlignment w:val="auto"/>
              <w:rPr>
                <w:rFonts w:ascii="Arial" w:hAnsi="Arial" w:cs="Arial"/>
                <w:sz w:val="20"/>
                <w:lang w:val="uk-UA"/>
              </w:rPr>
            </w:pPr>
            <w:r w:rsidRPr="0031410F">
              <w:rPr>
                <w:rFonts w:ascii="Arial" w:hAnsi="Arial" w:cs="Arial"/>
                <w:sz w:val="20"/>
                <w:lang w:val="uk-UA"/>
              </w:rPr>
              <w:t>детальна технічна специфікація предмету закупівлі у повній відповідності з вимогами зазначеними в п. 3.1.5 (с) даної Процедури</w:t>
            </w:r>
            <w:r w:rsidRPr="0031410F">
              <w:rPr>
                <w:rFonts w:ascii="Arial" w:hAnsi="Arial" w:cs="Arial"/>
                <w:sz w:val="20"/>
              </w:rPr>
              <w:t xml:space="preserve"> </w:t>
            </w:r>
            <w:r w:rsidRPr="0031410F">
              <w:rPr>
                <w:rFonts w:ascii="Arial" w:hAnsi="Arial" w:cs="Arial"/>
                <w:sz w:val="20"/>
                <w:lang w:val="uk-UA"/>
              </w:rPr>
              <w:t xml:space="preserve">та вимоги до </w:t>
            </w:r>
            <w:r w:rsidRPr="0031410F">
              <w:rPr>
                <w:rFonts w:ascii="Arial" w:hAnsi="Arial" w:cs="Arial"/>
                <w:b/>
                <w:sz w:val="20"/>
                <w:lang w:val="uk-UA"/>
              </w:rPr>
              <w:t>підтверджуючих документів щодо якості/технічної відповідності</w:t>
            </w:r>
            <w:r w:rsidRPr="0031410F">
              <w:rPr>
                <w:rFonts w:ascii="Arial" w:hAnsi="Arial" w:cs="Arial"/>
                <w:sz w:val="20"/>
                <w:lang w:val="uk-UA"/>
              </w:rPr>
              <w:t>;</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 xml:space="preserve">delivery requirements (target terms and place of goods delivery, execution of works and/or service provision); </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вимоги до доставки (очікуваний термін та місце доставки/виконання/надання товарів, робіт та/або послуг);</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qualification requirements for potential bidders, as stipulated in clause 2.5.4 of current Guidelines;</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 xml:space="preserve">кваліфікаційні вимоги до учасників тендеру, передбачені п. 2.5.4 даної Процедури; </w:t>
            </w:r>
          </w:p>
        </w:tc>
      </w:tr>
      <w:tr w:rsidR="00A56803" w:rsidRPr="006467DC"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information and the list of necessary documents, that should be provided by the bidders to confirm the correspondence to specified qualification requirements, such as:</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інформацію і список необхідних документів, які повинні бути надані учасниками тендеру для підтвердження відповідності зазначеним кваліфікаційним вимогам, таких як:</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r w:rsidRPr="0031410F">
              <w:rPr>
                <w:rFonts w:ascii="Arial" w:hAnsi="Arial" w:cs="Arial"/>
                <w:sz w:val="20"/>
              </w:rPr>
              <w:t>documents confirming the state registration and tax status of the bidder;</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562" w:hanging="180"/>
              <w:contextualSpacing/>
              <w:textAlignment w:val="auto"/>
              <w:rPr>
                <w:rFonts w:ascii="Arial" w:hAnsi="Arial" w:cs="Arial"/>
                <w:sz w:val="20"/>
                <w:lang w:val="uk-UA"/>
              </w:rPr>
            </w:pPr>
            <w:r w:rsidRPr="0031410F">
              <w:rPr>
                <w:rFonts w:ascii="Arial" w:hAnsi="Arial" w:cs="Arial"/>
                <w:sz w:val="20"/>
                <w:lang w:val="uk-UA"/>
              </w:rPr>
              <w:t xml:space="preserve">документи про підтвердження </w:t>
            </w:r>
            <w:r w:rsidRPr="0031410F">
              <w:rPr>
                <w:rFonts w:ascii="Arial" w:hAnsi="Arial" w:cs="Arial"/>
                <w:i/>
                <w:sz w:val="20"/>
                <w:lang w:val="uk-UA"/>
              </w:rPr>
              <w:t>державної реєстрації та податкового статусу</w:t>
            </w:r>
            <w:r w:rsidRPr="0031410F">
              <w:rPr>
                <w:rFonts w:ascii="Arial" w:hAnsi="Arial" w:cs="Arial"/>
                <w:sz w:val="20"/>
                <w:lang w:val="uk-UA"/>
              </w:rPr>
              <w:t xml:space="preserve"> учасника торгів;</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proofErr w:type="gramStart"/>
            <w:r w:rsidRPr="0031410F">
              <w:rPr>
                <w:rFonts w:ascii="Arial" w:hAnsi="Arial" w:cs="Arial"/>
                <w:sz w:val="20"/>
              </w:rPr>
              <w:t>relevant licenses,</w:t>
            </w:r>
            <w:proofErr w:type="gramEnd"/>
            <w:r w:rsidRPr="0031410F">
              <w:rPr>
                <w:rFonts w:ascii="Arial" w:hAnsi="Arial" w:cs="Arial"/>
                <w:sz w:val="20"/>
              </w:rPr>
              <w:t xml:space="preserve"> permits from state authorities to perform the commercial activity bidder will be engaged for (if necessary);</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562" w:hanging="180"/>
              <w:contextualSpacing/>
              <w:textAlignment w:val="auto"/>
              <w:rPr>
                <w:rFonts w:ascii="Arial" w:hAnsi="Arial" w:cs="Arial"/>
                <w:sz w:val="20"/>
                <w:lang w:val="uk-UA"/>
              </w:rPr>
            </w:pPr>
            <w:r w:rsidRPr="0031410F">
              <w:rPr>
                <w:rFonts w:ascii="Arial" w:hAnsi="Arial" w:cs="Arial"/>
                <w:sz w:val="20"/>
                <w:lang w:val="uk-UA"/>
              </w:rPr>
              <w:t xml:space="preserve">відповідні </w:t>
            </w:r>
            <w:r w:rsidRPr="0031410F">
              <w:rPr>
                <w:rFonts w:ascii="Arial" w:hAnsi="Arial" w:cs="Arial"/>
                <w:i/>
                <w:sz w:val="20"/>
                <w:lang w:val="uk-UA"/>
              </w:rPr>
              <w:t>ліцензії, дозволи</w:t>
            </w:r>
            <w:r w:rsidRPr="0031410F">
              <w:rPr>
                <w:rFonts w:ascii="Arial" w:hAnsi="Arial" w:cs="Arial"/>
                <w:sz w:val="20"/>
                <w:lang w:val="uk-UA"/>
              </w:rPr>
              <w:t xml:space="preserve"> на виконання комерційної діяльності, що є предметом закупівлі (за необхідності);</w:t>
            </w:r>
          </w:p>
        </w:tc>
      </w:tr>
      <w:tr w:rsidR="00A56803" w:rsidRPr="006467DC" w:rsidTr="0031410F">
        <w:trPr>
          <w:trHeight w:val="554"/>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r w:rsidRPr="0031410F">
              <w:rPr>
                <w:rFonts w:ascii="Arial" w:hAnsi="Arial" w:cs="Arial"/>
                <w:sz w:val="20"/>
              </w:rPr>
              <w:t>brief information about the bidder and list of previously implemented projects;</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562" w:hanging="180"/>
              <w:contextualSpacing/>
              <w:textAlignment w:val="auto"/>
              <w:rPr>
                <w:rFonts w:ascii="Arial" w:hAnsi="Arial" w:cs="Arial"/>
                <w:sz w:val="20"/>
                <w:lang w:val="uk-UA"/>
              </w:rPr>
            </w:pPr>
            <w:r w:rsidRPr="0031410F">
              <w:rPr>
                <w:rFonts w:ascii="Arial" w:hAnsi="Arial" w:cs="Arial"/>
                <w:i/>
                <w:sz w:val="20"/>
                <w:lang w:val="uk-UA"/>
              </w:rPr>
              <w:t>короткі відомості</w:t>
            </w:r>
            <w:r w:rsidRPr="0031410F">
              <w:rPr>
                <w:rFonts w:ascii="Arial" w:hAnsi="Arial" w:cs="Arial"/>
                <w:sz w:val="20"/>
                <w:lang w:val="uk-UA"/>
              </w:rPr>
              <w:t xml:space="preserve"> про суб’єкта підприємницької діяльності та </w:t>
            </w:r>
            <w:r w:rsidRPr="0031410F">
              <w:rPr>
                <w:rFonts w:ascii="Arial" w:hAnsi="Arial" w:cs="Arial"/>
                <w:i/>
                <w:sz w:val="20"/>
                <w:lang w:val="uk-UA"/>
              </w:rPr>
              <w:t>список раніше виконаних проектів</w:t>
            </w:r>
            <w:r w:rsidRPr="0031410F">
              <w:rPr>
                <w:rFonts w:ascii="Arial" w:hAnsi="Arial" w:cs="Arial"/>
                <w:sz w:val="20"/>
                <w:lang w:val="uk-UA"/>
              </w:rPr>
              <w:t>;</w:t>
            </w:r>
          </w:p>
        </w:tc>
      </w:tr>
      <w:tr w:rsidR="00A56803" w:rsidRPr="00A10162" w:rsidTr="0031410F">
        <w:trPr>
          <w:trHeight w:val="518"/>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r w:rsidRPr="0031410F">
              <w:rPr>
                <w:rFonts w:ascii="Arial" w:hAnsi="Arial" w:cs="Arial"/>
                <w:sz w:val="20"/>
              </w:rPr>
              <w:t>curriculum vitae of their staff/officers showing their experience, staff training certificates;</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562" w:hanging="180"/>
              <w:contextualSpacing/>
              <w:textAlignment w:val="auto"/>
              <w:rPr>
                <w:rFonts w:ascii="Arial" w:hAnsi="Arial" w:cs="Arial"/>
                <w:sz w:val="20"/>
                <w:lang w:val="uk-UA"/>
              </w:rPr>
            </w:pPr>
            <w:r w:rsidRPr="0031410F">
              <w:rPr>
                <w:rFonts w:ascii="Arial" w:hAnsi="Arial" w:cs="Arial"/>
                <w:i/>
                <w:sz w:val="20"/>
                <w:lang w:val="uk-UA"/>
              </w:rPr>
              <w:t>резюме</w:t>
            </w:r>
            <w:r w:rsidRPr="0031410F">
              <w:rPr>
                <w:rFonts w:ascii="Arial" w:hAnsi="Arial" w:cs="Arial"/>
                <w:sz w:val="20"/>
                <w:lang w:val="uk-UA"/>
              </w:rPr>
              <w:t xml:space="preserve"> персоналу/керівництва із зазначенням їх досвіду, сертифікати персоналу про проходження тренінгів;</w:t>
            </w:r>
          </w:p>
        </w:tc>
      </w:tr>
      <w:tr w:rsidR="00A56803" w:rsidRPr="00D417EF" w:rsidTr="0031410F">
        <w:trPr>
          <w:trHeight w:val="266"/>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r w:rsidRPr="0031410F">
              <w:rPr>
                <w:rFonts w:ascii="Arial" w:hAnsi="Arial" w:cs="Arial"/>
                <w:sz w:val="20"/>
              </w:rPr>
              <w:t>reference letters etc.</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562" w:hanging="180"/>
              <w:contextualSpacing/>
              <w:textAlignment w:val="auto"/>
              <w:rPr>
                <w:rFonts w:ascii="Arial" w:hAnsi="Arial" w:cs="Arial"/>
                <w:sz w:val="20"/>
                <w:lang w:val="uk-UA"/>
              </w:rPr>
            </w:pPr>
            <w:r w:rsidRPr="0031410F">
              <w:rPr>
                <w:rFonts w:ascii="Arial" w:hAnsi="Arial" w:cs="Arial"/>
                <w:i/>
                <w:sz w:val="20"/>
                <w:lang w:val="uk-UA"/>
              </w:rPr>
              <w:t>рекомендаційні листи</w:t>
            </w:r>
            <w:r w:rsidRPr="0031410F">
              <w:rPr>
                <w:rFonts w:ascii="Arial" w:hAnsi="Arial" w:cs="Arial"/>
                <w:sz w:val="20"/>
                <w:lang w:val="uk-UA"/>
              </w:rPr>
              <w:t xml:space="preserve"> тощо</w:t>
            </w:r>
            <w:r w:rsidRPr="0031410F">
              <w:rPr>
                <w:rFonts w:ascii="Arial" w:hAnsi="Arial" w:cs="Arial"/>
                <w:sz w:val="20"/>
                <w:lang w:val="ru-RU"/>
              </w:rPr>
              <w:t>;</w:t>
            </w:r>
          </w:p>
        </w:tc>
      </w:tr>
      <w:tr w:rsidR="00A56803" w:rsidRPr="00D417EF" w:rsidTr="0031410F">
        <w:trPr>
          <w:trHeight w:val="266"/>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450" w:hanging="180"/>
              <w:contextualSpacing/>
              <w:textAlignment w:val="auto"/>
              <w:rPr>
                <w:rFonts w:ascii="Arial" w:hAnsi="Arial" w:cs="Arial"/>
                <w:sz w:val="20"/>
              </w:rPr>
            </w:pPr>
            <w:r w:rsidRPr="0031410F">
              <w:rPr>
                <w:rFonts w:ascii="Arial" w:hAnsi="Arial" w:cs="Arial"/>
                <w:sz w:val="20"/>
              </w:rPr>
              <w:t xml:space="preserve">a declaration / statement from the bidder concerning guarantees of </w:t>
            </w:r>
            <w:r w:rsidRPr="0031410F">
              <w:rPr>
                <w:rFonts w:ascii="Arial" w:hAnsi="Arial" w:cs="Arial"/>
                <w:sz w:val="20"/>
              </w:rPr>
              <w:lastRenderedPageBreak/>
              <w:t>truthfulness and correctness of the submitted information, non-involvement in any type of terrorist and / or criminal activity, and the absence of any relation to persons associated with terrorist and / or criminal activity, as well as the absence conflict of interest, tax arrears, non-involvement in liquidation procedures, bankruptcy, open litigation.</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581" w:hanging="221"/>
              <w:contextualSpacing/>
              <w:textAlignment w:val="auto"/>
              <w:rPr>
                <w:lang w:val="uk-UA"/>
              </w:rPr>
            </w:pPr>
            <w:r w:rsidRPr="0031410F">
              <w:rPr>
                <w:rFonts w:ascii="Arial" w:hAnsi="Arial" w:cs="Arial"/>
                <w:i/>
                <w:sz w:val="20"/>
                <w:lang w:val="uk-UA"/>
              </w:rPr>
              <w:lastRenderedPageBreak/>
              <w:t>декларацію</w:t>
            </w:r>
            <w:r w:rsidRPr="0031410F">
              <w:rPr>
                <w:rFonts w:ascii="Arial" w:hAnsi="Arial" w:cs="Arial"/>
                <w:i/>
                <w:sz w:val="20"/>
              </w:rPr>
              <w:t>/</w:t>
            </w:r>
            <w:r w:rsidRPr="0031410F">
              <w:rPr>
                <w:rFonts w:ascii="Arial" w:hAnsi="Arial" w:cs="Arial"/>
                <w:i/>
                <w:sz w:val="20"/>
                <w:lang w:val="uk-UA"/>
              </w:rPr>
              <w:t>заяву</w:t>
            </w:r>
            <w:r w:rsidRPr="0031410F">
              <w:rPr>
                <w:rFonts w:ascii="Arial" w:hAnsi="Arial" w:cs="Arial"/>
                <w:sz w:val="20"/>
                <w:lang w:val="uk-UA"/>
              </w:rPr>
              <w:t xml:space="preserve"> учасника тендеру щодо гарантій підтвердження </w:t>
            </w:r>
            <w:r w:rsidRPr="0031410F">
              <w:rPr>
                <w:rFonts w:ascii="Arial" w:hAnsi="Arial" w:cs="Arial"/>
                <w:sz w:val="20"/>
                <w:lang w:val="uk-UA"/>
              </w:rPr>
              <w:lastRenderedPageBreak/>
              <w:t>правдивості та правильності поданої інформації, незалучення до будь-яких видів терористичної та/або кримінальної діяльності та відсутності будь-якого відношення до осіб, пов’язаних з терористичною та/або кримінальною діяльністю, а також відсутності конфлікту інтересів, податкової заборгованості та не перебування в процесі ліквідації, банкрутства, відкритого судового</w:t>
            </w:r>
            <w:r w:rsidRPr="0031410F">
              <w:rPr>
                <w:rFonts w:ascii="Arial" w:hAnsi="Arial" w:cs="Arial"/>
                <w:sz w:val="20"/>
              </w:rPr>
              <w:t xml:space="preserve"> </w:t>
            </w:r>
            <w:r w:rsidRPr="0031410F">
              <w:rPr>
                <w:rFonts w:ascii="Arial" w:hAnsi="Arial" w:cs="Arial"/>
                <w:sz w:val="20"/>
                <w:lang w:val="uk-UA"/>
              </w:rPr>
              <w:t>провадження.</w:t>
            </w:r>
          </w:p>
        </w:tc>
      </w:tr>
      <w:tr w:rsidR="00A56803" w:rsidRPr="006467DC"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lastRenderedPageBreak/>
              <w:t>clear criteria (such as technical compliance, delivery terms, price, guarantee service, payment terms, previous experience in the implementation of similar supplies, performance of similar construction projects / services, qualifications of staff involved in the execution of the contract, etc.) and system for evaluation of the bids;</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чіткі критерії (такі як технічна відповідність, умови поставки, ціна, умови гарантійного обслуговування, умови оплати, попередній досвід у реалізації подібних поставок, виконанні подібних проектів будівельних робіт/наданні послуг, кваліфікація персоналу, який буде задіяно під час виконання контракту тощо) і систему оцінки тендерних пропозицій;</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methodology for bids evaluation and selection of the winning bidder;</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методологію оцінки та обрання переможця торгів;</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standard terms (template) of the contract, which will be concluded with the winning bidder;</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стандартні умови (шаблон) договору, який буде укладено з переможцем торгів;</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email to request clarification regarding the bidding documents;</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електронну адресу, за якою можна отримати роз'яснення щодо тендерної документації;</w:t>
            </w:r>
          </w:p>
        </w:tc>
      </w:tr>
      <w:tr w:rsidR="00A56803" w:rsidRPr="00715C03"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360"/>
              </w:tabs>
              <w:overflowPunct/>
              <w:autoSpaceDE/>
              <w:autoSpaceDN/>
              <w:adjustRightInd/>
              <w:spacing w:line="240" w:lineRule="auto"/>
              <w:ind w:left="270"/>
              <w:contextualSpacing/>
              <w:textAlignment w:val="auto"/>
              <w:rPr>
                <w:rFonts w:ascii="Arial" w:hAnsi="Arial" w:cs="Arial"/>
                <w:sz w:val="20"/>
              </w:rPr>
            </w:pPr>
            <w:r w:rsidRPr="0031410F">
              <w:rPr>
                <w:rFonts w:ascii="Arial" w:hAnsi="Arial" w:cs="Arial"/>
                <w:sz w:val="20"/>
              </w:rPr>
              <w:t>requirements for the currency of the bid;</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вимоги до валюти пропозиції;</w:t>
            </w:r>
          </w:p>
        </w:tc>
      </w:tr>
      <w:tr w:rsidR="00A56803" w:rsidRPr="00715C03" w:rsidTr="0031410F">
        <w:trPr>
          <w:trHeight w:val="743"/>
        </w:trPr>
        <w:tc>
          <w:tcPr>
            <w:tcW w:w="4611" w:type="dxa"/>
            <w:shd w:val="clear" w:color="auto" w:fill="auto"/>
          </w:tcPr>
          <w:p w:rsidR="00A56803" w:rsidRPr="0031410F" w:rsidRDefault="00A56803" w:rsidP="001521AD">
            <w:pPr>
              <w:pStyle w:val="ListParagraph"/>
              <w:numPr>
                <w:ilvl w:val="0"/>
                <w:numId w:val="44"/>
              </w:numPr>
              <w:tabs>
                <w:tab w:val="left" w:pos="360"/>
              </w:tabs>
              <w:overflowPunct/>
              <w:autoSpaceDE/>
              <w:autoSpaceDN/>
              <w:adjustRightInd/>
              <w:spacing w:line="240" w:lineRule="auto"/>
              <w:ind w:left="270"/>
              <w:contextualSpacing/>
              <w:textAlignment w:val="auto"/>
              <w:rPr>
                <w:rFonts w:ascii="Arial" w:hAnsi="Arial" w:cs="Arial"/>
                <w:sz w:val="20"/>
              </w:rPr>
            </w:pPr>
            <w:r w:rsidRPr="0031410F">
              <w:rPr>
                <w:rFonts w:ascii="Arial" w:hAnsi="Arial" w:cs="Arial"/>
                <w:sz w:val="20"/>
              </w:rPr>
              <w:t>requirements for the content and filling of the bid, samples of the forms for submission of technical and financial part of the bid;</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вимоги до змісту та оформлення тендерної пропозиції, зразки форм подання технічної та цінової частин пропозиції;</w:t>
            </w:r>
          </w:p>
        </w:tc>
      </w:tr>
      <w:tr w:rsidR="00A56803" w:rsidRPr="00A10162" w:rsidTr="0031410F">
        <w:trPr>
          <w:trHeight w:val="266"/>
        </w:trPr>
        <w:tc>
          <w:tcPr>
            <w:tcW w:w="4611" w:type="dxa"/>
            <w:shd w:val="clear" w:color="auto" w:fill="auto"/>
          </w:tcPr>
          <w:p w:rsidR="00A56803" w:rsidRPr="0031410F" w:rsidRDefault="00A56803" w:rsidP="001521AD">
            <w:pPr>
              <w:pStyle w:val="ListParagraph"/>
              <w:numPr>
                <w:ilvl w:val="0"/>
                <w:numId w:val="44"/>
              </w:numPr>
              <w:tabs>
                <w:tab w:val="left" w:pos="270"/>
              </w:tabs>
              <w:overflowPunct/>
              <w:autoSpaceDE/>
              <w:autoSpaceDN/>
              <w:adjustRightInd/>
              <w:spacing w:line="240" w:lineRule="auto"/>
              <w:ind w:left="270"/>
              <w:contextualSpacing/>
              <w:textAlignment w:val="auto"/>
              <w:rPr>
                <w:rFonts w:ascii="Arial" w:hAnsi="Arial" w:cs="Arial"/>
                <w:sz w:val="20"/>
              </w:rPr>
            </w:pPr>
            <w:r w:rsidRPr="0031410F">
              <w:rPr>
                <w:rFonts w:ascii="Arial" w:hAnsi="Arial" w:cs="Arial"/>
                <w:sz w:val="20"/>
              </w:rPr>
              <w:t>tender closing date and time, place for submission of the bids.</w:t>
            </w:r>
          </w:p>
        </w:tc>
        <w:tc>
          <w:tcPr>
            <w:tcW w:w="4634" w:type="dxa"/>
            <w:shd w:val="clear" w:color="auto" w:fill="auto"/>
          </w:tcPr>
          <w:p w:rsidR="00A56803" w:rsidRPr="0031410F" w:rsidRDefault="00A56803" w:rsidP="001521AD">
            <w:pPr>
              <w:pStyle w:val="ListParagraph"/>
              <w:numPr>
                <w:ilvl w:val="0"/>
                <w:numId w:val="36"/>
              </w:numPr>
              <w:overflowPunct/>
              <w:autoSpaceDE/>
              <w:autoSpaceDN/>
              <w:adjustRightInd/>
              <w:spacing w:line="240" w:lineRule="auto"/>
              <w:ind w:left="382"/>
              <w:contextualSpacing/>
              <w:textAlignment w:val="auto"/>
              <w:rPr>
                <w:rFonts w:ascii="Arial" w:hAnsi="Arial" w:cs="Arial"/>
                <w:sz w:val="20"/>
                <w:lang w:val="uk-UA"/>
              </w:rPr>
            </w:pPr>
            <w:r w:rsidRPr="0031410F">
              <w:rPr>
                <w:rFonts w:ascii="Arial" w:hAnsi="Arial" w:cs="Arial"/>
                <w:sz w:val="20"/>
                <w:lang w:val="uk-UA"/>
              </w:rPr>
              <w:t>дата та час</w:t>
            </w:r>
            <w:r w:rsidRPr="0031410F">
              <w:rPr>
                <w:rFonts w:ascii="Arial" w:hAnsi="Arial" w:cs="Arial"/>
                <w:sz w:val="20"/>
                <w:lang w:val="ru-RU"/>
              </w:rPr>
              <w:t xml:space="preserve"> </w:t>
            </w:r>
            <w:r w:rsidRPr="0031410F">
              <w:rPr>
                <w:rFonts w:ascii="Arial" w:hAnsi="Arial" w:cs="Arial"/>
                <w:sz w:val="20"/>
                <w:lang w:val="uk-UA"/>
              </w:rPr>
              <w:t>завершення тендеру, місце подання тендерних пропозицій.</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w:t>
            </w:r>
            <w:r w:rsidRPr="0031410F">
              <w:rPr>
                <w:rFonts w:ascii="Arial" w:hAnsi="Arial" w:cs="Arial"/>
                <w:sz w:val="20"/>
                <w:lang w:val="uk-UA"/>
              </w:rPr>
              <w:t xml:space="preserve">5.6. </w:t>
            </w:r>
            <w:r w:rsidRPr="0031410F">
              <w:rPr>
                <w:rFonts w:ascii="Arial" w:hAnsi="Arial" w:cs="Arial"/>
                <w:b/>
                <w:sz w:val="20"/>
              </w:rPr>
              <w:t>Tender documentation</w:t>
            </w:r>
            <w:r w:rsidRPr="0031410F">
              <w:rPr>
                <w:rFonts w:ascii="Arial" w:hAnsi="Arial" w:cs="Arial"/>
                <w:sz w:val="20"/>
              </w:rPr>
              <w:t xml:space="preserve"> should be submitted </w:t>
            </w:r>
            <w:r w:rsidRPr="0031410F">
              <w:rPr>
                <w:rFonts w:ascii="Arial" w:hAnsi="Arial" w:cs="Arial"/>
                <w:b/>
                <w:sz w:val="20"/>
              </w:rPr>
              <w:t>to IOM for review prior to</w:t>
            </w:r>
            <w:r w:rsidRPr="0031410F">
              <w:rPr>
                <w:rFonts w:ascii="Arial" w:hAnsi="Arial" w:cs="Arial"/>
                <w:sz w:val="20"/>
              </w:rPr>
              <w:t xml:space="preserve"> competitive bidding announcement. </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3.5.6. </w:t>
            </w:r>
            <w:r w:rsidRPr="0031410F">
              <w:rPr>
                <w:rFonts w:ascii="Arial" w:hAnsi="Arial" w:cs="Arial"/>
                <w:b/>
                <w:sz w:val="20"/>
                <w:lang w:val="uk-UA"/>
              </w:rPr>
              <w:t>Тендерна документація</w:t>
            </w:r>
            <w:r w:rsidRPr="0031410F">
              <w:rPr>
                <w:rFonts w:ascii="Arial" w:hAnsi="Arial" w:cs="Arial"/>
                <w:sz w:val="20"/>
                <w:lang w:val="uk-UA"/>
              </w:rPr>
              <w:t xml:space="preserve"> має бути передана </w:t>
            </w:r>
            <w:r w:rsidRPr="0031410F">
              <w:rPr>
                <w:rFonts w:ascii="Arial" w:hAnsi="Arial" w:cs="Arial"/>
                <w:b/>
                <w:sz w:val="20"/>
                <w:lang w:val="uk-UA"/>
              </w:rPr>
              <w:t>на розгляд МОМ до оголошення</w:t>
            </w:r>
            <w:r w:rsidRPr="0031410F">
              <w:rPr>
                <w:rFonts w:ascii="Arial" w:hAnsi="Arial" w:cs="Arial"/>
                <w:sz w:val="20"/>
                <w:lang w:val="uk-UA"/>
              </w:rPr>
              <w:t xml:space="preserve"> конкурсних торгів.</w:t>
            </w:r>
          </w:p>
        </w:tc>
      </w:tr>
      <w:tr w:rsidR="00A56803" w:rsidRPr="00A10162" w:rsidTr="0031410F">
        <w:trPr>
          <w:trHeight w:val="80"/>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lang w:val="uk-UA"/>
              </w:rPr>
            </w:pPr>
            <w:r w:rsidRPr="0031410F">
              <w:rPr>
                <w:rFonts w:ascii="Arial" w:hAnsi="Arial" w:cs="Arial"/>
                <w:sz w:val="20"/>
              </w:rPr>
              <w:t>3.5.7. Bids shall be opened at a time and place specified in the bidding documents, in the presence of the bidders or their representatives who wish to be present. The name of the bidder and the total amount of each bid should be read aloud and recorded when opened.</w:t>
            </w:r>
            <w:r w:rsidRPr="0031410F">
              <w:rPr>
                <w:rFonts w:ascii="Arial" w:hAnsi="Arial" w:cs="Arial"/>
                <w:sz w:val="20"/>
                <w:lang w:val="uk-UA"/>
              </w:rPr>
              <w:t xml:space="preserve"> </w:t>
            </w:r>
            <w:r w:rsidRPr="0031410F">
              <w:rPr>
                <w:rFonts w:ascii="Arial" w:hAnsi="Arial" w:cs="Arial"/>
                <w:sz w:val="20"/>
              </w:rPr>
              <w:t xml:space="preserve">The results of the bids opening meeting are formalized in relevant Minutes.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3.5.7. </w:t>
            </w:r>
            <w:r w:rsidRPr="0031410F">
              <w:rPr>
                <w:rFonts w:ascii="Arial" w:hAnsi="Arial" w:cs="Arial"/>
                <w:sz w:val="20"/>
                <w:lang w:val="uk-UA"/>
              </w:rPr>
              <w:t>Тендерні пропозиції повинні бути відкриті у час та місце, вказане в тендерній документації, у присутності учасників торгів або їх представників, за бажанням. Під час відкриття пропозицій назва учасника і загальна вартість кожної тендерної пропозиції повинні бути прочитані вголос і записані. Результати засідання, під час якого відбулось відкриття пропозицій, оформлюється відповідним Протоколом.</w:t>
            </w:r>
          </w:p>
        </w:tc>
      </w:tr>
      <w:tr w:rsidR="00A56803" w:rsidRPr="00A10162" w:rsidTr="0031410F">
        <w:trPr>
          <w:trHeight w:val="176"/>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3.5.8. When Implementing Partner would conduct a competitive bidding activity, special committee shall be established to evaluate the bids</w:t>
            </w:r>
            <w:r w:rsidRPr="0031410F">
              <w:rPr>
                <w:rFonts w:ascii="Arial" w:hAnsi="Arial" w:cs="Arial"/>
                <w:sz w:val="20"/>
                <w:lang w:val="uk-UA"/>
              </w:rPr>
              <w:t xml:space="preserve"> </w:t>
            </w:r>
            <w:r w:rsidRPr="0031410F">
              <w:rPr>
                <w:rFonts w:ascii="Arial" w:hAnsi="Arial" w:cs="Arial"/>
                <w:sz w:val="20"/>
              </w:rPr>
              <w:t xml:space="preserve">and submit the recommended procurement option to the Head of the Implementing Partner for the approval </w:t>
            </w:r>
            <w:r w:rsidRPr="0031410F">
              <w:rPr>
                <w:rFonts w:ascii="Arial" w:hAnsi="Arial" w:cs="Arial"/>
                <w:sz w:val="20"/>
                <w:lang w:val="uk-UA"/>
              </w:rPr>
              <w:t>(</w:t>
            </w:r>
            <w:r w:rsidRPr="0031410F">
              <w:rPr>
                <w:rFonts w:ascii="Arial" w:hAnsi="Arial" w:cs="Arial"/>
                <w:sz w:val="20"/>
              </w:rPr>
              <w:t>hereinafter refers to as the Committee</w:t>
            </w:r>
            <w:r w:rsidRPr="0031410F">
              <w:rPr>
                <w:rFonts w:ascii="Arial" w:hAnsi="Arial" w:cs="Arial"/>
                <w:sz w:val="20"/>
                <w:lang w:val="uk-UA"/>
              </w:rPr>
              <w:t>)</w:t>
            </w:r>
            <w:r w:rsidRPr="0031410F">
              <w:rPr>
                <w:rFonts w:ascii="Arial" w:hAnsi="Arial" w:cs="Arial"/>
                <w:sz w:val="20"/>
              </w:rPr>
              <w:t xml:space="preserve">.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3.5.8. </w:t>
            </w:r>
            <w:r w:rsidRPr="0031410F">
              <w:rPr>
                <w:rFonts w:ascii="Arial" w:hAnsi="Arial" w:cs="Arial"/>
                <w:sz w:val="20"/>
                <w:lang w:val="uk-UA"/>
              </w:rPr>
              <w:t xml:space="preserve">При проведенні конкурсних торгів Виконавчим партнером створюється спеціальний комітет для оцінки тендерних пропозицій та подання рекомендацій щодо вибору переможця торгів на узгодження керівнику Виконавчого партнера </w:t>
            </w:r>
            <w:r w:rsidRPr="0031410F">
              <w:rPr>
                <w:rFonts w:ascii="Arial" w:hAnsi="Arial" w:cs="Arial"/>
                <w:sz w:val="20"/>
                <w:lang w:val="ru-RU"/>
              </w:rPr>
              <w:t>(</w:t>
            </w:r>
            <w:r w:rsidRPr="0031410F">
              <w:rPr>
                <w:rFonts w:ascii="Arial" w:hAnsi="Arial" w:cs="Arial"/>
                <w:sz w:val="20"/>
                <w:lang w:val="uk-UA"/>
              </w:rPr>
              <w:t xml:space="preserve">тут і надалі – Комітет). </w:t>
            </w:r>
          </w:p>
        </w:tc>
      </w:tr>
      <w:tr w:rsidR="00A56803" w:rsidRPr="00A10162" w:rsidTr="0031410F">
        <w:tc>
          <w:tcPr>
            <w:tcW w:w="4611"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 xml:space="preserve">3.5.9. The Committee shall normally be composed of 3 members. Depending on the </w:t>
            </w:r>
            <w:r w:rsidRPr="0031410F">
              <w:rPr>
                <w:rFonts w:ascii="Arial" w:hAnsi="Arial" w:cs="Arial"/>
                <w:sz w:val="20"/>
              </w:rPr>
              <w:lastRenderedPageBreak/>
              <w:t>nature and complexity of the procurement, and when there are other institutions involved, the Committee’s members may be larger</w:t>
            </w:r>
            <w:r w:rsidRPr="00340A76">
              <w:t xml:space="preserve">, </w:t>
            </w:r>
            <w:r w:rsidRPr="0031410F">
              <w:rPr>
                <w:rFonts w:ascii="Arial" w:hAnsi="Arial" w:cs="Arial"/>
                <w:sz w:val="20"/>
              </w:rPr>
              <w:t xml:space="preserve">but, in any case, the number of members should be odd. The Chairman of the Committee is appointed by the Head of the Implementing Partner. The Committee members shall be free of any conflicts of interest and shall sign reverent declaration, indicating whether the Сommittee member, his immediate family or associated entity have any financial interest which could arise from the selection or non-selection of any of the likely proponents/companies or any other professional or financial involvement with any of the likely proponents/companies. </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lastRenderedPageBreak/>
              <w:t xml:space="preserve">3.5.9. </w:t>
            </w:r>
            <w:r w:rsidRPr="0031410F">
              <w:rPr>
                <w:rFonts w:ascii="Arial" w:hAnsi="Arial" w:cs="Arial"/>
                <w:sz w:val="20"/>
                <w:lang w:val="uk-UA"/>
              </w:rPr>
              <w:t xml:space="preserve">До складу Комітету, як правило, входять три особи. Залежно від характеру та </w:t>
            </w:r>
            <w:r w:rsidRPr="0031410F">
              <w:rPr>
                <w:rFonts w:ascii="Arial" w:hAnsi="Arial" w:cs="Arial"/>
                <w:sz w:val="20"/>
                <w:lang w:val="uk-UA"/>
              </w:rPr>
              <w:lastRenderedPageBreak/>
              <w:t>складності закупівлі, а також при участі інших організацій, склад Комітету можуть бути розширеним, але в будь-якому випадку кількість членів Комітету повинна бути непарною. Голова Комітету призначається керівником Виконавчого партнера. Члени Комітету не повинні бути суб’єктами конфлікту інтересів та повинні підписати відповідну декларацію, зазначивши чи член комітету, його найближчі родичі або пов’язані з ним структури мають будь-які фінансові інтереси, що можуть виникнути внаслідок вибору чи відхилення будь-якого з потенційних учасників / компаній або мають будь-яке інше професійне або фінансове відношення до будь-якого з потенційних учасників / компаній</w:t>
            </w:r>
            <w:r w:rsidRPr="0031410F">
              <w:rPr>
                <w:rFonts w:ascii="Arial" w:hAnsi="Arial" w:cs="Arial"/>
                <w:color w:val="FF0000"/>
                <w:sz w:val="20"/>
                <w:lang w:val="uk-UA"/>
              </w:rPr>
              <w:t>.</w:t>
            </w:r>
          </w:p>
        </w:tc>
      </w:tr>
      <w:tr w:rsidR="00A56803" w:rsidRPr="00A10162" w:rsidTr="0031410F">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lastRenderedPageBreak/>
              <w:t>3.5.10. The Committee shall evaluate bids using the criteria specified in the bidding documents. The Committee may appoint a Technical Evaluator to advise the Committee as necessary, for example when the procurement is complex and highly technical in nature.</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3.5.10. </w:t>
            </w:r>
            <w:r w:rsidRPr="0031410F">
              <w:rPr>
                <w:rFonts w:ascii="Arial" w:hAnsi="Arial" w:cs="Arial"/>
                <w:sz w:val="20"/>
                <w:lang w:val="uk-UA"/>
              </w:rPr>
              <w:t>Комітет здійснює оцінку пропозицій відповідно до критерії зазначених в тендерній документації. У разі необхідності Комітет може призначити технічного експерта для надання консультацій Комітету, наприклад, коли закупівлі є складними та високотехнічними.</w:t>
            </w:r>
          </w:p>
        </w:tc>
      </w:tr>
      <w:tr w:rsidR="00A56803" w:rsidRPr="00A10162" w:rsidTr="0031410F">
        <w:trPr>
          <w:trHeight w:val="176"/>
        </w:trPr>
        <w:tc>
          <w:tcPr>
            <w:tcW w:w="4611"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3.5.11. The Committee may request clarifications where doubts exist about the comparability of the bids or when the information provided by the bidder is ambiguous. Any request for clarification requiring communication with the bidders shall be done in writing and become part of the bid documentation package. The bid evaluation process should be completed within the validity period specified in the bidding documents.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3.5.11. </w:t>
            </w:r>
            <w:r w:rsidRPr="0031410F">
              <w:rPr>
                <w:rFonts w:ascii="Arial" w:hAnsi="Arial" w:cs="Arial"/>
                <w:sz w:val="20"/>
                <w:lang w:val="uk-UA"/>
              </w:rPr>
              <w:t>Комітет може надсилали відповідні запити на роз’яснення, коли існують сумніви щодо можливості порівняння пропозицій або коли інформація, надана учасником, не є однозначною. Будь-який запит на роз'яснення, що вимагає спілкування з учасниками торгів, має бути здійснений у письмовій формі та стає частиною пакета тендерних документів. Процес оцінки тендерних пропозицій повинен бути завершений протягом періоду, зазначеного в тендерній документації.</w:t>
            </w:r>
          </w:p>
        </w:tc>
      </w:tr>
      <w:tr w:rsidR="00A56803" w:rsidRPr="00A10162" w:rsidTr="0031410F">
        <w:trPr>
          <w:trHeight w:val="176"/>
        </w:trPr>
        <w:tc>
          <w:tcPr>
            <w:tcW w:w="4611"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 xml:space="preserve">3.5.11 The Implementing Partner should award the contract within the period of validity of the bids, to the bidder whose bid has been determined to be the most responsive bid. </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uk-UA"/>
              </w:rPr>
              <w:t>3.</w:t>
            </w:r>
            <w:r w:rsidRPr="0031410F">
              <w:rPr>
                <w:rFonts w:ascii="Arial" w:hAnsi="Arial" w:cs="Arial"/>
                <w:sz w:val="20"/>
                <w:lang w:val="ru-RU"/>
              </w:rPr>
              <w:t>5.11</w:t>
            </w:r>
            <w:r w:rsidRPr="0031410F">
              <w:rPr>
                <w:rFonts w:ascii="Arial" w:hAnsi="Arial" w:cs="Arial"/>
                <w:sz w:val="20"/>
                <w:lang w:val="uk-UA"/>
              </w:rPr>
              <w:t>. Протягом терміну дії тендерних пропозицій Виконавчий партнер повинен обрати переможця торгів, пропозиція якого є найбільш вигідною за співвідношенням визначених критеріїв.</w:t>
            </w:r>
          </w:p>
        </w:tc>
      </w:tr>
      <w:tr w:rsidR="00A56803" w:rsidRPr="00A10162" w:rsidTr="0031410F">
        <w:trPr>
          <w:trHeight w:val="869"/>
        </w:trPr>
        <w:tc>
          <w:tcPr>
            <w:tcW w:w="4611"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t>3.5.12. The following documents shall be used to compare and summarize the competitive bidding results: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3.5.12. </w:t>
            </w:r>
            <w:r w:rsidRPr="0031410F">
              <w:rPr>
                <w:rFonts w:ascii="Arial" w:hAnsi="Arial" w:cs="Arial"/>
                <w:sz w:val="20"/>
                <w:lang w:val="uk-UA"/>
              </w:rPr>
              <w:t>Для порівняння отриманих тендерних пропозицій та узагальнення результатів конкурсних торгів використовуються наступні документи:</w:t>
            </w:r>
          </w:p>
        </w:tc>
      </w:tr>
      <w:tr w:rsidR="00A56803" w:rsidRPr="00A10162" w:rsidTr="0031410F">
        <w:trPr>
          <w:trHeight w:val="248"/>
        </w:trPr>
        <w:tc>
          <w:tcPr>
            <w:tcW w:w="4611" w:type="dxa"/>
            <w:shd w:val="clear" w:color="auto" w:fill="auto"/>
          </w:tcPr>
          <w:p w:rsidR="00A56803" w:rsidRPr="0031410F" w:rsidRDefault="00A56803" w:rsidP="001521AD">
            <w:pPr>
              <w:pStyle w:val="ListParagraph"/>
              <w:numPr>
                <w:ilvl w:val="0"/>
                <w:numId w:val="37"/>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Bids Analysis Summary (Template No.2) with brief justification for the winning bidder;</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205" w:hanging="180"/>
              <w:contextualSpacing/>
              <w:textAlignment w:val="auto"/>
              <w:rPr>
                <w:rFonts w:ascii="Arial" w:hAnsi="Arial" w:cs="Arial"/>
                <w:sz w:val="20"/>
                <w:lang w:val="uk-UA"/>
              </w:rPr>
            </w:pPr>
            <w:r w:rsidRPr="0031410F">
              <w:rPr>
                <w:rFonts w:ascii="Arial" w:hAnsi="Arial" w:cs="Arial"/>
                <w:sz w:val="20"/>
                <w:lang w:val="ru-RU"/>
              </w:rPr>
              <w:t>Порівняльна таблиця пропозицій</w:t>
            </w:r>
            <w:r w:rsidRPr="0031410F">
              <w:rPr>
                <w:rFonts w:ascii="Arial" w:hAnsi="Arial" w:cs="Arial"/>
                <w:sz w:val="20"/>
                <w:lang w:val="uk-UA"/>
              </w:rPr>
              <w:t xml:space="preserve"> </w:t>
            </w:r>
            <w:r w:rsidRPr="0031410F">
              <w:rPr>
                <w:rFonts w:ascii="Arial" w:hAnsi="Arial" w:cs="Arial"/>
                <w:sz w:val="20"/>
                <w:lang w:val="ru-RU"/>
              </w:rPr>
              <w:t>(</w:t>
            </w:r>
            <w:r w:rsidRPr="0031410F">
              <w:rPr>
                <w:rFonts w:ascii="Arial" w:hAnsi="Arial" w:cs="Arial"/>
                <w:sz w:val="20"/>
                <w:lang w:val="uk-UA"/>
              </w:rPr>
              <w:t>Форма №</w:t>
            </w:r>
            <w:r w:rsidRPr="0031410F">
              <w:rPr>
                <w:rFonts w:ascii="Arial" w:hAnsi="Arial" w:cs="Arial"/>
                <w:sz w:val="20"/>
                <w:lang w:val="ru-RU"/>
              </w:rPr>
              <w:t>2</w:t>
            </w:r>
            <w:r w:rsidRPr="0031410F">
              <w:rPr>
                <w:rFonts w:ascii="Arial" w:hAnsi="Arial" w:cs="Arial"/>
                <w:sz w:val="20"/>
                <w:lang w:val="uk-UA"/>
              </w:rPr>
              <w:t xml:space="preserve">) з коротким обгрунтуванням вибору переможця торгів; </w:t>
            </w:r>
          </w:p>
        </w:tc>
      </w:tr>
      <w:tr w:rsidR="00A56803" w:rsidRPr="00A10162" w:rsidTr="0031410F">
        <w:trPr>
          <w:trHeight w:val="176"/>
        </w:trPr>
        <w:tc>
          <w:tcPr>
            <w:tcW w:w="4611" w:type="dxa"/>
            <w:shd w:val="clear" w:color="auto" w:fill="auto"/>
          </w:tcPr>
          <w:p w:rsidR="00A56803" w:rsidRPr="0031410F" w:rsidRDefault="00A56803" w:rsidP="001521AD">
            <w:pPr>
              <w:pStyle w:val="ListParagraph"/>
              <w:numPr>
                <w:ilvl w:val="0"/>
                <w:numId w:val="37"/>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report / expert conclusion on the technical evaluation of proposals (if necessary);</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205" w:hanging="180"/>
              <w:contextualSpacing/>
              <w:textAlignment w:val="auto"/>
              <w:rPr>
                <w:rFonts w:ascii="Arial" w:hAnsi="Arial" w:cs="Arial"/>
                <w:sz w:val="20"/>
                <w:lang w:val="ru-RU"/>
              </w:rPr>
            </w:pPr>
            <w:r w:rsidRPr="0031410F">
              <w:rPr>
                <w:rFonts w:ascii="Arial" w:hAnsi="Arial" w:cs="Arial"/>
                <w:sz w:val="20"/>
                <w:lang w:val="uk-UA"/>
              </w:rPr>
              <w:t>звіт/експертний висновок щодо технічної оцінки пропозицій (за необхідності);</w:t>
            </w:r>
          </w:p>
        </w:tc>
      </w:tr>
      <w:tr w:rsidR="00A56803" w:rsidRPr="00FC794A" w:rsidTr="0031410F">
        <w:trPr>
          <w:trHeight w:val="176"/>
        </w:trPr>
        <w:tc>
          <w:tcPr>
            <w:tcW w:w="4611" w:type="dxa"/>
            <w:shd w:val="clear" w:color="auto" w:fill="auto"/>
          </w:tcPr>
          <w:p w:rsidR="00A56803" w:rsidRPr="0031410F" w:rsidRDefault="00A56803" w:rsidP="001521AD">
            <w:pPr>
              <w:pStyle w:val="ListParagraph"/>
              <w:numPr>
                <w:ilvl w:val="0"/>
                <w:numId w:val="37"/>
              </w:numPr>
              <w:tabs>
                <w:tab w:val="left" w:pos="1260"/>
              </w:tabs>
              <w:overflowPunct/>
              <w:autoSpaceDE/>
              <w:autoSpaceDN/>
              <w:adjustRightInd/>
              <w:spacing w:line="240" w:lineRule="auto"/>
              <w:ind w:left="180" w:hanging="180"/>
              <w:contextualSpacing/>
              <w:textAlignment w:val="auto"/>
              <w:rPr>
                <w:rFonts w:ascii="Arial" w:hAnsi="Arial" w:cs="Arial"/>
                <w:sz w:val="20"/>
              </w:rPr>
            </w:pPr>
            <w:r w:rsidRPr="0031410F">
              <w:rPr>
                <w:rFonts w:ascii="Arial" w:hAnsi="Arial" w:cs="Arial"/>
                <w:sz w:val="20"/>
              </w:rPr>
              <w:t>Minutes of Committee meeting, where indicated brief description of the subject of the bid, bidders’ name, amounts of received bids, the results of bids’ review and evaluation, detailed justification and recommendation on the contract award, and list and signatures of the Committee members.</w:t>
            </w:r>
          </w:p>
        </w:tc>
        <w:tc>
          <w:tcPr>
            <w:tcW w:w="4634" w:type="dxa"/>
            <w:shd w:val="clear" w:color="auto" w:fill="auto"/>
          </w:tcPr>
          <w:p w:rsidR="00A56803" w:rsidRPr="0031410F" w:rsidRDefault="00A56803" w:rsidP="001521AD">
            <w:pPr>
              <w:pStyle w:val="ListParagraph"/>
              <w:numPr>
                <w:ilvl w:val="0"/>
                <w:numId w:val="37"/>
              </w:numPr>
              <w:overflowPunct/>
              <w:autoSpaceDE/>
              <w:autoSpaceDN/>
              <w:adjustRightInd/>
              <w:spacing w:line="240" w:lineRule="auto"/>
              <w:ind w:left="205" w:hanging="180"/>
              <w:contextualSpacing/>
              <w:textAlignment w:val="auto"/>
              <w:rPr>
                <w:rFonts w:ascii="Arial" w:hAnsi="Arial" w:cs="Arial"/>
                <w:sz w:val="20"/>
              </w:rPr>
            </w:pPr>
            <w:r w:rsidRPr="0031410F">
              <w:rPr>
                <w:rFonts w:ascii="Arial" w:hAnsi="Arial" w:cs="Arial"/>
                <w:sz w:val="20"/>
                <w:lang w:val="ru-RU"/>
              </w:rPr>
              <w:t>Протокол</w:t>
            </w:r>
            <w:r w:rsidRPr="0031410F">
              <w:rPr>
                <w:rFonts w:ascii="Arial" w:hAnsi="Arial" w:cs="Arial"/>
                <w:sz w:val="20"/>
              </w:rPr>
              <w:t xml:space="preserve"> </w:t>
            </w:r>
            <w:r w:rsidRPr="0031410F">
              <w:rPr>
                <w:rFonts w:ascii="Arial" w:hAnsi="Arial" w:cs="Arial"/>
                <w:sz w:val="20"/>
                <w:lang w:val="ru-RU"/>
              </w:rPr>
              <w:t>засідання</w:t>
            </w:r>
            <w:r w:rsidRPr="0031410F">
              <w:rPr>
                <w:rFonts w:ascii="Arial" w:hAnsi="Arial" w:cs="Arial"/>
                <w:sz w:val="20"/>
              </w:rPr>
              <w:t xml:space="preserve"> </w:t>
            </w:r>
            <w:r w:rsidRPr="0031410F">
              <w:rPr>
                <w:rFonts w:ascii="Arial" w:hAnsi="Arial" w:cs="Arial"/>
                <w:sz w:val="20"/>
                <w:lang w:val="ru-RU"/>
              </w:rPr>
              <w:t>Комітету</w:t>
            </w:r>
            <w:r w:rsidRPr="0031410F">
              <w:rPr>
                <w:rFonts w:ascii="Arial" w:hAnsi="Arial" w:cs="Arial"/>
                <w:sz w:val="20"/>
                <w:lang w:val="uk-UA"/>
              </w:rPr>
              <w:t xml:space="preserve">, де зазначаються короткий опис предмету закупівлі, найменування учасників торгів, вартість пропозиції кожного з учасників, результати розгляду та оцінки пропозицій, детальне обґрунтування та рекомендація щодо обрання переможця торгів, а також </w:t>
            </w:r>
            <w:r w:rsidRPr="0031410F">
              <w:rPr>
                <w:rFonts w:ascii="Arial" w:hAnsi="Arial" w:cs="Arial"/>
                <w:sz w:val="20"/>
                <w:lang w:val="uk-UA"/>
              </w:rPr>
              <w:lastRenderedPageBreak/>
              <w:t>список та підписи членів Комітету.</w:t>
            </w:r>
          </w:p>
        </w:tc>
      </w:tr>
      <w:tr w:rsidR="00A56803" w:rsidRPr="00A10162" w:rsidTr="0031410F">
        <w:trPr>
          <w:trHeight w:val="203"/>
        </w:trPr>
        <w:tc>
          <w:tcPr>
            <w:tcW w:w="4611" w:type="dxa"/>
            <w:shd w:val="clear" w:color="auto" w:fill="auto"/>
          </w:tcPr>
          <w:p w:rsidR="00A56803" w:rsidRPr="0031410F" w:rsidRDefault="00A56803" w:rsidP="0031410F">
            <w:pPr>
              <w:tabs>
                <w:tab w:val="left" w:pos="1260"/>
              </w:tabs>
              <w:rPr>
                <w:rFonts w:ascii="Arial" w:hAnsi="Arial" w:cs="Arial"/>
                <w:sz w:val="20"/>
              </w:rPr>
            </w:pPr>
            <w:r w:rsidRPr="0031410F">
              <w:rPr>
                <w:rFonts w:ascii="Arial" w:hAnsi="Arial" w:cs="Arial"/>
                <w:sz w:val="20"/>
              </w:rPr>
              <w:lastRenderedPageBreak/>
              <w:t>3.5.13. This documentation package, once approved by the Head of the Implementing Partner, with copies of bidding documents and received bids, will be passed to the IOM for review</w:t>
            </w:r>
            <w:r w:rsidRPr="0031410F">
              <w:rPr>
                <w:rFonts w:ascii="Arial" w:hAnsi="Arial" w:cs="Arial"/>
                <w:sz w:val="20"/>
                <w:lang w:val="uk-UA"/>
              </w:rPr>
              <w:t xml:space="preserve"> </w:t>
            </w:r>
            <w:r w:rsidRPr="0031410F">
              <w:rPr>
                <w:rFonts w:ascii="Arial" w:hAnsi="Arial" w:cs="Arial"/>
                <w:sz w:val="20"/>
              </w:rPr>
              <w:t>and clearance as stipulated in Section 4 of current Guidelines.</w:t>
            </w:r>
          </w:p>
        </w:tc>
        <w:tc>
          <w:tcPr>
            <w:tcW w:w="4634" w:type="dxa"/>
            <w:shd w:val="clear" w:color="auto" w:fill="auto"/>
          </w:tcPr>
          <w:p w:rsidR="00A56803" w:rsidRPr="0031410F" w:rsidRDefault="00A56803" w:rsidP="00A56803">
            <w:pPr>
              <w:rPr>
                <w:rFonts w:ascii="Arial" w:hAnsi="Arial" w:cs="Arial"/>
                <w:sz w:val="20"/>
                <w:lang w:val="ru-RU"/>
              </w:rPr>
            </w:pPr>
            <w:r w:rsidRPr="0031410F">
              <w:rPr>
                <w:rFonts w:ascii="Arial" w:hAnsi="Arial" w:cs="Arial"/>
                <w:sz w:val="20"/>
                <w:lang w:val="ru-RU"/>
              </w:rPr>
              <w:t xml:space="preserve">3.5.13. </w:t>
            </w:r>
            <w:r w:rsidRPr="0031410F">
              <w:rPr>
                <w:rFonts w:ascii="Arial" w:hAnsi="Arial" w:cs="Arial"/>
                <w:sz w:val="20"/>
                <w:lang w:val="uk-UA"/>
              </w:rPr>
              <w:t>Даний пакет документів, після схвалення керівником Виконавчого партнера, разом із копіями тендерної документації та отриманих пропозицій, передається до МОМ для розгляду та затвердження, як це передбачено в розділі 4 цієї Процедури.</w:t>
            </w:r>
          </w:p>
        </w:tc>
      </w:tr>
      <w:tr w:rsidR="00A56803" w:rsidRPr="00A10162" w:rsidTr="0031410F">
        <w:trPr>
          <w:trHeight w:val="293"/>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lang w:val="uk-UA"/>
              </w:rPr>
              <w:t xml:space="preserve">3.5.14. </w:t>
            </w:r>
            <w:r w:rsidRPr="0031410F">
              <w:rPr>
                <w:rFonts w:ascii="Arial" w:hAnsi="Arial" w:cs="Arial"/>
                <w:sz w:val="20"/>
              </w:rPr>
              <w:t>The accepted bid’s terms shall be incorporated in a contract.</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3.5.14. Умови прийнятої тендерної пропозиції включаються до договору.</w:t>
            </w:r>
          </w:p>
        </w:tc>
      </w:tr>
      <w:tr w:rsidR="00A56803" w:rsidRPr="00A10162" w:rsidTr="0031410F">
        <w:trPr>
          <w:trHeight w:val="293"/>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3.5.15. The Committee may recommend to the Head of the Implementing Partner to declare the bidding unsatisfactory or a failure when any of the following occurs: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3.5.15. </w:t>
            </w:r>
            <w:r w:rsidRPr="0031410F">
              <w:rPr>
                <w:rFonts w:ascii="Arial" w:hAnsi="Arial" w:cs="Arial"/>
                <w:sz w:val="20"/>
                <w:lang w:val="uk-UA"/>
              </w:rPr>
              <w:t xml:space="preserve">Комітет може рекомендувати керівнику Виконавчого партнера оголосити торги незадовільними або такими, що не відбулися, за наступних обставин: </w:t>
            </w:r>
          </w:p>
        </w:tc>
      </w:tr>
      <w:tr w:rsidR="00A56803" w:rsidRPr="00A10162" w:rsidTr="0031410F">
        <w:trPr>
          <w:trHeight w:val="689"/>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all bids were declared non-responsive to the requirements or no bid was received at all;</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всі пропозиції були визнані, такими, що не відповідають вимогам або не було отримано жодної пропозиції;</w:t>
            </w:r>
          </w:p>
        </w:tc>
      </w:tr>
      <w:tr w:rsidR="00A56803" w:rsidRPr="006467DC" w:rsidTr="0031410F">
        <w:trPr>
          <w:trHeight w:val="293"/>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economic or technical data of the project have been fundamentally altered;</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економічні або технічні дані проекту були суттєво змінені;</w:t>
            </w:r>
          </w:p>
        </w:tc>
      </w:tr>
      <w:tr w:rsidR="00A56803" w:rsidRPr="00A10162" w:rsidTr="0031410F">
        <w:trPr>
          <w:trHeight w:val="293"/>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exceptional circumstances or force majeure render normal performance of the contract or project impossible;</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виняткові або форс-мажорні обставини не дозволяють нормально виконати контракт чи проект;</w:t>
            </w:r>
          </w:p>
        </w:tc>
      </w:tr>
      <w:tr w:rsidR="00A56803" w:rsidRPr="006467DC" w:rsidTr="0031410F">
        <w:trPr>
          <w:trHeight w:val="293"/>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all responsive bids substantially exceed the financial resources available or substantially higher than Implementing Partner’s in-house estimate;</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всі технічно відповідні пропозиції значно перевищують допустимий бюджет або є значно вищими, ніж очікувані розрахунки Виконавчого партнера;</w:t>
            </w:r>
          </w:p>
        </w:tc>
      </w:tr>
      <w:tr w:rsidR="00A56803" w:rsidRPr="00A10162" w:rsidTr="0031410F">
        <w:trPr>
          <w:trHeight w:val="293"/>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there were irregularities in the process that prevented for a fair competition;</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мали місце порушення порядку проведення закупівель, що перешкоджали чесній конкуренції;</w:t>
            </w:r>
          </w:p>
        </w:tc>
      </w:tr>
      <w:tr w:rsidR="00A56803" w:rsidRPr="006467DC" w:rsidTr="0031410F">
        <w:trPr>
          <w:trHeight w:val="293"/>
        </w:trPr>
        <w:tc>
          <w:tcPr>
            <w:tcW w:w="4611" w:type="dxa"/>
            <w:shd w:val="clear" w:color="auto" w:fill="auto"/>
          </w:tcPr>
          <w:p w:rsidR="00A56803" w:rsidRPr="0031410F" w:rsidRDefault="00A56803" w:rsidP="001521AD">
            <w:pPr>
              <w:pStyle w:val="ListParagraph"/>
              <w:numPr>
                <w:ilvl w:val="0"/>
                <w:numId w:val="35"/>
              </w:numPr>
              <w:tabs>
                <w:tab w:val="left" w:pos="1260"/>
              </w:tabs>
              <w:overflowPunct/>
              <w:autoSpaceDE/>
              <w:autoSpaceDN/>
              <w:adjustRightInd/>
              <w:spacing w:line="240" w:lineRule="auto"/>
              <w:ind w:left="270" w:hanging="270"/>
              <w:contextualSpacing/>
              <w:textAlignment w:val="auto"/>
              <w:rPr>
                <w:rFonts w:ascii="Arial" w:hAnsi="Arial" w:cs="Arial"/>
                <w:sz w:val="20"/>
              </w:rPr>
            </w:pPr>
            <w:r w:rsidRPr="0031410F">
              <w:rPr>
                <w:rFonts w:ascii="Arial" w:hAnsi="Arial" w:cs="Arial"/>
                <w:sz w:val="20"/>
              </w:rPr>
              <w:t>bidders refuse to accept award of contract and there are no other remaining qualified bidders.</w:t>
            </w:r>
          </w:p>
        </w:tc>
        <w:tc>
          <w:tcPr>
            <w:tcW w:w="4634" w:type="dxa"/>
            <w:shd w:val="clear" w:color="auto" w:fill="auto"/>
          </w:tcPr>
          <w:p w:rsidR="00A56803" w:rsidRPr="0031410F" w:rsidRDefault="00A56803" w:rsidP="001521AD">
            <w:pPr>
              <w:pStyle w:val="ListParagraph"/>
              <w:numPr>
                <w:ilvl w:val="0"/>
                <w:numId w:val="35"/>
              </w:numPr>
              <w:overflowPunct/>
              <w:autoSpaceDE/>
              <w:autoSpaceDN/>
              <w:adjustRightInd/>
              <w:spacing w:line="240" w:lineRule="auto"/>
              <w:ind w:left="292" w:hanging="270"/>
              <w:contextualSpacing/>
              <w:textAlignment w:val="auto"/>
              <w:rPr>
                <w:rFonts w:ascii="Arial" w:hAnsi="Arial" w:cs="Arial"/>
                <w:sz w:val="20"/>
                <w:lang w:val="uk-UA"/>
              </w:rPr>
            </w:pPr>
            <w:r w:rsidRPr="0031410F">
              <w:rPr>
                <w:rFonts w:ascii="Arial" w:hAnsi="Arial" w:cs="Arial"/>
                <w:sz w:val="20"/>
                <w:lang w:val="uk-UA"/>
              </w:rPr>
              <w:t>переможець торгів відмовився укладати контракт і відсутні інші кваліфіковані учасники.</w:t>
            </w:r>
          </w:p>
        </w:tc>
      </w:tr>
      <w:tr w:rsidR="00A56803" w:rsidRPr="00A10162" w:rsidTr="0031410F">
        <w:trPr>
          <w:trHeight w:val="293"/>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rPr>
            </w:pPr>
            <w:r w:rsidRPr="0031410F">
              <w:rPr>
                <w:rFonts w:ascii="Arial" w:hAnsi="Arial" w:cs="Arial"/>
                <w:sz w:val="20"/>
              </w:rPr>
              <w:t>3.5.16. All proceedings shall be properly documented.</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ru-RU"/>
              </w:rPr>
              <w:t xml:space="preserve">3.5.16. </w:t>
            </w:r>
            <w:r w:rsidRPr="0031410F">
              <w:rPr>
                <w:rFonts w:ascii="Arial" w:hAnsi="Arial" w:cs="Arial"/>
                <w:sz w:val="20"/>
                <w:lang w:val="uk-UA"/>
              </w:rPr>
              <w:t>Уся процедура повинна бути належним чином оформлена.</w:t>
            </w:r>
          </w:p>
        </w:tc>
      </w:tr>
      <w:tr w:rsidR="00A56803" w:rsidRPr="00A10162" w:rsidTr="0031410F">
        <w:trPr>
          <w:trHeight w:val="149"/>
        </w:trPr>
        <w:tc>
          <w:tcPr>
            <w:tcW w:w="4611" w:type="dxa"/>
            <w:shd w:val="clear" w:color="auto" w:fill="auto"/>
          </w:tcPr>
          <w:p w:rsidR="00A56803" w:rsidRPr="0031410F" w:rsidRDefault="00A56803" w:rsidP="0031410F">
            <w:pPr>
              <w:pStyle w:val="ListParagraph"/>
              <w:tabs>
                <w:tab w:val="left" w:pos="1260"/>
              </w:tabs>
              <w:ind w:left="0"/>
              <w:rPr>
                <w:rFonts w:ascii="Arial" w:hAnsi="Arial" w:cs="Arial"/>
                <w:sz w:val="20"/>
                <w:lang w:val="ru-RU"/>
              </w:rPr>
            </w:pPr>
          </w:p>
        </w:tc>
        <w:tc>
          <w:tcPr>
            <w:tcW w:w="4634" w:type="dxa"/>
            <w:shd w:val="clear" w:color="auto" w:fill="auto"/>
          </w:tcPr>
          <w:p w:rsidR="00A56803" w:rsidRPr="0031410F" w:rsidRDefault="00A56803" w:rsidP="00A56803">
            <w:pPr>
              <w:rPr>
                <w:rFonts w:ascii="Arial" w:hAnsi="Arial" w:cs="Arial"/>
                <w:sz w:val="20"/>
                <w:lang w:val="uk-UA"/>
              </w:rPr>
            </w:pPr>
          </w:p>
        </w:tc>
      </w:tr>
      <w:tr w:rsidR="00A56803" w:rsidRPr="00A10162" w:rsidTr="0031410F">
        <w:trPr>
          <w:trHeight w:val="329"/>
        </w:trPr>
        <w:tc>
          <w:tcPr>
            <w:tcW w:w="4611" w:type="dxa"/>
            <w:shd w:val="clear" w:color="auto" w:fill="auto"/>
          </w:tcPr>
          <w:p w:rsidR="00A56803" w:rsidRPr="0031410F" w:rsidRDefault="00A56803" w:rsidP="0031410F">
            <w:pPr>
              <w:pStyle w:val="ListParagraph"/>
              <w:ind w:left="0"/>
              <w:jc w:val="center"/>
              <w:rPr>
                <w:rFonts w:ascii="Arial" w:hAnsi="Arial" w:cs="Arial"/>
                <w:b/>
                <w:sz w:val="20"/>
                <w:highlight w:val="yellow"/>
              </w:rPr>
            </w:pPr>
            <w:r w:rsidRPr="0031410F">
              <w:rPr>
                <w:rFonts w:ascii="Arial" w:hAnsi="Arial" w:cs="Arial"/>
                <w:b/>
                <w:sz w:val="20"/>
                <w:lang w:val="uk-UA"/>
              </w:rPr>
              <w:t xml:space="preserve">4. </w:t>
            </w:r>
            <w:r w:rsidRPr="0031410F">
              <w:rPr>
                <w:rFonts w:ascii="Arial" w:hAnsi="Arial" w:cs="Arial"/>
                <w:b/>
                <w:sz w:val="20"/>
              </w:rPr>
              <w:t>REVIEW AND CLEARANCE OF THE IMPLEMENTING PARTNER’S PROCUREMENT TRANSACTIONS</w:t>
            </w:r>
          </w:p>
        </w:tc>
        <w:tc>
          <w:tcPr>
            <w:tcW w:w="4634" w:type="dxa"/>
            <w:shd w:val="clear" w:color="auto" w:fill="auto"/>
          </w:tcPr>
          <w:p w:rsidR="00A56803" w:rsidRPr="0031410F" w:rsidRDefault="00A56803" w:rsidP="0031410F">
            <w:pPr>
              <w:pStyle w:val="ListParagraph"/>
              <w:ind w:left="0"/>
              <w:jc w:val="center"/>
              <w:rPr>
                <w:rFonts w:ascii="Arial" w:hAnsi="Arial" w:cs="Arial"/>
                <w:b/>
                <w:sz w:val="20"/>
                <w:highlight w:val="yellow"/>
                <w:lang w:val="uk-UA"/>
              </w:rPr>
            </w:pPr>
            <w:r w:rsidRPr="0031410F">
              <w:rPr>
                <w:rFonts w:ascii="Arial" w:hAnsi="Arial" w:cs="Arial"/>
                <w:b/>
                <w:sz w:val="20"/>
                <w:lang w:val="uk-UA"/>
              </w:rPr>
              <w:t>4. РОЗГЛЯД</w:t>
            </w:r>
            <w:r w:rsidRPr="0031410F">
              <w:rPr>
                <w:rFonts w:ascii="Arial" w:hAnsi="Arial" w:cs="Arial"/>
                <w:b/>
                <w:sz w:val="20"/>
                <w:lang w:val="ru-RU"/>
              </w:rPr>
              <w:t xml:space="preserve"> </w:t>
            </w:r>
            <w:r w:rsidRPr="0031410F">
              <w:rPr>
                <w:rFonts w:ascii="Arial" w:hAnsi="Arial" w:cs="Arial"/>
                <w:b/>
                <w:sz w:val="20"/>
                <w:lang w:val="uk-UA"/>
              </w:rPr>
              <w:t>ТА ЗАТВЕРДЖЕННЯ ЗАКУПІВЕЛЬ, ПРОВЕДЕНИХ ВИКОНАВЧИМ ПАРТНЕРОМ</w:t>
            </w:r>
          </w:p>
        </w:tc>
      </w:tr>
      <w:tr w:rsidR="00A56803" w:rsidRPr="00A10162" w:rsidTr="0031410F">
        <w:trPr>
          <w:trHeight w:val="266"/>
        </w:trPr>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A10162" w:rsidTr="0031410F">
        <w:trPr>
          <w:trHeight w:val="1166"/>
        </w:trPr>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b/>
                <w:sz w:val="20"/>
              </w:rPr>
              <w:t xml:space="preserve">4.1. </w:t>
            </w:r>
            <w:r w:rsidRPr="0031410F">
              <w:rPr>
                <w:rFonts w:ascii="Arial" w:hAnsi="Arial" w:cs="Arial"/>
                <w:sz w:val="20"/>
              </w:rPr>
              <w:t xml:space="preserve">All results of procurement transactions with minimum value of at least </w:t>
            </w:r>
            <w:r w:rsidRPr="0031410F">
              <w:rPr>
                <w:rFonts w:ascii="Arial" w:hAnsi="Arial" w:cs="Arial"/>
                <w:b/>
                <w:sz w:val="20"/>
              </w:rPr>
              <w:t>USD 3,000.00</w:t>
            </w:r>
            <w:r w:rsidRPr="0031410F">
              <w:rPr>
                <w:rFonts w:ascii="Arial" w:hAnsi="Arial" w:cs="Arial"/>
                <w:sz w:val="20"/>
              </w:rPr>
              <w:t xml:space="preserve"> should be submitted by Implemented Partner to IOM for review and clearance before </w:t>
            </w:r>
            <w:r w:rsidRPr="0031410F">
              <w:rPr>
                <w:rFonts w:ascii="Arial" w:hAnsi="Arial" w:cs="Arial"/>
                <w:b/>
                <w:sz w:val="20"/>
              </w:rPr>
              <w:t>placing the order with the vendor</w:t>
            </w:r>
            <w:r w:rsidRPr="0031410F">
              <w:rPr>
                <w:rFonts w:ascii="Arial" w:hAnsi="Arial" w:cs="Arial"/>
                <w:sz w:val="20"/>
              </w:rPr>
              <w:t>.</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4.1.</w:t>
            </w:r>
            <w:r w:rsidRPr="0031410F">
              <w:rPr>
                <w:rFonts w:ascii="Arial" w:hAnsi="Arial" w:cs="Arial"/>
                <w:sz w:val="20"/>
                <w:lang w:val="ru-RU"/>
              </w:rPr>
              <w:t xml:space="preserve"> </w:t>
            </w:r>
            <w:r w:rsidRPr="0031410F">
              <w:rPr>
                <w:rFonts w:ascii="Arial" w:hAnsi="Arial" w:cs="Arial"/>
                <w:sz w:val="20"/>
                <w:lang w:val="uk-UA"/>
              </w:rPr>
              <w:t xml:space="preserve">В разі, якщо вартість закупівлі перевищує </w:t>
            </w:r>
            <w:r w:rsidRPr="0031410F">
              <w:rPr>
                <w:rFonts w:ascii="Arial" w:hAnsi="Arial" w:cs="Arial"/>
                <w:b/>
                <w:sz w:val="20"/>
                <w:lang w:val="ru-RU"/>
              </w:rPr>
              <w:t>3</w:t>
            </w:r>
            <w:r w:rsidRPr="0031410F">
              <w:rPr>
                <w:rFonts w:ascii="Arial" w:hAnsi="Arial" w:cs="Arial"/>
                <w:b/>
                <w:sz w:val="20"/>
                <w:lang w:val="uk-UA"/>
              </w:rPr>
              <w:t>,000</w:t>
            </w:r>
            <w:r w:rsidRPr="0031410F">
              <w:rPr>
                <w:rFonts w:ascii="Arial" w:hAnsi="Arial" w:cs="Arial"/>
                <w:b/>
                <w:sz w:val="20"/>
                <w:lang w:val="ru-RU"/>
              </w:rPr>
              <w:t>.00</w:t>
            </w:r>
            <w:r w:rsidRPr="0031410F">
              <w:rPr>
                <w:rFonts w:ascii="Arial" w:hAnsi="Arial" w:cs="Arial"/>
                <w:b/>
                <w:sz w:val="20"/>
                <w:lang w:val="uk-UA"/>
              </w:rPr>
              <w:t xml:space="preserve"> доларів США</w:t>
            </w:r>
            <w:r w:rsidRPr="0031410F">
              <w:rPr>
                <w:rFonts w:ascii="Arial" w:hAnsi="Arial" w:cs="Arial"/>
                <w:sz w:val="20"/>
                <w:lang w:val="uk-UA"/>
              </w:rPr>
              <w:t xml:space="preserve">, Виконавчий партнер має надати усі результати проведення закупівлі на розгляд та узгодження МОМ </w:t>
            </w:r>
            <w:r w:rsidRPr="0031410F">
              <w:rPr>
                <w:rFonts w:ascii="Arial" w:hAnsi="Arial" w:cs="Arial"/>
                <w:b/>
                <w:sz w:val="20"/>
                <w:lang w:val="uk-UA"/>
              </w:rPr>
              <w:t>до моменту розміщення замовлення постачальнику.</w:t>
            </w:r>
          </w:p>
        </w:tc>
      </w:tr>
      <w:tr w:rsidR="00A56803" w:rsidRPr="00A10162" w:rsidTr="0031410F">
        <w:trPr>
          <w:trHeight w:val="80"/>
        </w:trPr>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31410F">
            <w:pPr>
              <w:ind w:firstLine="14"/>
              <w:rPr>
                <w:rFonts w:ascii="Arial" w:hAnsi="Arial" w:cs="Arial"/>
                <w:b/>
                <w:sz w:val="20"/>
                <w:lang w:val="ru-RU"/>
              </w:rPr>
            </w:pPr>
          </w:p>
        </w:tc>
      </w:tr>
      <w:tr w:rsidR="00A56803" w:rsidRPr="00A10162" w:rsidTr="0031410F">
        <w:tc>
          <w:tcPr>
            <w:tcW w:w="4611" w:type="dxa"/>
            <w:shd w:val="clear" w:color="auto" w:fill="auto"/>
          </w:tcPr>
          <w:p w:rsidR="00A56803" w:rsidRPr="0031410F" w:rsidRDefault="00A56803" w:rsidP="00A56803">
            <w:pPr>
              <w:rPr>
                <w:rFonts w:ascii="Arial" w:hAnsi="Arial" w:cs="Arial"/>
                <w:sz w:val="20"/>
                <w:highlight w:val="yellow"/>
              </w:rPr>
            </w:pPr>
            <w:r w:rsidRPr="0031410F">
              <w:rPr>
                <w:rFonts w:ascii="Arial" w:hAnsi="Arial" w:cs="Arial"/>
                <w:b/>
                <w:sz w:val="20"/>
              </w:rPr>
              <w:t>4.2.</w:t>
            </w:r>
            <w:r w:rsidRPr="0031410F">
              <w:rPr>
                <w:rFonts w:ascii="Arial" w:hAnsi="Arial" w:cs="Arial"/>
                <w:sz w:val="20"/>
              </w:rPr>
              <w:t xml:space="preserve"> After the proposals have been received and evaluated, and before a final decision on the award is made, the Implementing Partner shall submit to IOM, the results of the evaluation and comparison of the proposals, and the proposed recommendation for award</w:t>
            </w:r>
            <w:r w:rsidRPr="0031410F">
              <w:rPr>
                <w:rFonts w:ascii="Arial" w:hAnsi="Arial" w:cs="Arial"/>
                <w:sz w:val="20"/>
                <w:lang w:val="uk-UA"/>
              </w:rPr>
              <w:t xml:space="preserve"> </w:t>
            </w:r>
            <w:r w:rsidRPr="0031410F">
              <w:rPr>
                <w:rFonts w:ascii="Arial" w:hAnsi="Arial" w:cs="Arial"/>
                <w:sz w:val="20"/>
              </w:rPr>
              <w:t xml:space="preserve">with all relevant supporting documents as specified below: </w:t>
            </w:r>
          </w:p>
        </w:tc>
        <w:tc>
          <w:tcPr>
            <w:tcW w:w="4634" w:type="dxa"/>
            <w:shd w:val="clear" w:color="auto" w:fill="auto"/>
          </w:tcPr>
          <w:p w:rsidR="00A56803" w:rsidRPr="0031410F" w:rsidRDefault="00A56803" w:rsidP="0031410F">
            <w:pPr>
              <w:ind w:firstLine="14"/>
              <w:rPr>
                <w:rFonts w:ascii="Arial" w:hAnsi="Arial" w:cs="Arial"/>
                <w:sz w:val="20"/>
                <w:lang w:val="uk-UA"/>
              </w:rPr>
            </w:pPr>
            <w:r w:rsidRPr="0031410F">
              <w:rPr>
                <w:rFonts w:ascii="Arial" w:hAnsi="Arial" w:cs="Arial"/>
                <w:b/>
                <w:sz w:val="20"/>
                <w:lang w:val="ru-RU"/>
              </w:rPr>
              <w:t>4.2.</w:t>
            </w:r>
            <w:r w:rsidRPr="0031410F">
              <w:rPr>
                <w:rFonts w:ascii="Arial" w:hAnsi="Arial" w:cs="Arial"/>
                <w:sz w:val="20"/>
                <w:lang w:val="ru-RU"/>
              </w:rPr>
              <w:t xml:space="preserve"> </w:t>
            </w:r>
            <w:r w:rsidRPr="0031410F">
              <w:rPr>
                <w:rFonts w:ascii="Arial" w:hAnsi="Arial" w:cs="Arial"/>
                <w:sz w:val="20"/>
                <w:lang w:val="uk-UA"/>
              </w:rPr>
              <w:t>Після отримання пропозицій та проведення їх оцінки і до прийняття остаточного рішення щодо відбору постачальна, Виконавчий партнер повинен подати на розгляд МОМ</w:t>
            </w:r>
            <w:r w:rsidRPr="0031410F">
              <w:rPr>
                <w:rFonts w:ascii="Arial" w:hAnsi="Arial" w:cs="Arial"/>
                <w:color w:val="FF0000"/>
                <w:sz w:val="20"/>
                <w:lang w:val="uk-UA"/>
              </w:rPr>
              <w:t xml:space="preserve">, </w:t>
            </w:r>
            <w:r w:rsidRPr="0031410F">
              <w:rPr>
                <w:rFonts w:ascii="Arial" w:hAnsi="Arial" w:cs="Arial"/>
                <w:sz w:val="20"/>
                <w:lang w:val="uk-UA"/>
              </w:rPr>
              <w:t>результати оцінки та порівняння пропозицій та запропоновану рекомендацію щодо обрання переможця, разом з усіма підтверджуючими документами</w:t>
            </w:r>
            <w:r w:rsidRPr="0031410F">
              <w:rPr>
                <w:rFonts w:ascii="Arial" w:hAnsi="Arial" w:cs="Arial"/>
                <w:sz w:val="20"/>
                <w:lang w:val="ru-RU"/>
              </w:rPr>
              <w:t xml:space="preserve">, </w:t>
            </w:r>
            <w:r w:rsidRPr="0031410F">
              <w:rPr>
                <w:rFonts w:ascii="Arial" w:hAnsi="Arial" w:cs="Arial"/>
                <w:sz w:val="20"/>
                <w:lang w:val="uk-UA"/>
              </w:rPr>
              <w:t xml:space="preserve">як зазначено нижче: </w:t>
            </w:r>
          </w:p>
        </w:tc>
      </w:tr>
      <w:tr w:rsidR="00A56803" w:rsidRPr="00A10162" w:rsidTr="0031410F">
        <w:tc>
          <w:tcPr>
            <w:tcW w:w="4611" w:type="dxa"/>
            <w:shd w:val="clear" w:color="auto" w:fill="auto"/>
          </w:tcPr>
          <w:p w:rsidR="00A56803" w:rsidRPr="0031410F" w:rsidRDefault="00A56803" w:rsidP="001521AD">
            <w:pPr>
              <w:pStyle w:val="ListParagraph"/>
              <w:numPr>
                <w:ilvl w:val="0"/>
                <w:numId w:val="45"/>
              </w:numPr>
              <w:overflowPunct/>
              <w:autoSpaceDE/>
              <w:autoSpaceDN/>
              <w:adjustRightInd/>
              <w:spacing w:line="240" w:lineRule="auto"/>
              <w:ind w:left="360" w:hanging="270"/>
              <w:contextualSpacing/>
              <w:textAlignment w:val="auto"/>
              <w:rPr>
                <w:rFonts w:ascii="Arial" w:hAnsi="Arial" w:cs="Arial"/>
                <w:i/>
                <w:sz w:val="20"/>
              </w:rPr>
            </w:pPr>
            <w:r w:rsidRPr="0031410F">
              <w:rPr>
                <w:rFonts w:ascii="Arial" w:hAnsi="Arial" w:cs="Arial"/>
                <w:i/>
                <w:sz w:val="20"/>
              </w:rPr>
              <w:t xml:space="preserve">for </w:t>
            </w:r>
            <w:r w:rsidRPr="0031410F">
              <w:rPr>
                <w:rFonts w:ascii="Arial" w:hAnsi="Arial" w:cs="Arial"/>
                <w:b/>
                <w:i/>
                <w:sz w:val="20"/>
              </w:rPr>
              <w:t>low value procurement</w:t>
            </w:r>
            <w:r w:rsidRPr="0031410F">
              <w:rPr>
                <w:rFonts w:ascii="Arial" w:hAnsi="Arial" w:cs="Arial"/>
                <w:i/>
                <w:sz w:val="20"/>
              </w:rPr>
              <w:t>:</w:t>
            </w:r>
          </w:p>
        </w:tc>
        <w:tc>
          <w:tcPr>
            <w:tcW w:w="4634" w:type="dxa"/>
            <w:shd w:val="clear" w:color="auto" w:fill="auto"/>
          </w:tcPr>
          <w:p w:rsidR="00A56803" w:rsidRPr="0031410F" w:rsidRDefault="00A56803" w:rsidP="001521AD">
            <w:pPr>
              <w:pStyle w:val="ListParagraph"/>
              <w:numPr>
                <w:ilvl w:val="0"/>
                <w:numId w:val="38"/>
              </w:numPr>
              <w:overflowPunct/>
              <w:autoSpaceDE/>
              <w:autoSpaceDN/>
              <w:adjustRightInd/>
              <w:spacing w:line="240" w:lineRule="auto"/>
              <w:ind w:left="292" w:hanging="292"/>
              <w:contextualSpacing/>
              <w:textAlignment w:val="auto"/>
              <w:rPr>
                <w:rFonts w:ascii="Arial" w:hAnsi="Arial" w:cs="Arial"/>
                <w:i/>
                <w:sz w:val="20"/>
                <w:lang w:val="uk-UA"/>
              </w:rPr>
            </w:pPr>
            <w:r w:rsidRPr="0031410F">
              <w:rPr>
                <w:rFonts w:ascii="Arial" w:hAnsi="Arial" w:cs="Arial"/>
                <w:i/>
                <w:sz w:val="20"/>
                <w:lang w:val="uk-UA"/>
              </w:rPr>
              <w:t xml:space="preserve">для закупівель, здійснених з </w:t>
            </w:r>
            <w:r w:rsidRPr="0031410F">
              <w:rPr>
                <w:rFonts w:ascii="Arial" w:hAnsi="Arial" w:cs="Arial"/>
                <w:i/>
                <w:sz w:val="20"/>
                <w:lang w:val="uk-UA"/>
              </w:rPr>
              <w:lastRenderedPageBreak/>
              <w:t xml:space="preserve">використанням </w:t>
            </w:r>
            <w:r w:rsidRPr="0031410F">
              <w:rPr>
                <w:rFonts w:ascii="Arial" w:hAnsi="Arial" w:cs="Arial"/>
                <w:b/>
                <w:i/>
                <w:sz w:val="20"/>
                <w:lang w:val="uk-UA"/>
              </w:rPr>
              <w:t>методу Порівняння пропозицій</w:t>
            </w:r>
            <w:r w:rsidRPr="0031410F">
              <w:rPr>
                <w:rFonts w:ascii="Arial" w:hAnsi="Arial" w:cs="Arial"/>
                <w:i/>
                <w:sz w:val="20"/>
                <w:lang w:val="uk-UA"/>
              </w:rPr>
              <w:t xml:space="preserve">: </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lastRenderedPageBreak/>
              <w:t>Purchase Requisition</w:t>
            </w:r>
            <w:r w:rsidRPr="0031410F">
              <w:rPr>
                <w:rFonts w:ascii="Arial" w:hAnsi="Arial" w:cs="Arial"/>
                <w:sz w:val="20"/>
                <w:lang w:val="uk-UA"/>
              </w:rPr>
              <w:t xml:space="preserve"> </w:t>
            </w:r>
            <w:r w:rsidRPr="0031410F">
              <w:rPr>
                <w:rFonts w:ascii="Arial" w:hAnsi="Arial" w:cs="Arial"/>
                <w:sz w:val="20"/>
              </w:rPr>
              <w:t>(Reference Form No.1), approved by the Head of the Implementing Partner;</w:t>
            </w:r>
          </w:p>
        </w:tc>
        <w:tc>
          <w:tcPr>
            <w:tcW w:w="4634"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Заявка на закупівлю (Форма №1), затверджена керівником Виконавчого партнера;</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request for proposals distributed among potential vendors;</w:t>
            </w:r>
          </w:p>
        </w:tc>
        <w:tc>
          <w:tcPr>
            <w:tcW w:w="4634"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 xml:space="preserve">запит пропозицій, який було розіслано потенційним постачальникам; </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all received proposal, along with vendors’ registration</w:t>
            </w:r>
            <w:r w:rsidRPr="0031410F">
              <w:rPr>
                <w:rFonts w:ascii="Arial" w:hAnsi="Arial" w:cs="Arial"/>
                <w:sz w:val="20"/>
                <w:lang w:val="uk-UA"/>
              </w:rPr>
              <w:t xml:space="preserve"> </w:t>
            </w:r>
            <w:r w:rsidRPr="0031410F">
              <w:rPr>
                <w:rFonts w:ascii="Arial" w:hAnsi="Arial" w:cs="Arial"/>
                <w:sz w:val="20"/>
              </w:rPr>
              <w:t>and other supporting documents;</w:t>
            </w:r>
          </w:p>
        </w:tc>
        <w:tc>
          <w:tcPr>
            <w:tcW w:w="4634"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усі отримані комерційні пропозиції, разом із реєстраційними та іншими супроводжуючими документами постачальників;</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Bids Analysis Summary (Reference Form No.2) with relevant justification for contract award, approved by the Head of the Implementing Partner.</w:t>
            </w:r>
          </w:p>
        </w:tc>
        <w:tc>
          <w:tcPr>
            <w:tcW w:w="4634"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Порівняльна таблиця пропозицій (Форма №2) з відповідним обґрунтуванням вибору постачальника, затверджена керівником Виконавчого партнера.</w:t>
            </w:r>
          </w:p>
        </w:tc>
      </w:tr>
      <w:tr w:rsidR="00A56803" w:rsidRPr="00A10162" w:rsidTr="0031410F">
        <w:tc>
          <w:tcPr>
            <w:tcW w:w="4611" w:type="dxa"/>
            <w:shd w:val="clear" w:color="auto" w:fill="auto"/>
          </w:tcPr>
          <w:p w:rsidR="00A56803" w:rsidRPr="0031410F" w:rsidRDefault="00A56803" w:rsidP="001521AD">
            <w:pPr>
              <w:pStyle w:val="ListParagraph"/>
              <w:numPr>
                <w:ilvl w:val="0"/>
                <w:numId w:val="45"/>
              </w:numPr>
              <w:overflowPunct/>
              <w:autoSpaceDE/>
              <w:autoSpaceDN/>
              <w:adjustRightInd/>
              <w:spacing w:line="240" w:lineRule="auto"/>
              <w:ind w:left="360" w:hanging="270"/>
              <w:contextualSpacing/>
              <w:textAlignment w:val="auto"/>
              <w:rPr>
                <w:rFonts w:ascii="Arial" w:hAnsi="Arial" w:cs="Arial"/>
                <w:i/>
                <w:sz w:val="20"/>
              </w:rPr>
            </w:pPr>
            <w:r w:rsidRPr="0031410F">
              <w:rPr>
                <w:rFonts w:ascii="Arial" w:hAnsi="Arial" w:cs="Arial"/>
                <w:i/>
                <w:sz w:val="20"/>
              </w:rPr>
              <w:t xml:space="preserve">for </w:t>
            </w:r>
            <w:r w:rsidRPr="0031410F">
              <w:rPr>
                <w:rFonts w:ascii="Arial" w:hAnsi="Arial" w:cs="Arial"/>
                <w:b/>
                <w:i/>
                <w:sz w:val="20"/>
              </w:rPr>
              <w:t>competitive bidding procurement</w:t>
            </w:r>
            <w:r w:rsidRPr="0031410F">
              <w:rPr>
                <w:rFonts w:ascii="Arial" w:hAnsi="Arial" w:cs="Arial"/>
                <w:i/>
                <w:sz w:val="20"/>
              </w:rPr>
              <w:t>:</w:t>
            </w:r>
          </w:p>
        </w:tc>
        <w:tc>
          <w:tcPr>
            <w:tcW w:w="4634" w:type="dxa"/>
            <w:shd w:val="clear" w:color="auto" w:fill="auto"/>
          </w:tcPr>
          <w:p w:rsidR="00A56803" w:rsidRPr="0031410F" w:rsidRDefault="00A56803" w:rsidP="001521AD">
            <w:pPr>
              <w:pStyle w:val="ListParagraph"/>
              <w:numPr>
                <w:ilvl w:val="0"/>
                <w:numId w:val="38"/>
              </w:numPr>
              <w:overflowPunct/>
              <w:autoSpaceDE/>
              <w:autoSpaceDN/>
              <w:adjustRightInd/>
              <w:spacing w:line="240" w:lineRule="auto"/>
              <w:contextualSpacing/>
              <w:textAlignment w:val="auto"/>
              <w:rPr>
                <w:rFonts w:ascii="Arial" w:hAnsi="Arial" w:cs="Arial"/>
                <w:i/>
                <w:sz w:val="20"/>
                <w:lang w:val="uk-UA"/>
              </w:rPr>
            </w:pPr>
            <w:r w:rsidRPr="0031410F">
              <w:rPr>
                <w:rFonts w:ascii="Arial" w:hAnsi="Arial" w:cs="Arial"/>
                <w:i/>
                <w:sz w:val="20"/>
                <w:lang w:val="uk-UA"/>
              </w:rPr>
              <w:t xml:space="preserve">для закупівель, здійснених з використанням </w:t>
            </w:r>
            <w:r w:rsidRPr="0031410F">
              <w:rPr>
                <w:rFonts w:ascii="Arial" w:hAnsi="Arial" w:cs="Arial"/>
                <w:b/>
                <w:i/>
                <w:sz w:val="20"/>
                <w:lang w:val="uk-UA"/>
              </w:rPr>
              <w:t>методу Конкурсних торгів</w:t>
            </w:r>
            <w:r w:rsidRPr="0031410F">
              <w:rPr>
                <w:rFonts w:ascii="Arial" w:hAnsi="Arial" w:cs="Arial"/>
                <w:i/>
                <w:sz w:val="20"/>
                <w:lang w:val="uk-UA"/>
              </w:rPr>
              <w:t>:</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Purchase Requisition (Reference Form No.1), approved by the Head of the Implementing Partner;</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Заявка на закупівлю (Форма №1), затверджена керівником Виконавчого партнера;</w:t>
            </w:r>
          </w:p>
        </w:tc>
      </w:tr>
      <w:tr w:rsidR="00A56803" w:rsidRPr="006467DC" w:rsidTr="0031410F">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bidding documents;</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тендерна документація;</w:t>
            </w:r>
          </w:p>
        </w:tc>
      </w:tr>
      <w:tr w:rsidR="00A56803" w:rsidRPr="00A10162" w:rsidTr="0031410F">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all received bids, along with full package of supporting documents;</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усі отримані тендерні пропозиції, разом із повним пакетом супроводжуючих документів;</w:t>
            </w:r>
          </w:p>
        </w:tc>
      </w:tr>
      <w:tr w:rsidR="00A56803" w:rsidRPr="00A10162" w:rsidTr="0031410F">
        <w:trPr>
          <w:trHeight w:val="311"/>
        </w:trPr>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 xml:space="preserve">Minutes of bids opening minutes </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протокол засідання відкриття тендерних пропозицій;</w:t>
            </w:r>
          </w:p>
        </w:tc>
      </w:tr>
      <w:tr w:rsidR="00A56803" w:rsidRPr="00A10162" w:rsidTr="0031410F">
        <w:trPr>
          <w:trHeight w:val="788"/>
        </w:trPr>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Bids Analysis Summary (Reference Form No.2) with relevant justification for contract award, authorized by the Head of the Implementing Partner.</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Порівняльна таблиця пропозицій (Форма №2) з відповідним обґрунтуванням вибору постачальника, затверджена керівником Виконавчого партнера;</w:t>
            </w:r>
          </w:p>
        </w:tc>
      </w:tr>
      <w:tr w:rsidR="00A56803" w:rsidRPr="00A10162" w:rsidTr="0031410F">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report / expert conclusion on the technical evaluation of proposals (if necessary);</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звіт/експертний висновок щодо технічної оцінки пропозицій (за необхідності);</w:t>
            </w:r>
          </w:p>
        </w:tc>
      </w:tr>
      <w:tr w:rsidR="00A56803" w:rsidRPr="00A10162" w:rsidTr="0031410F">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Minutes of Committee meeting on bids’ review and evaluation, approved by the Head of the Implementing Partner.</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Протокол засідання Комітету</w:t>
            </w:r>
            <w:r w:rsidRPr="0031410F">
              <w:rPr>
                <w:rFonts w:ascii="Arial" w:hAnsi="Arial" w:cs="Arial"/>
                <w:sz w:val="20"/>
                <w:lang w:val="ru-RU"/>
              </w:rPr>
              <w:t xml:space="preserve"> </w:t>
            </w:r>
            <w:r w:rsidRPr="0031410F">
              <w:rPr>
                <w:rFonts w:ascii="Arial" w:hAnsi="Arial" w:cs="Arial"/>
                <w:sz w:val="20"/>
                <w:lang w:val="uk-UA"/>
              </w:rPr>
              <w:t>щодо розгляду та оцінки пропозицій, затверджений керівником Виконавчого партнера.</w:t>
            </w:r>
          </w:p>
        </w:tc>
      </w:tr>
      <w:tr w:rsidR="00A56803" w:rsidRPr="00A10162" w:rsidTr="0031410F">
        <w:tc>
          <w:tcPr>
            <w:tcW w:w="4611"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540" w:hanging="180"/>
              <w:contextualSpacing/>
              <w:textAlignment w:val="auto"/>
              <w:rPr>
                <w:rFonts w:ascii="Arial" w:hAnsi="Arial" w:cs="Arial"/>
                <w:sz w:val="20"/>
              </w:rPr>
            </w:pPr>
            <w:proofErr w:type="gramStart"/>
            <w:r w:rsidRPr="0031410F">
              <w:rPr>
                <w:rFonts w:ascii="Arial" w:hAnsi="Arial" w:cs="Arial"/>
                <w:sz w:val="20"/>
              </w:rPr>
              <w:t>Declaration of Non-Conflict of interests,</w:t>
            </w:r>
            <w:proofErr w:type="gramEnd"/>
            <w:r w:rsidRPr="0031410F">
              <w:rPr>
                <w:rFonts w:ascii="Arial" w:hAnsi="Arial" w:cs="Arial"/>
                <w:sz w:val="20"/>
              </w:rPr>
              <w:t xml:space="preserve"> signed by Committee members. </w:t>
            </w:r>
          </w:p>
        </w:tc>
        <w:tc>
          <w:tcPr>
            <w:tcW w:w="4634" w:type="dxa"/>
            <w:shd w:val="clear" w:color="auto" w:fill="auto"/>
          </w:tcPr>
          <w:p w:rsidR="00A56803" w:rsidRPr="0031410F" w:rsidRDefault="00A56803" w:rsidP="001521AD">
            <w:pPr>
              <w:pStyle w:val="ListParagraph"/>
              <w:numPr>
                <w:ilvl w:val="0"/>
                <w:numId w:val="61"/>
              </w:numPr>
              <w:overflowPunct/>
              <w:autoSpaceDE/>
              <w:autoSpaceDN/>
              <w:adjustRightInd/>
              <w:spacing w:line="240" w:lineRule="auto"/>
              <w:ind w:left="429" w:hanging="142"/>
              <w:contextualSpacing/>
              <w:textAlignment w:val="auto"/>
              <w:rPr>
                <w:rFonts w:ascii="Arial" w:hAnsi="Arial" w:cs="Arial"/>
                <w:sz w:val="20"/>
                <w:lang w:val="uk-UA"/>
              </w:rPr>
            </w:pPr>
            <w:r w:rsidRPr="0031410F">
              <w:rPr>
                <w:rFonts w:ascii="Arial" w:hAnsi="Arial" w:cs="Arial"/>
                <w:sz w:val="20"/>
                <w:lang w:val="uk-UA"/>
              </w:rPr>
              <w:t>Декларації про відсутність конфлікту інтересів, що підписуються членами Комітету.</w:t>
            </w:r>
          </w:p>
        </w:tc>
      </w:tr>
      <w:tr w:rsidR="00A56803" w:rsidRPr="00A10162" w:rsidTr="0031410F">
        <w:tc>
          <w:tcPr>
            <w:tcW w:w="4611" w:type="dxa"/>
            <w:shd w:val="clear" w:color="auto" w:fill="auto"/>
          </w:tcPr>
          <w:p w:rsidR="00A56803" w:rsidRPr="0031410F" w:rsidRDefault="00A56803" w:rsidP="001521AD">
            <w:pPr>
              <w:pStyle w:val="ListParagraph"/>
              <w:numPr>
                <w:ilvl w:val="0"/>
                <w:numId w:val="45"/>
              </w:numPr>
              <w:overflowPunct/>
              <w:autoSpaceDE/>
              <w:autoSpaceDN/>
              <w:adjustRightInd/>
              <w:spacing w:line="240" w:lineRule="auto"/>
              <w:ind w:left="360" w:hanging="270"/>
              <w:contextualSpacing/>
              <w:textAlignment w:val="auto"/>
              <w:rPr>
                <w:rFonts w:ascii="Arial" w:hAnsi="Arial" w:cs="Arial"/>
                <w:i/>
                <w:sz w:val="20"/>
              </w:rPr>
            </w:pPr>
            <w:r w:rsidRPr="0031410F">
              <w:rPr>
                <w:rFonts w:ascii="Arial" w:hAnsi="Arial" w:cs="Arial"/>
                <w:i/>
                <w:sz w:val="20"/>
              </w:rPr>
              <w:t xml:space="preserve">for sole sourcing procurement </w:t>
            </w:r>
            <w:r w:rsidRPr="0031410F">
              <w:rPr>
                <w:rFonts w:ascii="Arial" w:hAnsi="Arial" w:cs="Arial"/>
                <w:b/>
                <w:i/>
                <w:sz w:val="20"/>
              </w:rPr>
              <w:t>according to clause 3.3.3.</w:t>
            </w:r>
            <w:r w:rsidRPr="0031410F">
              <w:rPr>
                <w:rFonts w:ascii="Arial" w:hAnsi="Arial" w:cs="Arial"/>
                <w:i/>
                <w:sz w:val="20"/>
              </w:rPr>
              <w:t xml:space="preserve"> of current Guidelines:</w:t>
            </w:r>
          </w:p>
        </w:tc>
        <w:tc>
          <w:tcPr>
            <w:tcW w:w="4634" w:type="dxa"/>
            <w:shd w:val="clear" w:color="auto" w:fill="auto"/>
          </w:tcPr>
          <w:p w:rsidR="00A56803" w:rsidRPr="0031410F" w:rsidRDefault="00A56803" w:rsidP="001521AD">
            <w:pPr>
              <w:pStyle w:val="ListParagraph"/>
              <w:numPr>
                <w:ilvl w:val="0"/>
                <w:numId w:val="38"/>
              </w:numPr>
              <w:overflowPunct/>
              <w:autoSpaceDE/>
              <w:autoSpaceDN/>
              <w:adjustRightInd/>
              <w:spacing w:line="240" w:lineRule="auto"/>
              <w:contextualSpacing/>
              <w:textAlignment w:val="auto"/>
              <w:rPr>
                <w:rFonts w:ascii="Arial" w:hAnsi="Arial" w:cs="Arial"/>
                <w:i/>
                <w:sz w:val="20"/>
                <w:lang w:val="uk-UA"/>
              </w:rPr>
            </w:pPr>
            <w:r w:rsidRPr="0031410F">
              <w:rPr>
                <w:rFonts w:ascii="Arial" w:hAnsi="Arial" w:cs="Arial"/>
                <w:i/>
                <w:sz w:val="20"/>
                <w:lang w:val="ru-RU"/>
              </w:rPr>
              <w:t xml:space="preserve">для </w:t>
            </w:r>
            <w:r w:rsidRPr="0031410F">
              <w:rPr>
                <w:rFonts w:ascii="Arial" w:hAnsi="Arial" w:cs="Arial"/>
                <w:i/>
                <w:sz w:val="20"/>
                <w:lang w:val="uk-UA"/>
              </w:rPr>
              <w:t xml:space="preserve">закупівель, здійснених у єдиного постачальника </w:t>
            </w:r>
            <w:r w:rsidRPr="0031410F">
              <w:rPr>
                <w:rFonts w:ascii="Arial" w:hAnsi="Arial" w:cs="Arial"/>
                <w:b/>
                <w:i/>
                <w:sz w:val="20"/>
                <w:lang w:val="uk-UA"/>
              </w:rPr>
              <w:t>відповідно до п.3.3.3</w:t>
            </w:r>
            <w:r w:rsidRPr="0031410F">
              <w:rPr>
                <w:rFonts w:ascii="Arial" w:hAnsi="Arial" w:cs="Arial"/>
                <w:i/>
                <w:sz w:val="20"/>
                <w:lang w:val="uk-UA"/>
              </w:rPr>
              <w:t xml:space="preserve">. даної Процедури: </w:t>
            </w:r>
          </w:p>
        </w:tc>
      </w:tr>
      <w:tr w:rsidR="00A56803" w:rsidRPr="00A10162" w:rsidTr="0031410F">
        <w:tc>
          <w:tcPr>
            <w:tcW w:w="4611" w:type="dxa"/>
            <w:shd w:val="clear" w:color="auto" w:fill="auto"/>
          </w:tcPr>
          <w:p w:rsidR="00A56803" w:rsidRPr="0031410F" w:rsidRDefault="00A56803" w:rsidP="001521AD">
            <w:pPr>
              <w:pStyle w:val="ListParagraph"/>
              <w:numPr>
                <w:ilvl w:val="0"/>
                <w:numId w:val="46"/>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Purchase Requisition (Reference Form No.1), approved by the Head of the Implementing Partner;</w:t>
            </w:r>
          </w:p>
        </w:tc>
        <w:tc>
          <w:tcPr>
            <w:tcW w:w="4634" w:type="dxa"/>
            <w:shd w:val="clear" w:color="auto" w:fill="auto"/>
          </w:tcPr>
          <w:p w:rsidR="00A56803" w:rsidRPr="0031410F" w:rsidRDefault="00A56803" w:rsidP="001521AD">
            <w:pPr>
              <w:pStyle w:val="ListParagraph"/>
              <w:numPr>
                <w:ilvl w:val="0"/>
                <w:numId w:val="39"/>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Заявка на закупівлю (Форма №1), затверджена керівником Виконавчого партнера;</w:t>
            </w:r>
          </w:p>
        </w:tc>
      </w:tr>
      <w:tr w:rsidR="00A56803" w:rsidRPr="006467DC" w:rsidTr="0031410F">
        <w:tc>
          <w:tcPr>
            <w:tcW w:w="4611" w:type="dxa"/>
            <w:shd w:val="clear" w:color="auto" w:fill="auto"/>
          </w:tcPr>
          <w:p w:rsidR="00A56803" w:rsidRPr="0031410F" w:rsidRDefault="00A56803" w:rsidP="001521AD">
            <w:pPr>
              <w:pStyle w:val="ListParagraph"/>
              <w:numPr>
                <w:ilvl w:val="0"/>
                <w:numId w:val="40"/>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relevant Explanatory letter, approved by Head of the Implementing Partner, with justification on feasibility of method’s application, as well as the results of market assessment and analysis on availability of other possible vendors and accessibility of equivalent goods, works and/or services.</w:t>
            </w:r>
          </w:p>
        </w:tc>
        <w:tc>
          <w:tcPr>
            <w:tcW w:w="4634" w:type="dxa"/>
            <w:shd w:val="clear" w:color="auto" w:fill="auto"/>
          </w:tcPr>
          <w:p w:rsidR="00A56803" w:rsidRPr="0031410F" w:rsidRDefault="00A56803" w:rsidP="001521AD">
            <w:pPr>
              <w:pStyle w:val="ListParagraph"/>
              <w:numPr>
                <w:ilvl w:val="0"/>
                <w:numId w:val="41"/>
              </w:numPr>
              <w:overflowPunct/>
              <w:autoSpaceDE/>
              <w:autoSpaceDN/>
              <w:adjustRightInd/>
              <w:spacing w:line="240" w:lineRule="auto"/>
              <w:ind w:left="449" w:hanging="180"/>
              <w:contextualSpacing/>
              <w:textAlignment w:val="auto"/>
              <w:rPr>
                <w:rFonts w:ascii="Arial" w:hAnsi="Arial" w:cs="Arial"/>
                <w:sz w:val="20"/>
                <w:lang w:val="uk-UA"/>
              </w:rPr>
            </w:pPr>
            <w:r w:rsidRPr="0031410F">
              <w:rPr>
                <w:rFonts w:ascii="Arial" w:hAnsi="Arial" w:cs="Arial"/>
                <w:sz w:val="20"/>
                <w:lang w:val="uk-UA"/>
              </w:rPr>
              <w:t>Лист-роз’яснення, затверджений керівником Виконавчого партнера, в якому міститься обґрунтування доцільності 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w:t>
            </w:r>
          </w:p>
        </w:tc>
      </w:tr>
      <w:tr w:rsidR="00A56803" w:rsidRPr="00A10162" w:rsidTr="0031410F">
        <w:tc>
          <w:tcPr>
            <w:tcW w:w="4611" w:type="dxa"/>
            <w:shd w:val="clear" w:color="auto" w:fill="auto"/>
          </w:tcPr>
          <w:p w:rsidR="00A56803" w:rsidRPr="0031410F" w:rsidRDefault="00A56803" w:rsidP="001521AD">
            <w:pPr>
              <w:pStyle w:val="ListParagraph"/>
              <w:numPr>
                <w:ilvl w:val="0"/>
                <w:numId w:val="40"/>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received vendor’s proposal with all relevant supporting documents;</w:t>
            </w:r>
          </w:p>
        </w:tc>
        <w:tc>
          <w:tcPr>
            <w:tcW w:w="4634" w:type="dxa"/>
            <w:shd w:val="clear" w:color="auto" w:fill="auto"/>
          </w:tcPr>
          <w:p w:rsidR="00A56803" w:rsidRPr="0031410F" w:rsidRDefault="00A56803" w:rsidP="001521AD">
            <w:pPr>
              <w:pStyle w:val="ListParagraph"/>
              <w:numPr>
                <w:ilvl w:val="0"/>
                <w:numId w:val="41"/>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t>пропозиція, отримана від постачальника, разом із супроводжуючими документами;</w:t>
            </w:r>
          </w:p>
        </w:tc>
      </w:tr>
      <w:tr w:rsidR="00A56803" w:rsidRPr="00A10162" w:rsidTr="0031410F">
        <w:tc>
          <w:tcPr>
            <w:tcW w:w="4611" w:type="dxa"/>
            <w:shd w:val="clear" w:color="auto" w:fill="auto"/>
          </w:tcPr>
          <w:p w:rsidR="00A56803" w:rsidRPr="0031410F" w:rsidRDefault="00A56803" w:rsidP="001521AD">
            <w:pPr>
              <w:pStyle w:val="ListParagraph"/>
              <w:numPr>
                <w:ilvl w:val="0"/>
                <w:numId w:val="40"/>
              </w:numPr>
              <w:overflowPunct/>
              <w:autoSpaceDE/>
              <w:autoSpaceDN/>
              <w:adjustRightInd/>
              <w:spacing w:line="240" w:lineRule="auto"/>
              <w:ind w:left="540" w:hanging="180"/>
              <w:contextualSpacing/>
              <w:textAlignment w:val="auto"/>
              <w:rPr>
                <w:rFonts w:ascii="Arial" w:hAnsi="Arial" w:cs="Arial"/>
                <w:sz w:val="20"/>
              </w:rPr>
            </w:pPr>
            <w:r w:rsidRPr="0031410F">
              <w:rPr>
                <w:rFonts w:ascii="Arial" w:hAnsi="Arial" w:cs="Arial"/>
                <w:sz w:val="20"/>
              </w:rPr>
              <w:t xml:space="preserve">Bids Analysis Summary (Reference Form No.2) with relevant justification for contract </w:t>
            </w:r>
            <w:r w:rsidRPr="0031410F">
              <w:rPr>
                <w:rFonts w:ascii="Arial" w:hAnsi="Arial" w:cs="Arial"/>
                <w:sz w:val="20"/>
              </w:rPr>
              <w:lastRenderedPageBreak/>
              <w:t>award, approved by the Head of the Implementing Partner.</w:t>
            </w:r>
          </w:p>
        </w:tc>
        <w:tc>
          <w:tcPr>
            <w:tcW w:w="4634" w:type="dxa"/>
            <w:shd w:val="clear" w:color="auto" w:fill="auto"/>
          </w:tcPr>
          <w:p w:rsidR="00A56803" w:rsidRPr="0031410F" w:rsidRDefault="00A56803" w:rsidP="001521AD">
            <w:pPr>
              <w:pStyle w:val="ListParagraph"/>
              <w:numPr>
                <w:ilvl w:val="0"/>
                <w:numId w:val="41"/>
              </w:numPr>
              <w:overflowPunct/>
              <w:autoSpaceDE/>
              <w:autoSpaceDN/>
              <w:adjustRightInd/>
              <w:spacing w:line="240" w:lineRule="auto"/>
              <w:ind w:left="472" w:hanging="180"/>
              <w:contextualSpacing/>
              <w:textAlignment w:val="auto"/>
              <w:rPr>
                <w:rFonts w:ascii="Arial" w:hAnsi="Arial" w:cs="Arial"/>
                <w:sz w:val="20"/>
                <w:lang w:val="uk-UA"/>
              </w:rPr>
            </w:pPr>
            <w:r w:rsidRPr="0031410F">
              <w:rPr>
                <w:rFonts w:ascii="Arial" w:hAnsi="Arial" w:cs="Arial"/>
                <w:sz w:val="20"/>
                <w:lang w:val="uk-UA"/>
              </w:rPr>
              <w:lastRenderedPageBreak/>
              <w:t>Порівняльна таблиця пропозицій (Форма №2) з коротким обґрунтуванням вибору,</w:t>
            </w:r>
            <w:r w:rsidRPr="0031410F">
              <w:rPr>
                <w:lang w:val="uk-UA"/>
              </w:rPr>
              <w:t xml:space="preserve"> </w:t>
            </w:r>
            <w:r w:rsidRPr="0031410F">
              <w:rPr>
                <w:rFonts w:ascii="Arial" w:hAnsi="Arial" w:cs="Arial"/>
                <w:sz w:val="20"/>
                <w:lang w:val="uk-UA"/>
              </w:rPr>
              <w:lastRenderedPageBreak/>
              <w:t>затверджена керівником Виконавчого партнера.</w:t>
            </w:r>
          </w:p>
        </w:tc>
      </w:tr>
      <w:tr w:rsidR="00A56803" w:rsidRPr="00A10162" w:rsidTr="0031410F">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31410F">
            <w:pPr>
              <w:ind w:firstLine="14"/>
              <w:rPr>
                <w:rFonts w:ascii="Arial" w:hAnsi="Arial" w:cs="Arial"/>
                <w:b/>
                <w:sz w:val="20"/>
                <w:lang w:val="uk-UA"/>
              </w:rPr>
            </w:pPr>
          </w:p>
        </w:tc>
      </w:tr>
      <w:tr w:rsidR="00A56803" w:rsidRPr="00A10162" w:rsidTr="0031410F">
        <w:trPr>
          <w:trHeight w:val="959"/>
        </w:trPr>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b/>
                <w:sz w:val="20"/>
              </w:rPr>
              <w:t>4.3.</w:t>
            </w:r>
            <w:r w:rsidRPr="0031410F">
              <w:rPr>
                <w:rFonts w:ascii="Arial" w:hAnsi="Arial" w:cs="Arial"/>
                <w:sz w:val="20"/>
              </w:rPr>
              <w:t xml:space="preserve"> All procurement-related documents should be duly approved, signed and stamped. For IOM’s review of the recommended contract award, </w:t>
            </w:r>
            <w:r w:rsidRPr="0031410F">
              <w:rPr>
                <w:rFonts w:ascii="Arial" w:hAnsi="Arial" w:cs="Arial"/>
                <w:b/>
                <w:sz w:val="20"/>
              </w:rPr>
              <w:t>scanned copies</w:t>
            </w:r>
            <w:r w:rsidRPr="0031410F">
              <w:rPr>
                <w:rFonts w:ascii="Arial" w:hAnsi="Arial" w:cs="Arial"/>
                <w:sz w:val="20"/>
              </w:rPr>
              <w:t xml:space="preserve"> of relevant documents should be provided.</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4.3.</w:t>
            </w:r>
            <w:r w:rsidRPr="0031410F">
              <w:rPr>
                <w:rFonts w:ascii="Arial" w:hAnsi="Arial" w:cs="Arial"/>
                <w:sz w:val="20"/>
                <w:lang w:val="ru-RU"/>
              </w:rPr>
              <w:t xml:space="preserve"> </w:t>
            </w:r>
            <w:r w:rsidRPr="0031410F">
              <w:rPr>
                <w:rFonts w:ascii="Arial" w:hAnsi="Arial" w:cs="Arial"/>
                <w:sz w:val="20"/>
                <w:lang w:val="uk-UA"/>
              </w:rPr>
              <w:t xml:space="preserve">Усі документи, що стосуються проведення закупівель, повинні бути належним чином затверджені, підписані та пропечатані. Для перегляду результатів відбору постачальника МОМ надаються </w:t>
            </w:r>
            <w:r w:rsidRPr="0031410F">
              <w:rPr>
                <w:rFonts w:ascii="Arial" w:hAnsi="Arial" w:cs="Arial"/>
                <w:b/>
                <w:sz w:val="20"/>
                <w:lang w:val="uk-UA"/>
              </w:rPr>
              <w:t>скановані копії</w:t>
            </w:r>
            <w:r w:rsidRPr="0031410F">
              <w:rPr>
                <w:rFonts w:ascii="Arial" w:hAnsi="Arial" w:cs="Arial"/>
                <w:sz w:val="20"/>
                <w:lang w:val="uk-UA"/>
              </w:rPr>
              <w:t xml:space="preserve"> відповідних документів.</w:t>
            </w:r>
          </w:p>
        </w:tc>
      </w:tr>
      <w:tr w:rsidR="00A56803" w:rsidRPr="00A10162" w:rsidTr="0031410F">
        <w:trPr>
          <w:trHeight w:val="293"/>
        </w:trPr>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A10162" w:rsidTr="0031410F">
        <w:trPr>
          <w:trHeight w:val="653"/>
        </w:trPr>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b/>
                <w:sz w:val="20"/>
              </w:rPr>
              <w:t>4.4.</w:t>
            </w:r>
            <w:r w:rsidRPr="0031410F">
              <w:rPr>
                <w:rFonts w:ascii="Arial" w:hAnsi="Arial" w:cs="Arial"/>
                <w:sz w:val="20"/>
              </w:rPr>
              <w:t xml:space="preserve"> Package of documents for the review of the results of the contact award should be submitted to IOM via email.</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4.4.</w:t>
            </w:r>
            <w:r w:rsidRPr="0031410F">
              <w:rPr>
                <w:rFonts w:ascii="Arial" w:hAnsi="Arial" w:cs="Arial"/>
                <w:sz w:val="20"/>
                <w:lang w:val="ru-RU"/>
              </w:rPr>
              <w:t xml:space="preserve"> </w:t>
            </w:r>
            <w:r w:rsidRPr="0031410F">
              <w:rPr>
                <w:rFonts w:ascii="Arial" w:hAnsi="Arial" w:cs="Arial"/>
                <w:sz w:val="20"/>
                <w:lang w:val="uk-UA"/>
              </w:rPr>
              <w:t>Пакет документів для розгляду результатів відбору постачальника надсилається в МОМ електронною поштою.</w:t>
            </w:r>
          </w:p>
        </w:tc>
      </w:tr>
      <w:tr w:rsidR="00A56803" w:rsidRPr="00A10162" w:rsidTr="0031410F">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A10162" w:rsidTr="0031410F">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b/>
                <w:sz w:val="20"/>
              </w:rPr>
              <w:t>4.5.</w:t>
            </w:r>
            <w:r w:rsidRPr="0031410F">
              <w:rPr>
                <w:rFonts w:ascii="Arial" w:hAnsi="Arial" w:cs="Arial"/>
                <w:sz w:val="20"/>
              </w:rPr>
              <w:t xml:space="preserve"> IOM can request from the Implementing partner additional information, clarifications or additional documents, necessary for review of the results of the contract award.</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4.5.</w:t>
            </w:r>
            <w:r w:rsidRPr="0031410F">
              <w:rPr>
                <w:rFonts w:ascii="Arial" w:hAnsi="Arial" w:cs="Arial"/>
                <w:sz w:val="20"/>
                <w:lang w:val="ru-RU"/>
              </w:rPr>
              <w:t xml:space="preserve"> </w:t>
            </w:r>
            <w:r w:rsidRPr="0031410F">
              <w:rPr>
                <w:rFonts w:ascii="Arial" w:hAnsi="Arial" w:cs="Arial"/>
                <w:sz w:val="20"/>
                <w:lang w:val="uk-UA"/>
              </w:rPr>
              <w:t>МОМ може направляти Виконавчому партнеру запит на надання додаткової інформації, роз’яснень чи додаткових документів, необхідних для розгляду результатів відбору постачальника.</w:t>
            </w:r>
          </w:p>
        </w:tc>
      </w:tr>
      <w:tr w:rsidR="00A56803" w:rsidRPr="00A10162" w:rsidTr="0031410F">
        <w:trPr>
          <w:trHeight w:val="86"/>
        </w:trPr>
        <w:tc>
          <w:tcPr>
            <w:tcW w:w="4611" w:type="dxa"/>
            <w:shd w:val="clear" w:color="auto" w:fill="auto"/>
          </w:tcPr>
          <w:p w:rsidR="00A56803" w:rsidRPr="0031410F" w:rsidRDefault="00A56803" w:rsidP="00A56803">
            <w:pPr>
              <w:rPr>
                <w:rFonts w:ascii="Arial" w:hAnsi="Arial" w:cs="Arial"/>
                <w:b/>
                <w:sz w:val="20"/>
                <w:lang w:val="ru-RU"/>
              </w:rPr>
            </w:pPr>
          </w:p>
        </w:tc>
        <w:tc>
          <w:tcPr>
            <w:tcW w:w="4634" w:type="dxa"/>
            <w:shd w:val="clear" w:color="auto" w:fill="auto"/>
          </w:tcPr>
          <w:p w:rsidR="00A56803" w:rsidRPr="0031410F" w:rsidRDefault="00A56803" w:rsidP="00A56803">
            <w:pPr>
              <w:rPr>
                <w:rFonts w:ascii="Arial" w:hAnsi="Arial" w:cs="Arial"/>
                <w:b/>
                <w:sz w:val="20"/>
                <w:lang w:val="ru-RU"/>
              </w:rPr>
            </w:pPr>
          </w:p>
        </w:tc>
      </w:tr>
      <w:tr w:rsidR="00A56803" w:rsidRPr="00AE35C6" w:rsidTr="0031410F">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b/>
                <w:sz w:val="20"/>
              </w:rPr>
              <w:t>4.6.</w:t>
            </w:r>
            <w:r w:rsidRPr="0031410F">
              <w:rPr>
                <w:rFonts w:ascii="Arial" w:hAnsi="Arial" w:cs="Arial"/>
                <w:sz w:val="20"/>
              </w:rPr>
              <w:t xml:space="preserve"> The vendor selection results may be rejected by IOM if it is determined that the intended contract award does not comply with the policy, stipulated in the current Guidelines.</w:t>
            </w:r>
          </w:p>
        </w:tc>
        <w:tc>
          <w:tcPr>
            <w:tcW w:w="4634" w:type="dxa"/>
            <w:shd w:val="clear" w:color="auto" w:fill="auto"/>
          </w:tcPr>
          <w:p w:rsidR="00A56803" w:rsidRPr="0031410F" w:rsidRDefault="00A56803" w:rsidP="0031410F">
            <w:pPr>
              <w:ind w:left="22"/>
              <w:rPr>
                <w:rFonts w:ascii="Arial" w:hAnsi="Arial" w:cs="Arial"/>
                <w:sz w:val="20"/>
                <w:lang w:val="uk-UA"/>
              </w:rPr>
            </w:pPr>
            <w:r w:rsidRPr="0031410F">
              <w:rPr>
                <w:rFonts w:ascii="Arial" w:hAnsi="Arial" w:cs="Arial"/>
                <w:b/>
                <w:sz w:val="20"/>
                <w:lang w:val="ru-RU"/>
              </w:rPr>
              <w:t>4.6.</w:t>
            </w:r>
            <w:r w:rsidRPr="0031410F">
              <w:rPr>
                <w:rFonts w:ascii="Arial" w:hAnsi="Arial" w:cs="Arial"/>
                <w:sz w:val="20"/>
                <w:lang w:val="ru-RU"/>
              </w:rPr>
              <w:t xml:space="preserve"> </w:t>
            </w:r>
            <w:r w:rsidRPr="0031410F">
              <w:rPr>
                <w:rFonts w:ascii="Arial" w:hAnsi="Arial" w:cs="Arial"/>
                <w:sz w:val="20"/>
                <w:lang w:val="uk-UA"/>
              </w:rPr>
              <w:t xml:space="preserve">Результати відбору постачальника можуть бути відхилені МОМ, якщо буде визначено, що запропонований вибір постачальника не відповідає політиці, передбаченій даною Процедурою. </w:t>
            </w:r>
          </w:p>
        </w:tc>
      </w:tr>
      <w:tr w:rsidR="00A56803" w:rsidRPr="00AE35C6" w:rsidTr="0031410F">
        <w:tc>
          <w:tcPr>
            <w:tcW w:w="4611" w:type="dxa"/>
            <w:shd w:val="clear" w:color="auto" w:fill="auto"/>
          </w:tcPr>
          <w:p w:rsidR="00A56803" w:rsidRPr="0031410F" w:rsidRDefault="00A56803" w:rsidP="00A56803">
            <w:pPr>
              <w:rPr>
                <w:rFonts w:ascii="Arial" w:hAnsi="Arial" w:cs="Arial"/>
                <w:sz w:val="20"/>
                <w:lang w:val="ru-RU"/>
              </w:rPr>
            </w:pPr>
          </w:p>
        </w:tc>
        <w:tc>
          <w:tcPr>
            <w:tcW w:w="4634" w:type="dxa"/>
            <w:shd w:val="clear" w:color="auto" w:fill="auto"/>
          </w:tcPr>
          <w:p w:rsidR="00A56803" w:rsidRPr="0031410F" w:rsidRDefault="00A56803" w:rsidP="00A56803">
            <w:pPr>
              <w:rPr>
                <w:rFonts w:ascii="Arial" w:hAnsi="Arial" w:cs="Arial"/>
                <w:color w:val="FF0000"/>
                <w:sz w:val="20"/>
                <w:lang w:val="uk-UA"/>
              </w:rPr>
            </w:pPr>
          </w:p>
        </w:tc>
      </w:tr>
      <w:tr w:rsidR="00A56803" w:rsidRPr="00AE35C6" w:rsidTr="0031410F">
        <w:tc>
          <w:tcPr>
            <w:tcW w:w="4611" w:type="dxa"/>
            <w:shd w:val="clear" w:color="auto" w:fill="auto"/>
          </w:tcPr>
          <w:p w:rsidR="00A56803" w:rsidRPr="0031410F" w:rsidRDefault="00A56803" w:rsidP="0031410F">
            <w:pPr>
              <w:pStyle w:val="CommentText"/>
              <w:jc w:val="center"/>
              <w:rPr>
                <w:rFonts w:ascii="Arial" w:hAnsi="Arial" w:cs="Arial"/>
                <w:b/>
              </w:rPr>
            </w:pPr>
            <w:r w:rsidRPr="0031410F">
              <w:rPr>
                <w:rFonts w:ascii="Arial" w:hAnsi="Arial" w:cs="Arial"/>
                <w:b/>
              </w:rPr>
              <w:t>5. FAILURE TO COMPLY WITH THE REQUIREMENTS OF CURRENT GUIDELINES</w:t>
            </w:r>
          </w:p>
        </w:tc>
        <w:tc>
          <w:tcPr>
            <w:tcW w:w="4634" w:type="dxa"/>
            <w:shd w:val="clear" w:color="auto" w:fill="auto"/>
          </w:tcPr>
          <w:p w:rsidR="00A56803" w:rsidRPr="0031410F" w:rsidRDefault="00A56803" w:rsidP="0031410F">
            <w:pPr>
              <w:jc w:val="center"/>
              <w:rPr>
                <w:rFonts w:ascii="Arial" w:hAnsi="Arial" w:cs="Arial"/>
                <w:b/>
                <w:sz w:val="20"/>
                <w:lang w:val="ru-RU"/>
              </w:rPr>
            </w:pPr>
            <w:r w:rsidRPr="0031410F">
              <w:rPr>
                <w:rFonts w:ascii="Arial" w:hAnsi="Arial" w:cs="Arial"/>
                <w:b/>
                <w:sz w:val="20"/>
                <w:lang w:val="ru-RU"/>
              </w:rPr>
              <w:t>5. НЕДОТРИМАННЯ ВИМОГ ДАНО</w:t>
            </w:r>
            <w:r w:rsidRPr="0031410F">
              <w:rPr>
                <w:rFonts w:ascii="Arial" w:hAnsi="Arial" w:cs="Arial"/>
                <w:b/>
                <w:sz w:val="20"/>
                <w:lang w:val="uk-UA"/>
              </w:rPr>
              <w:t>Ї</w:t>
            </w:r>
            <w:r w:rsidRPr="0031410F">
              <w:rPr>
                <w:rFonts w:ascii="Arial" w:hAnsi="Arial" w:cs="Arial"/>
                <w:b/>
                <w:sz w:val="20"/>
                <w:lang w:val="ru-RU"/>
              </w:rPr>
              <w:t xml:space="preserve"> ПРОЦЕДУРИ</w:t>
            </w:r>
          </w:p>
        </w:tc>
      </w:tr>
      <w:tr w:rsidR="00A56803" w:rsidRPr="00AE35C6" w:rsidTr="0031410F">
        <w:tc>
          <w:tcPr>
            <w:tcW w:w="4611" w:type="dxa"/>
            <w:shd w:val="clear" w:color="auto" w:fill="auto"/>
          </w:tcPr>
          <w:p w:rsidR="00A56803" w:rsidRPr="0031410F" w:rsidRDefault="00A56803" w:rsidP="0031410F">
            <w:pPr>
              <w:pStyle w:val="CommentText"/>
              <w:jc w:val="both"/>
              <w:rPr>
                <w:rFonts w:ascii="Arial" w:hAnsi="Arial" w:cs="Arial"/>
              </w:rPr>
            </w:pPr>
          </w:p>
        </w:tc>
        <w:tc>
          <w:tcPr>
            <w:tcW w:w="4634" w:type="dxa"/>
            <w:shd w:val="clear" w:color="auto" w:fill="auto"/>
          </w:tcPr>
          <w:p w:rsidR="00A56803" w:rsidRPr="0031410F" w:rsidRDefault="00A56803" w:rsidP="00A56803">
            <w:pPr>
              <w:rPr>
                <w:rFonts w:ascii="Arial" w:hAnsi="Arial" w:cs="Arial"/>
                <w:sz w:val="20"/>
                <w:lang w:val="uk-UA"/>
              </w:rPr>
            </w:pPr>
          </w:p>
        </w:tc>
      </w:tr>
      <w:tr w:rsidR="00A56803" w:rsidRPr="00AE35C6" w:rsidTr="0031410F">
        <w:tc>
          <w:tcPr>
            <w:tcW w:w="4611" w:type="dxa"/>
            <w:shd w:val="clear" w:color="auto" w:fill="auto"/>
          </w:tcPr>
          <w:p w:rsidR="00A56803" w:rsidRPr="0031410F" w:rsidRDefault="00A56803" w:rsidP="0031410F">
            <w:pPr>
              <w:pStyle w:val="CommentText"/>
              <w:jc w:val="both"/>
              <w:rPr>
                <w:rFonts w:ascii="Arial" w:hAnsi="Arial" w:cs="Arial"/>
              </w:rPr>
            </w:pPr>
            <w:r w:rsidRPr="0031410F">
              <w:rPr>
                <w:rFonts w:ascii="Arial" w:hAnsi="Arial" w:cs="Arial"/>
                <w:b/>
              </w:rPr>
              <w:t>5.1.</w:t>
            </w:r>
            <w:r w:rsidRPr="0031410F">
              <w:rPr>
                <w:rFonts w:ascii="Arial" w:hAnsi="Arial" w:cs="Arial"/>
              </w:rPr>
              <w:t xml:space="preserve"> Expenses, incurred </w:t>
            </w:r>
            <w:proofErr w:type="gramStart"/>
            <w:r w:rsidRPr="0031410F">
              <w:rPr>
                <w:rFonts w:ascii="Arial" w:hAnsi="Arial" w:cs="Arial"/>
              </w:rPr>
              <w:t>as a result of</w:t>
            </w:r>
            <w:proofErr w:type="gramEnd"/>
            <w:r w:rsidRPr="0031410F">
              <w:rPr>
                <w:rFonts w:ascii="Arial" w:hAnsi="Arial" w:cs="Arial"/>
              </w:rPr>
              <w:t xml:space="preserve"> procurement of goods, works and/or services, conducted with the infringement of current Guidelines, shall be regarded as ineligible costs in accordance with Requirements for the financial reporting of sub-grant recipients implementing IOM projects.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uk-UA"/>
              </w:rPr>
              <w:t>5.1.</w:t>
            </w:r>
            <w:r w:rsidRPr="0031410F">
              <w:rPr>
                <w:rFonts w:ascii="Arial" w:hAnsi="Arial" w:cs="Arial"/>
                <w:sz w:val="20"/>
                <w:lang w:val="uk-UA"/>
              </w:rPr>
              <w:t xml:space="preserve"> Витрати, що були здійснені в результаті закупівель товарів, робіт та/або послуг, проведених з порушенням вимог даної Процедури, будуть розглядатися як неприйнятні витрати у відповідності з Вимогами до фінансової звітності отримувачів субгрантів при реалізації проектів МОМ.</w:t>
            </w:r>
          </w:p>
        </w:tc>
      </w:tr>
      <w:tr w:rsidR="00A56803" w:rsidRPr="00AE35C6" w:rsidTr="0031410F">
        <w:tc>
          <w:tcPr>
            <w:tcW w:w="4611" w:type="dxa"/>
            <w:shd w:val="clear" w:color="auto" w:fill="auto"/>
          </w:tcPr>
          <w:p w:rsidR="00A56803" w:rsidRPr="0031410F" w:rsidRDefault="00A56803" w:rsidP="00A56803">
            <w:pPr>
              <w:rPr>
                <w:rFonts w:ascii="Arial" w:hAnsi="Arial" w:cs="Arial"/>
                <w:sz w:val="20"/>
                <w:lang w:val="uk-UA"/>
              </w:rPr>
            </w:pPr>
          </w:p>
        </w:tc>
        <w:tc>
          <w:tcPr>
            <w:tcW w:w="4634" w:type="dxa"/>
            <w:shd w:val="clear" w:color="auto" w:fill="auto"/>
          </w:tcPr>
          <w:p w:rsidR="00A56803" w:rsidRPr="0031410F" w:rsidRDefault="00A56803" w:rsidP="00A56803">
            <w:pPr>
              <w:rPr>
                <w:rFonts w:ascii="Arial" w:hAnsi="Arial" w:cs="Arial"/>
                <w:sz w:val="20"/>
                <w:lang w:val="uk-UA"/>
              </w:rPr>
            </w:pPr>
          </w:p>
        </w:tc>
      </w:tr>
      <w:tr w:rsidR="00A56803" w:rsidRPr="00A10162" w:rsidTr="0031410F">
        <w:tc>
          <w:tcPr>
            <w:tcW w:w="4611"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uk-UA"/>
              </w:rPr>
              <w:t>5.2.</w:t>
            </w:r>
            <w:r w:rsidRPr="0031410F">
              <w:rPr>
                <w:rFonts w:ascii="Arial" w:hAnsi="Arial" w:cs="Arial"/>
                <w:sz w:val="20"/>
                <w:lang w:val="uk-UA"/>
              </w:rPr>
              <w:t xml:space="preserve"> </w:t>
            </w:r>
            <w:r w:rsidRPr="0031410F">
              <w:rPr>
                <w:rFonts w:ascii="Arial" w:hAnsi="Arial" w:cs="Arial"/>
                <w:sz w:val="20"/>
              </w:rPr>
              <w:t>Incompliance with the requirements of current Guidelines can result the consequences stipulated in the Project Implementation Agreement.</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b/>
                <w:sz w:val="20"/>
                <w:lang w:val="ru-RU"/>
              </w:rPr>
              <w:t>5.2.</w:t>
            </w:r>
            <w:r w:rsidRPr="0031410F">
              <w:rPr>
                <w:rFonts w:ascii="Arial" w:hAnsi="Arial" w:cs="Arial"/>
                <w:sz w:val="20"/>
                <w:lang w:val="ru-RU"/>
              </w:rPr>
              <w:t xml:space="preserve"> </w:t>
            </w:r>
            <w:r w:rsidRPr="0031410F">
              <w:rPr>
                <w:rFonts w:ascii="Arial" w:hAnsi="Arial" w:cs="Arial"/>
                <w:sz w:val="20"/>
                <w:lang w:val="uk-UA"/>
              </w:rPr>
              <w:t>Недотримання вимог даної Процедури може призвести до наслідків, передбачених Угодою про реалізацію проекту.</w:t>
            </w:r>
          </w:p>
        </w:tc>
      </w:tr>
      <w:tr w:rsidR="00A56803" w:rsidRPr="00A10162" w:rsidTr="0031410F">
        <w:tc>
          <w:tcPr>
            <w:tcW w:w="4611" w:type="dxa"/>
            <w:shd w:val="clear" w:color="auto" w:fill="auto"/>
          </w:tcPr>
          <w:p w:rsidR="00A56803" w:rsidRPr="0031410F" w:rsidRDefault="00A56803" w:rsidP="00A56803">
            <w:pPr>
              <w:rPr>
                <w:rFonts w:ascii="Arial" w:hAnsi="Arial" w:cs="Arial"/>
                <w:sz w:val="20"/>
                <w:lang w:val="uk-UA"/>
              </w:rPr>
            </w:pPr>
          </w:p>
        </w:tc>
        <w:tc>
          <w:tcPr>
            <w:tcW w:w="4634" w:type="dxa"/>
            <w:shd w:val="clear" w:color="auto" w:fill="auto"/>
          </w:tcPr>
          <w:p w:rsidR="00A56803" w:rsidRPr="0031410F" w:rsidRDefault="00A56803" w:rsidP="00A56803">
            <w:pPr>
              <w:rPr>
                <w:rFonts w:ascii="Arial" w:hAnsi="Arial" w:cs="Arial"/>
                <w:sz w:val="20"/>
                <w:lang w:val="uk-UA"/>
              </w:rPr>
            </w:pPr>
          </w:p>
        </w:tc>
      </w:tr>
      <w:tr w:rsidR="00A56803" w:rsidRPr="00A10162" w:rsidTr="0031410F">
        <w:tc>
          <w:tcPr>
            <w:tcW w:w="4611" w:type="dxa"/>
            <w:shd w:val="clear" w:color="auto" w:fill="auto"/>
          </w:tcPr>
          <w:p w:rsidR="00A56803" w:rsidRPr="0031410F" w:rsidRDefault="00A56803" w:rsidP="00A56803">
            <w:pPr>
              <w:rPr>
                <w:rFonts w:ascii="Arial" w:hAnsi="Arial" w:cs="Arial"/>
                <w:sz w:val="20"/>
              </w:rPr>
            </w:pPr>
            <w:r w:rsidRPr="0031410F">
              <w:rPr>
                <w:rFonts w:ascii="Arial" w:hAnsi="Arial" w:cs="Arial"/>
                <w:sz w:val="20"/>
              </w:rPr>
              <w:t xml:space="preserve">Documents relating to the procurement of goods, works and/or services, executed under IOM Project, is the part of financial reporting of the Implementing Partner. </w:t>
            </w:r>
            <w:r w:rsidRPr="0031410F">
              <w:rPr>
                <w:rFonts w:ascii="Arial" w:hAnsi="Arial" w:cs="Arial"/>
                <w:b/>
                <w:sz w:val="20"/>
              </w:rPr>
              <w:t>Certified copies of all relevant documents should be submitted along with the financial reports</w:t>
            </w:r>
            <w:r w:rsidRPr="0031410F">
              <w:rPr>
                <w:rFonts w:ascii="Arial" w:hAnsi="Arial" w:cs="Arial"/>
                <w:sz w:val="20"/>
              </w:rPr>
              <w:t>, in accordance with clause 7 of the Project Implementation Agreement and Requirements for the financial reporting of sub-grant recipients implementing IOM projects.</w:t>
            </w:r>
          </w:p>
        </w:tc>
        <w:tc>
          <w:tcPr>
            <w:tcW w:w="4634" w:type="dxa"/>
            <w:shd w:val="clear" w:color="auto" w:fill="auto"/>
          </w:tcPr>
          <w:p w:rsidR="00A56803" w:rsidRPr="0031410F" w:rsidRDefault="00A56803" w:rsidP="00A56803">
            <w:pPr>
              <w:rPr>
                <w:rFonts w:ascii="Arial" w:hAnsi="Arial" w:cs="Arial"/>
                <w:sz w:val="20"/>
                <w:lang w:val="uk-UA"/>
              </w:rPr>
            </w:pPr>
            <w:r w:rsidRPr="0031410F">
              <w:rPr>
                <w:rFonts w:ascii="Arial" w:hAnsi="Arial" w:cs="Arial"/>
                <w:sz w:val="20"/>
                <w:lang w:val="uk-UA"/>
              </w:rPr>
              <w:t xml:space="preserve">Документи, що стосуються проведення закупівель товарів, робіт та/або послуг, що здійснюється в рамках Проекту МОМ, являються частиною фінансової звітності Виконавчого партнера. </w:t>
            </w:r>
            <w:r w:rsidRPr="0031410F">
              <w:rPr>
                <w:rFonts w:ascii="Arial" w:hAnsi="Arial" w:cs="Arial"/>
                <w:b/>
                <w:sz w:val="20"/>
                <w:lang w:val="uk-UA"/>
              </w:rPr>
              <w:t>Завірені копії усіх відповідних документів подаються разом із фінансовими звітами</w:t>
            </w:r>
            <w:r w:rsidRPr="0031410F">
              <w:rPr>
                <w:rFonts w:ascii="Arial" w:hAnsi="Arial" w:cs="Arial"/>
                <w:sz w:val="20"/>
                <w:lang w:val="uk-UA"/>
              </w:rPr>
              <w:t>, відповідно до ст. 7 Угоди про реалізацію проекту та Вимогами до фінансової звітності отримувачів субгрантів при реалізації проектів МОМ.</w:t>
            </w:r>
          </w:p>
        </w:tc>
      </w:tr>
      <w:tr w:rsidR="00A56803" w:rsidRPr="00A10162" w:rsidTr="0031410F">
        <w:tc>
          <w:tcPr>
            <w:tcW w:w="4611" w:type="dxa"/>
            <w:shd w:val="clear" w:color="auto" w:fill="auto"/>
          </w:tcPr>
          <w:p w:rsidR="00A56803" w:rsidRPr="0031410F" w:rsidRDefault="00A56803" w:rsidP="00A56803">
            <w:pPr>
              <w:rPr>
                <w:rFonts w:ascii="Arial" w:hAnsi="Arial" w:cs="Arial"/>
                <w:sz w:val="20"/>
                <w:lang w:val="uk-UA"/>
              </w:rPr>
            </w:pPr>
          </w:p>
        </w:tc>
        <w:tc>
          <w:tcPr>
            <w:tcW w:w="4634" w:type="dxa"/>
            <w:shd w:val="clear" w:color="auto" w:fill="auto"/>
          </w:tcPr>
          <w:p w:rsidR="00A56803" w:rsidRPr="0031410F" w:rsidRDefault="00A56803" w:rsidP="0031410F">
            <w:pPr>
              <w:ind w:left="396" w:hanging="360"/>
              <w:rPr>
                <w:rFonts w:ascii="Arial" w:hAnsi="Arial" w:cs="Arial"/>
                <w:sz w:val="20"/>
                <w:lang w:val="uk-UA"/>
              </w:rPr>
            </w:pPr>
          </w:p>
        </w:tc>
      </w:tr>
    </w:tbl>
    <w:p w:rsidR="00A56803" w:rsidRPr="006467DC" w:rsidRDefault="00A56803" w:rsidP="00A56803">
      <w:pPr>
        <w:rPr>
          <w:rFonts w:ascii="Arial" w:hAnsi="Arial" w:cs="Arial"/>
          <w:sz w:val="20"/>
          <w:lang w:val="uk-UA"/>
        </w:rPr>
      </w:pPr>
    </w:p>
    <w:p w:rsidR="007C205A" w:rsidRPr="002225F4" w:rsidRDefault="007C205A" w:rsidP="00E26A46">
      <w:pPr>
        <w:tabs>
          <w:tab w:val="left" w:pos="3600"/>
        </w:tabs>
        <w:spacing w:line="240" w:lineRule="auto"/>
        <w:jc w:val="center"/>
        <w:rPr>
          <w:rFonts w:ascii="Calibri" w:hAnsi="Calibri" w:cs="Calibri"/>
          <w:b/>
          <w:sz w:val="22"/>
          <w:szCs w:val="22"/>
          <w:lang w:val="uk-UA"/>
        </w:rPr>
      </w:pPr>
      <w:r w:rsidRPr="002225F4">
        <w:rPr>
          <w:rFonts w:ascii="Calibri" w:hAnsi="Calibri" w:cs="Calibri"/>
          <w:b/>
          <w:sz w:val="22"/>
          <w:szCs w:val="22"/>
          <w:lang w:val="uk-UA"/>
        </w:rPr>
        <w:t>Додаток 7</w:t>
      </w:r>
      <w:r w:rsidRPr="002225F4">
        <w:rPr>
          <w:rFonts w:ascii="Calibri" w:hAnsi="Calibri" w:cs="Calibri"/>
          <w:sz w:val="22"/>
          <w:szCs w:val="22"/>
          <w:lang w:val="uk-UA"/>
        </w:rPr>
        <w:t xml:space="preserve"> – </w:t>
      </w:r>
      <w:r w:rsidRPr="002225F4">
        <w:rPr>
          <w:rFonts w:ascii="Calibri" w:hAnsi="Calibri" w:cs="Calibri"/>
          <w:b/>
          <w:sz w:val="22"/>
          <w:szCs w:val="22"/>
          <w:lang w:val="uk-UA"/>
        </w:rPr>
        <w:t>ДЕКЛАРАЦІЯ ПРО ТЕНДЕРНЕ ЗАБЕЗПЕЧЕННЯ</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7C205A">
      <w:p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Кому:  Представництву в Україні Міжнародної Організації з Міграції</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7C205A">
      <w:p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 xml:space="preserve">Я, що нижче підписався, декларую, що: </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4"/>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Я усвідомлюю, що згідно з Вашими умовами тендерні пропозиції повинні мати забезпечення, яке можна подати у формі Декларації про тендерне забезпечення.</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4"/>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Я погоджуюся з тим, що: (а) Моя компанія буде автоматично дискваліфікована з тендерних процедур щодо будь-якого договору з будь-яким закупівельним органом строком на два (2) роки з часу отримання від Вас повідомлення про занесення в чорний список, якщо я вчинив будь-які з перелічених нижче дій:</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5"/>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анулював тендерну пропозицію протягом терміну дії тендерної пропозиції, встановленого тендерною документацією;</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7C205A">
      <w:p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 xml:space="preserve">або </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5"/>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не прийняв перемоги в тендері й не підписав договір або не виконав якоїсь дії чи всіх дій, необхідних для виконання Договору, згідно з тендерною документацією, після отримання від Вас повідомлення про прийняття нашої тендерної пропозиції протягом терміну дії тендерної пропозиції.</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4"/>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Я усвідомлюю, що ця декларація про тендерне забезпечення втрачає чинність за настання таких обставин:</w:t>
      </w:r>
    </w:p>
    <w:p w:rsidR="007C205A" w:rsidRPr="002225F4" w:rsidRDefault="007C205A" w:rsidP="001521AD">
      <w:pPr>
        <w:numPr>
          <w:ilvl w:val="0"/>
          <w:numId w:val="26"/>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Після завершення терміну дії тендерної пропозиції або будь-якого продовження цього терміну на Ваше прохання;</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6"/>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Мене визнали неприйнятним для отримання контракту МОМ, або я пройшов подальший кваліфікаційний відбір та (i) не подав вчасно прохання про перегляд рішення або (ii) подав заяву про відмову скористатися вказаним правом;</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1521AD">
      <w:pPr>
        <w:numPr>
          <w:ilvl w:val="0"/>
          <w:numId w:val="26"/>
        </w:numPr>
        <w:tabs>
          <w:tab w:val="left" w:pos="3600"/>
        </w:tabs>
        <w:spacing w:line="240" w:lineRule="auto"/>
        <w:rPr>
          <w:rFonts w:ascii="Calibri" w:hAnsi="Calibri" w:cs="Calibri"/>
          <w:sz w:val="22"/>
          <w:szCs w:val="22"/>
          <w:lang w:val="uk-UA"/>
        </w:rPr>
      </w:pPr>
      <w:r w:rsidRPr="002225F4">
        <w:rPr>
          <w:rFonts w:ascii="Calibri" w:hAnsi="Calibri" w:cs="Calibri"/>
          <w:sz w:val="22"/>
          <w:szCs w:val="22"/>
          <w:lang w:val="uk-UA"/>
        </w:rPr>
        <w:t>Мене визнали учасником тендеру з пропозицією, що має найменшу обчислену ціну й відповідає умовам тендеру / пропозицією, що отримала найвищу оцінку й відповідає умовам тендеру, і я підписав Договір.</w:t>
      </w: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7C205A">
      <w:pPr>
        <w:tabs>
          <w:tab w:val="left" w:pos="3600"/>
        </w:tabs>
        <w:spacing w:line="240" w:lineRule="auto"/>
        <w:rPr>
          <w:rFonts w:ascii="Calibri" w:hAnsi="Calibri" w:cs="Calibri"/>
          <w:sz w:val="22"/>
          <w:szCs w:val="22"/>
          <w:lang w:val="uk-UA"/>
        </w:rPr>
      </w:pPr>
    </w:p>
    <w:p w:rsidR="007C205A" w:rsidRPr="002225F4" w:rsidRDefault="007C205A" w:rsidP="007C205A">
      <w:pPr>
        <w:tabs>
          <w:tab w:val="left" w:pos="3600"/>
        </w:tabs>
        <w:spacing w:line="240" w:lineRule="auto"/>
        <w:rPr>
          <w:rFonts w:ascii="Calibri" w:hAnsi="Calibri" w:cs="Calibri"/>
          <w:sz w:val="22"/>
          <w:szCs w:val="22"/>
          <w:lang w:val="uk-UA"/>
        </w:rPr>
      </w:pPr>
      <w:r w:rsidRPr="002225F4">
        <w:rPr>
          <w:rFonts w:ascii="Calibri" w:hAnsi="Calibri" w:cs="Calibri"/>
          <w:i/>
          <w:sz w:val="22"/>
          <w:szCs w:val="22"/>
          <w:lang w:val="uk-UA"/>
        </w:rPr>
        <w:t xml:space="preserve"> ____  дня [місяця] [року] </w:t>
      </w:r>
      <w:r w:rsidRPr="002225F4">
        <w:rPr>
          <w:rFonts w:ascii="Calibri" w:hAnsi="Calibri" w:cs="Calibri"/>
          <w:sz w:val="22"/>
          <w:szCs w:val="22"/>
          <w:lang w:val="uk-UA"/>
        </w:rPr>
        <w:t>в</w:t>
      </w:r>
      <w:r w:rsidRPr="002225F4">
        <w:rPr>
          <w:rFonts w:ascii="Calibri" w:hAnsi="Calibri" w:cs="Calibri"/>
          <w:i/>
          <w:sz w:val="22"/>
          <w:szCs w:val="22"/>
          <w:lang w:val="uk-UA"/>
        </w:rPr>
        <w:t xml:space="preserve"> [місце підписання].</w:t>
      </w:r>
      <w:r w:rsidRPr="002225F4">
        <w:rPr>
          <w:rFonts w:ascii="Calibri" w:hAnsi="Calibri" w:cs="Calibri"/>
          <w:sz w:val="22"/>
          <w:szCs w:val="22"/>
          <w:lang w:val="uk-UA"/>
        </w:rPr>
        <w:tab/>
      </w:r>
    </w:p>
    <w:p w:rsidR="007C205A" w:rsidRPr="002225F4" w:rsidRDefault="007C205A" w:rsidP="007C205A">
      <w:pPr>
        <w:rPr>
          <w:rFonts w:ascii="Calibri" w:hAnsi="Calibri" w:cs="Calibri"/>
          <w:sz w:val="22"/>
          <w:szCs w:val="22"/>
          <w:lang w:val="uk-UA"/>
        </w:rPr>
      </w:pPr>
    </w:p>
    <w:p w:rsidR="004531CA" w:rsidRPr="002225F4" w:rsidRDefault="007C205A" w:rsidP="007C205A">
      <w:pPr>
        <w:jc w:val="center"/>
        <w:rPr>
          <w:rFonts w:ascii="Calibri" w:hAnsi="Calibri" w:cs="Calibri"/>
          <w:sz w:val="22"/>
          <w:szCs w:val="22"/>
          <w:lang w:val="uk-UA"/>
        </w:rPr>
      </w:pPr>
      <w:r w:rsidRPr="002225F4" w:rsidDel="003B57FE">
        <w:rPr>
          <w:rFonts w:ascii="Calibri" w:hAnsi="Calibri" w:cs="Calibri"/>
          <w:sz w:val="22"/>
          <w:szCs w:val="22"/>
          <w:lang w:val="uk-UA"/>
        </w:rPr>
        <w:t xml:space="preserve"> </w:t>
      </w:r>
    </w:p>
    <w:sectPr w:rsidR="004531CA" w:rsidRPr="002225F4" w:rsidSect="00F33BAE">
      <w:footerReference w:type="default" r:id="rId32"/>
      <w:pgSz w:w="11909" w:h="16834"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1B5" w:rsidRDefault="00A921B5">
      <w:r>
        <w:separator/>
      </w:r>
    </w:p>
  </w:endnote>
  <w:endnote w:type="continuationSeparator" w:id="0">
    <w:p w:rsidR="00A921B5" w:rsidRDefault="00A9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Courier">
    <w:panose1 w:val="02070309020205020404"/>
    <w:charset w:val="00"/>
    <w:family w:val="modern"/>
    <w:pitch w:val="fixed"/>
    <w:sig w:usb0="00000003" w:usb1="00000000" w:usb2="00000000" w:usb3="00000000" w:csb0="00000001" w:csb1="00000000"/>
  </w:font>
  <w:font w:name="KPMGv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ヒラギノ角ゴ Pro W3">
    <w:altName w:val="Arial Unicode MS"/>
    <w:charset w:val="80"/>
    <w:family w:val="auto"/>
    <w:pitch w:val="variable"/>
    <w:sig w:usb0="01000000" w:usb1="00000708" w:usb2="10000000" w:usb3="00000000" w:csb0="00020000" w:csb1="00000000"/>
  </w:font>
  <w:font w:name="Calibri Light">
    <w:panose1 w:val="020F0302020204030204"/>
    <w:charset w:val="CC"/>
    <w:family w:val="swiss"/>
    <w:pitch w:val="variable"/>
    <w:sig w:usb0="A00002EF" w:usb1="4000207B"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DE10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117</w:t>
    </w:r>
    <w:r>
      <w:rPr>
        <w:rStyle w:val="PageNumber"/>
      </w:rPr>
      <w:fldChar w:fldCharType="end"/>
    </w:r>
  </w:p>
  <w:p w:rsidR="00A921B5" w:rsidRDefault="00A921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DE1082">
    <w:pPr>
      <w:pStyle w:val="Footer"/>
      <w:framePr w:wrap="around" w:vAnchor="text" w:hAnchor="margin" w:xAlign="center" w:y="1"/>
      <w:ind w:right="360"/>
      <w:rPr>
        <w:rStyle w:val="PageNumber"/>
      </w:rPr>
    </w:pPr>
  </w:p>
  <w:p w:rsidR="00A921B5" w:rsidRDefault="00A921B5"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Footer"/>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21B5" w:rsidRDefault="00A921B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Footer"/>
      <w:jc w:val="center"/>
    </w:pPr>
    <w:r>
      <w:fldChar w:fldCharType="begin"/>
    </w:r>
    <w:r>
      <w:instrText xml:space="preserve"> PAGE   \* MERGEFORMAT </w:instrText>
    </w:r>
    <w:r>
      <w:fldChar w:fldCharType="separate"/>
    </w:r>
    <w:r>
      <w:rPr>
        <w:noProof/>
      </w:rPr>
      <w:t>22</w:t>
    </w:r>
    <w:r>
      <w:rPr>
        <w:noProof/>
      </w:rPr>
      <w:fldChar w:fldCharType="end"/>
    </w:r>
  </w:p>
  <w:p w:rsidR="00A921B5" w:rsidRPr="002D2F82" w:rsidRDefault="00A921B5">
    <w:pPr>
      <w:pStyle w:val="Footer"/>
      <w:rPr>
        <w:rFonts w:ascii="Gill Sans MT" w:hAnsi="Gill Sans MT"/>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21B5" w:rsidRDefault="00A921B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Footer"/>
      <w:jc w:val="center"/>
    </w:pPr>
    <w:r>
      <w:fldChar w:fldCharType="begin"/>
    </w:r>
    <w:r>
      <w:instrText xml:space="preserve"> PAGE   \* MERGEFORMAT </w:instrText>
    </w:r>
    <w:r>
      <w:fldChar w:fldCharType="separate"/>
    </w:r>
    <w:r>
      <w:rPr>
        <w:noProof/>
      </w:rPr>
      <w:t>46</w:t>
    </w:r>
    <w:r>
      <w:rPr>
        <w:noProof/>
      </w:rPr>
      <w:fldChar w:fldCharType="end"/>
    </w:r>
  </w:p>
  <w:p w:rsidR="00A921B5" w:rsidRPr="002D2F82" w:rsidRDefault="00A921B5">
    <w:pPr>
      <w:pStyle w:val="Footer"/>
      <w:rPr>
        <w:rFonts w:ascii="Gill Sans MT" w:hAnsi="Gill Sans MT"/>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DE1082">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1B5" w:rsidRDefault="00A921B5">
      <w:r>
        <w:separator/>
      </w:r>
    </w:p>
  </w:footnote>
  <w:footnote w:type="continuationSeparator" w:id="0">
    <w:p w:rsidR="00A921B5" w:rsidRDefault="00A9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rsidP="002C2403">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Pr="00B257E6" w:rsidRDefault="00A921B5" w:rsidP="00B257E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1B5" w:rsidRDefault="00A921B5">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117</w:t>
    </w:r>
    <w:r>
      <w:rPr>
        <w:rStyle w:val="PageNumber"/>
        <w:sz w:val="20"/>
      </w:rPr>
      <w:fldChar w:fldCharType="end"/>
    </w:r>
    <w:r>
      <w:rPr>
        <w:rStyle w:val="PageNumber"/>
        <w:sz w:val="20"/>
      </w:rPr>
      <w:tab/>
      <w:t>Section 4.  Financial Proposal - Standard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ECAAFF44"/>
    <w:name w:val="WWNum8"/>
    <w:lvl w:ilvl="0">
      <w:start w:val="1"/>
      <w:numFmt w:val="decimal"/>
      <w:lvlText w:val="%1."/>
      <w:lvlJc w:val="left"/>
      <w:pPr>
        <w:tabs>
          <w:tab w:val="num" w:pos="360"/>
        </w:tabs>
        <w:ind w:left="360" w:hanging="360"/>
      </w:pPr>
      <w:rPr>
        <w:b/>
      </w:rPr>
    </w:lvl>
    <w:lvl w:ilvl="1">
      <w:start w:val="1"/>
      <w:numFmt w:val="decimal"/>
      <w:lvlText w:val="%2)"/>
      <w:lvlJc w:val="left"/>
      <w:pPr>
        <w:tabs>
          <w:tab w:val="num" w:pos="570"/>
        </w:tabs>
        <w:ind w:left="570" w:hanging="570"/>
      </w:pPr>
      <w:rPr>
        <w:rFonts w:cs="Arial"/>
        <w:b w:val="0"/>
        <w:sz w:val="20"/>
        <w:szCs w:val="20"/>
      </w:rPr>
    </w:lvl>
    <w:lvl w:ilvl="2">
      <w:start w:val="1"/>
      <w:numFmt w:val="bullet"/>
      <w:lvlText w:val=""/>
      <w:lvlJc w:val="left"/>
      <w:pPr>
        <w:tabs>
          <w:tab w:val="num" w:pos="720"/>
        </w:tabs>
        <w:ind w:left="720" w:hanging="720"/>
      </w:pPr>
      <w:rPr>
        <w:rFonts w:ascii="Symbol" w:hAnsi="Symbol"/>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15:restartNumberingAfterBreak="0">
    <w:nsid w:val="00000006"/>
    <w:multiLevelType w:val="multilevel"/>
    <w:tmpl w:val="00000006"/>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445070C"/>
    <w:multiLevelType w:val="hybridMultilevel"/>
    <w:tmpl w:val="41F48C4A"/>
    <w:lvl w:ilvl="0" w:tplc="A474A450">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77AE0"/>
    <w:multiLevelType w:val="hybridMultilevel"/>
    <w:tmpl w:val="F73A09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C584CA6"/>
    <w:multiLevelType w:val="hybridMultilevel"/>
    <w:tmpl w:val="98100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F5218E"/>
    <w:multiLevelType w:val="hybridMultilevel"/>
    <w:tmpl w:val="D4F8E2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D25A1"/>
    <w:multiLevelType w:val="multilevel"/>
    <w:tmpl w:val="B936BE7A"/>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5F7C90"/>
    <w:multiLevelType w:val="hybridMultilevel"/>
    <w:tmpl w:val="BD3C25A6"/>
    <w:lvl w:ilvl="0" w:tplc="36802F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A04EA7"/>
    <w:multiLevelType w:val="hybridMultilevel"/>
    <w:tmpl w:val="224E6E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3A3D2E"/>
    <w:multiLevelType w:val="multilevel"/>
    <w:tmpl w:val="BF1AE23A"/>
    <w:lvl w:ilvl="0">
      <w:start w:val="16"/>
      <w:numFmt w:val="decimal"/>
      <w:lvlText w:val="%1"/>
      <w:lvlJc w:val="left"/>
      <w:pPr>
        <w:ind w:left="384" w:hanging="384"/>
      </w:pPr>
      <w:rPr>
        <w:rFonts w:hint="default"/>
        <w:b w:val="0"/>
        <w:u w:val="none"/>
      </w:rPr>
    </w:lvl>
    <w:lvl w:ilvl="1">
      <w:start w:val="1"/>
      <w:numFmt w:val="decimal"/>
      <w:lvlText w:val="%1.%2"/>
      <w:lvlJc w:val="left"/>
      <w:pPr>
        <w:ind w:left="1104" w:hanging="384"/>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2880" w:hanging="72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4680" w:hanging="108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480" w:hanging="1440"/>
      </w:pPr>
      <w:rPr>
        <w:rFonts w:hint="default"/>
        <w:b w:val="0"/>
        <w:u w:val="none"/>
      </w:rPr>
    </w:lvl>
    <w:lvl w:ilvl="8">
      <w:start w:val="1"/>
      <w:numFmt w:val="decimal"/>
      <w:lvlText w:val="%1.%2.%3.%4.%5.%6.%7.%8.%9"/>
      <w:lvlJc w:val="left"/>
      <w:pPr>
        <w:ind w:left="7200" w:hanging="1440"/>
      </w:pPr>
      <w:rPr>
        <w:rFonts w:hint="default"/>
        <w:b w:val="0"/>
        <w:u w:val="none"/>
      </w:rPr>
    </w:lvl>
  </w:abstractNum>
  <w:abstractNum w:abstractNumId="10" w15:restartNumberingAfterBreak="0">
    <w:nsid w:val="128C413C"/>
    <w:multiLevelType w:val="hybridMultilevel"/>
    <w:tmpl w:val="F72624BA"/>
    <w:lvl w:ilvl="0" w:tplc="72768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A91DA1"/>
    <w:multiLevelType w:val="multilevel"/>
    <w:tmpl w:val="3CE0B23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13A711C1"/>
    <w:multiLevelType w:val="multilevel"/>
    <w:tmpl w:val="EBD85F48"/>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178876A8"/>
    <w:multiLevelType w:val="hybridMultilevel"/>
    <w:tmpl w:val="5F9AF7B6"/>
    <w:lvl w:ilvl="0" w:tplc="F912B4A2">
      <w:start w:val="4"/>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15:restartNumberingAfterBreak="0">
    <w:nsid w:val="17C33A12"/>
    <w:multiLevelType w:val="hybridMultilevel"/>
    <w:tmpl w:val="F4A62C70"/>
    <w:lvl w:ilvl="0" w:tplc="36802FA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836883"/>
    <w:multiLevelType w:val="hybridMultilevel"/>
    <w:tmpl w:val="7D92C6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A62044"/>
    <w:multiLevelType w:val="hybridMultilevel"/>
    <w:tmpl w:val="4B1E1998"/>
    <w:lvl w:ilvl="0" w:tplc="36802FA8">
      <w:start w:val="1"/>
      <w:numFmt w:val="lowerLetter"/>
      <w:lvlText w:val="%1)"/>
      <w:lvlJc w:val="left"/>
      <w:pPr>
        <w:ind w:left="720" w:hanging="360"/>
      </w:pPr>
      <w:rPr>
        <w:rFonts w:hint="default"/>
      </w:rPr>
    </w:lvl>
    <w:lvl w:ilvl="1" w:tplc="7A487A54">
      <w:start w:val="1"/>
      <w:numFmt w:val="lowerLetter"/>
      <w:lvlText w:val="%2)"/>
      <w:lvlJc w:val="left"/>
      <w:pPr>
        <w:ind w:left="950" w:hanging="410"/>
      </w:pPr>
      <w:rPr>
        <w:rFonts w:hint="default"/>
      </w:rPr>
    </w:lvl>
    <w:lvl w:ilvl="2" w:tplc="C8B66142">
      <w:start w:val="2"/>
      <w:numFmt w:val="bullet"/>
      <w:lvlText w:val="-"/>
      <w:lvlJc w:val="left"/>
      <w:pPr>
        <w:ind w:left="1080" w:hanging="360"/>
      </w:pPr>
      <w:rPr>
        <w:rFonts w:ascii="Times New Roman" w:eastAsia="Times New Roman" w:hAnsi="Times New Roman" w:cs="Times New Roman" w:hint="default"/>
      </w:rPr>
    </w:lvl>
    <w:lvl w:ilvl="3" w:tplc="46A23392">
      <w:start w:val="2"/>
      <w:numFmt w:val="bullet"/>
      <w:lvlText w:val="•"/>
      <w:lvlJc w:val="left"/>
      <w:pPr>
        <w:ind w:left="2880" w:hanging="360"/>
      </w:pPr>
      <w:rPr>
        <w:rFonts w:ascii="Calibri" w:eastAsia="Times New Roman"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E4FCC"/>
    <w:multiLevelType w:val="hybridMultilevel"/>
    <w:tmpl w:val="12E8CA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FB246D"/>
    <w:multiLevelType w:val="multilevel"/>
    <w:tmpl w:val="CAAA8F8E"/>
    <w:lvl w:ilvl="0">
      <w:start w:val="8"/>
      <w:numFmt w:val="decimal"/>
      <w:lvlText w:val="%1"/>
      <w:lvlJc w:val="left"/>
      <w:pPr>
        <w:ind w:left="360" w:hanging="360"/>
      </w:pPr>
    </w:lvl>
    <w:lvl w:ilvl="1">
      <w:start w:val="1"/>
      <w:numFmt w:val="decimal"/>
      <w:lvlText w:val="%1.%2"/>
      <w:lvlJc w:val="left"/>
      <w:pPr>
        <w:ind w:left="360" w:hanging="360"/>
      </w:pPr>
      <w:rPr>
        <w:lang w:val="en-U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1DD944D0"/>
    <w:multiLevelType w:val="hybridMultilevel"/>
    <w:tmpl w:val="3FD4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5850CB"/>
    <w:multiLevelType w:val="multilevel"/>
    <w:tmpl w:val="A4C6D100"/>
    <w:lvl w:ilvl="0">
      <w:start w:val="1"/>
      <w:numFmt w:val="decimal"/>
      <w:lvlText w:val="%1."/>
      <w:lvlJc w:val="left"/>
      <w:pPr>
        <w:tabs>
          <w:tab w:val="num" w:pos="360"/>
        </w:tabs>
        <w:ind w:left="360" w:hanging="360"/>
      </w:pPr>
      <w:rPr>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24EB0E6F"/>
    <w:multiLevelType w:val="multilevel"/>
    <w:tmpl w:val="F08A84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5404E44"/>
    <w:multiLevelType w:val="hybridMultilevel"/>
    <w:tmpl w:val="A35A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337DD"/>
    <w:multiLevelType w:val="hybridMultilevel"/>
    <w:tmpl w:val="C27472D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03E7290"/>
    <w:multiLevelType w:val="hybridMultilevel"/>
    <w:tmpl w:val="B1908C46"/>
    <w:lvl w:ilvl="0" w:tplc="958220D2">
      <w:start w:val="7"/>
      <w:numFmt w:val="lowerLetter"/>
      <w:lvlText w:val="%1)"/>
      <w:lvlJc w:val="left"/>
      <w:pPr>
        <w:ind w:left="1490" w:hanging="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6C2573"/>
    <w:multiLevelType w:val="multilevel"/>
    <w:tmpl w:val="BE4297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3241A9F"/>
    <w:multiLevelType w:val="hybridMultilevel"/>
    <w:tmpl w:val="F1F03B80"/>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5738D"/>
    <w:multiLevelType w:val="hybridMultilevel"/>
    <w:tmpl w:val="71B218A8"/>
    <w:lvl w:ilvl="0" w:tplc="04090001">
      <w:start w:val="1"/>
      <w:numFmt w:val="bullet"/>
      <w:lvlText w:val=""/>
      <w:lvlJc w:val="left"/>
      <w:pPr>
        <w:tabs>
          <w:tab w:val="num" w:pos="1420"/>
        </w:tabs>
        <w:ind w:left="1420" w:hanging="360"/>
      </w:pPr>
      <w:rPr>
        <w:rFonts w:ascii="Symbol" w:hAnsi="Symbol" w:hint="default"/>
      </w:rPr>
    </w:lvl>
    <w:lvl w:ilvl="1" w:tplc="04090003" w:tentative="1">
      <w:start w:val="1"/>
      <w:numFmt w:val="bullet"/>
      <w:lvlText w:val="o"/>
      <w:lvlJc w:val="left"/>
      <w:pPr>
        <w:tabs>
          <w:tab w:val="num" w:pos="2140"/>
        </w:tabs>
        <w:ind w:left="2140" w:hanging="360"/>
      </w:pPr>
      <w:rPr>
        <w:rFonts w:ascii="Courier New" w:hAnsi="Courier New" w:cs="Courier New" w:hint="default"/>
      </w:rPr>
    </w:lvl>
    <w:lvl w:ilvl="2" w:tplc="04090005" w:tentative="1">
      <w:start w:val="1"/>
      <w:numFmt w:val="bullet"/>
      <w:lvlText w:val=""/>
      <w:lvlJc w:val="left"/>
      <w:pPr>
        <w:tabs>
          <w:tab w:val="num" w:pos="2860"/>
        </w:tabs>
        <w:ind w:left="2860" w:hanging="360"/>
      </w:pPr>
      <w:rPr>
        <w:rFonts w:ascii="Wingdings" w:hAnsi="Wingdings" w:hint="default"/>
      </w:rPr>
    </w:lvl>
    <w:lvl w:ilvl="3" w:tplc="04090001" w:tentative="1">
      <w:start w:val="1"/>
      <w:numFmt w:val="bullet"/>
      <w:lvlText w:val=""/>
      <w:lvlJc w:val="left"/>
      <w:pPr>
        <w:tabs>
          <w:tab w:val="num" w:pos="3580"/>
        </w:tabs>
        <w:ind w:left="3580" w:hanging="360"/>
      </w:pPr>
      <w:rPr>
        <w:rFonts w:ascii="Symbol" w:hAnsi="Symbol" w:hint="default"/>
      </w:rPr>
    </w:lvl>
    <w:lvl w:ilvl="4" w:tplc="04090003" w:tentative="1">
      <w:start w:val="1"/>
      <w:numFmt w:val="bullet"/>
      <w:lvlText w:val="o"/>
      <w:lvlJc w:val="left"/>
      <w:pPr>
        <w:tabs>
          <w:tab w:val="num" w:pos="4300"/>
        </w:tabs>
        <w:ind w:left="4300" w:hanging="360"/>
      </w:pPr>
      <w:rPr>
        <w:rFonts w:ascii="Courier New" w:hAnsi="Courier New" w:cs="Courier New" w:hint="default"/>
      </w:rPr>
    </w:lvl>
    <w:lvl w:ilvl="5" w:tplc="04090005" w:tentative="1">
      <w:start w:val="1"/>
      <w:numFmt w:val="bullet"/>
      <w:lvlText w:val=""/>
      <w:lvlJc w:val="left"/>
      <w:pPr>
        <w:tabs>
          <w:tab w:val="num" w:pos="5020"/>
        </w:tabs>
        <w:ind w:left="5020" w:hanging="360"/>
      </w:pPr>
      <w:rPr>
        <w:rFonts w:ascii="Wingdings" w:hAnsi="Wingdings" w:hint="default"/>
      </w:rPr>
    </w:lvl>
    <w:lvl w:ilvl="6" w:tplc="04090001" w:tentative="1">
      <w:start w:val="1"/>
      <w:numFmt w:val="bullet"/>
      <w:lvlText w:val=""/>
      <w:lvlJc w:val="left"/>
      <w:pPr>
        <w:tabs>
          <w:tab w:val="num" w:pos="5740"/>
        </w:tabs>
        <w:ind w:left="5740" w:hanging="360"/>
      </w:pPr>
      <w:rPr>
        <w:rFonts w:ascii="Symbol" w:hAnsi="Symbol" w:hint="default"/>
      </w:rPr>
    </w:lvl>
    <w:lvl w:ilvl="7" w:tplc="04090003" w:tentative="1">
      <w:start w:val="1"/>
      <w:numFmt w:val="bullet"/>
      <w:lvlText w:val="o"/>
      <w:lvlJc w:val="left"/>
      <w:pPr>
        <w:tabs>
          <w:tab w:val="num" w:pos="6460"/>
        </w:tabs>
        <w:ind w:left="6460" w:hanging="360"/>
      </w:pPr>
      <w:rPr>
        <w:rFonts w:ascii="Courier New" w:hAnsi="Courier New" w:cs="Courier New" w:hint="default"/>
      </w:rPr>
    </w:lvl>
    <w:lvl w:ilvl="8" w:tplc="04090005" w:tentative="1">
      <w:start w:val="1"/>
      <w:numFmt w:val="bullet"/>
      <w:lvlText w:val=""/>
      <w:lvlJc w:val="left"/>
      <w:pPr>
        <w:tabs>
          <w:tab w:val="num" w:pos="7180"/>
        </w:tabs>
        <w:ind w:left="7180" w:hanging="360"/>
      </w:pPr>
      <w:rPr>
        <w:rFonts w:ascii="Wingdings" w:hAnsi="Wingdings" w:hint="default"/>
      </w:rPr>
    </w:lvl>
  </w:abstractNum>
  <w:abstractNum w:abstractNumId="28" w15:restartNumberingAfterBreak="0">
    <w:nsid w:val="36F5189B"/>
    <w:multiLevelType w:val="hybridMultilevel"/>
    <w:tmpl w:val="7A625E8A"/>
    <w:lvl w:ilvl="0" w:tplc="041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29" w15:restartNumberingAfterBreak="0">
    <w:nsid w:val="37312494"/>
    <w:multiLevelType w:val="hybridMultilevel"/>
    <w:tmpl w:val="EA1A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C17DEA"/>
    <w:multiLevelType w:val="hybridMultilevel"/>
    <w:tmpl w:val="41AE25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D3262F"/>
    <w:multiLevelType w:val="hybridMultilevel"/>
    <w:tmpl w:val="0B1A32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C84A42"/>
    <w:multiLevelType w:val="multilevel"/>
    <w:tmpl w:val="EA7E762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4721A1"/>
    <w:multiLevelType w:val="hybridMultilevel"/>
    <w:tmpl w:val="4ACC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595D84"/>
    <w:multiLevelType w:val="hybridMultilevel"/>
    <w:tmpl w:val="5EE03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F682D3F"/>
    <w:multiLevelType w:val="hybridMultilevel"/>
    <w:tmpl w:val="259AF292"/>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36" w15:restartNumberingAfterBreak="0">
    <w:nsid w:val="41EA71A3"/>
    <w:multiLevelType w:val="hybridMultilevel"/>
    <w:tmpl w:val="A9F25A50"/>
    <w:lvl w:ilvl="0" w:tplc="9A4265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506BAA"/>
    <w:multiLevelType w:val="multilevel"/>
    <w:tmpl w:val="7314643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44B2338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46915C2E"/>
    <w:multiLevelType w:val="multilevel"/>
    <w:tmpl w:val="22047C82"/>
    <w:lvl w:ilvl="0">
      <w:start w:val="7"/>
      <w:numFmt w:val="decimal"/>
      <w:lvlText w:val="%1."/>
      <w:lvlJc w:val="left"/>
      <w:pPr>
        <w:ind w:left="360" w:hanging="360"/>
      </w:pPr>
      <w:rPr>
        <w:rFonts w:ascii="Arial" w:hAnsi="Arial"/>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0" w15:restartNumberingAfterBreak="0">
    <w:nsid w:val="4771104D"/>
    <w:multiLevelType w:val="hybridMultilevel"/>
    <w:tmpl w:val="0318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77216C4"/>
    <w:multiLevelType w:val="hybridMultilevel"/>
    <w:tmpl w:val="4CE43D8A"/>
    <w:lvl w:ilvl="0" w:tplc="FFFFFFFF">
      <w:start w:val="1"/>
      <w:numFmt w:val="decimal"/>
      <w:pStyle w:val="TextBoxUnframed"/>
      <w:lvlText w:val="%1."/>
      <w:lvlJc w:val="left"/>
      <w:pPr>
        <w:tabs>
          <w:tab w:val="num" w:pos="936"/>
        </w:tabs>
        <w:ind w:left="936" w:hanging="436"/>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2" w15:restartNumberingAfterBreak="0">
    <w:nsid w:val="48D54E0F"/>
    <w:multiLevelType w:val="hybridMultilevel"/>
    <w:tmpl w:val="B17EB4E2"/>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CB3F6D"/>
    <w:multiLevelType w:val="hybridMultilevel"/>
    <w:tmpl w:val="E506C8F8"/>
    <w:lvl w:ilvl="0" w:tplc="FFFFFFFF">
      <w:start w:val="1"/>
      <w:numFmt w:val="decimal"/>
      <w:pStyle w:val="Heading2"/>
      <w:lvlText w:val="%1."/>
      <w:lvlJc w:val="left"/>
      <w:pPr>
        <w:tabs>
          <w:tab w:val="num" w:pos="720"/>
        </w:tabs>
        <w:ind w:left="720" w:hanging="360"/>
      </w:pPr>
      <w:rPr>
        <w:rFonts w:hint="default"/>
      </w:rPr>
    </w:lvl>
    <w:lvl w:ilvl="1" w:tplc="FFFFFFFF">
      <w:start w:val="12"/>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9CE35B9"/>
    <w:multiLevelType w:val="multilevel"/>
    <w:tmpl w:val="AE823C1A"/>
    <w:lvl w:ilvl="0">
      <w:start w:val="1"/>
      <w:numFmt w:val="decimal"/>
      <w:lvlText w:val="%1."/>
      <w:lvlJc w:val="left"/>
      <w:pPr>
        <w:tabs>
          <w:tab w:val="num" w:pos="360"/>
        </w:tabs>
        <w:ind w:left="360" w:hanging="360"/>
      </w:pPr>
      <w:rPr>
        <w:b/>
      </w:rPr>
    </w:lvl>
    <w:lvl w:ilvl="1">
      <w:start w:val="1"/>
      <w:numFmt w:val="decimal"/>
      <w:lvlText w:val="%2)"/>
      <w:lvlJc w:val="left"/>
      <w:pPr>
        <w:tabs>
          <w:tab w:val="num" w:pos="570"/>
        </w:tabs>
        <w:ind w:left="570" w:hanging="570"/>
      </w:pPr>
      <w:rPr>
        <w:rFonts w:cs="Arial"/>
        <w:b w:val="0"/>
        <w:sz w:val="20"/>
        <w:szCs w:val="20"/>
      </w:rPr>
    </w:lvl>
    <w:lvl w:ilvl="2">
      <w:start w:val="1"/>
      <w:numFmt w:val="lowerLetter"/>
      <w:lvlText w:val="%3)"/>
      <w:lvlJc w:val="left"/>
      <w:pPr>
        <w:tabs>
          <w:tab w:val="num" w:pos="720"/>
        </w:tabs>
        <w:ind w:left="720" w:hanging="720"/>
      </w:pPr>
      <w:rPr>
        <w:b/>
        <w:sz w:val="20"/>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5" w15:restartNumberingAfterBreak="0">
    <w:nsid w:val="4A254229"/>
    <w:multiLevelType w:val="multilevel"/>
    <w:tmpl w:val="DDEEA8B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4A80622B"/>
    <w:multiLevelType w:val="hybridMultilevel"/>
    <w:tmpl w:val="98A0B8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C6E52A4"/>
    <w:multiLevelType w:val="multilevel"/>
    <w:tmpl w:val="4C5A8C84"/>
    <w:lvl w:ilvl="0">
      <w:start w:val="5"/>
      <w:numFmt w:val="decimal"/>
      <w:lvlText w:val="%1."/>
      <w:lvlJc w:val="left"/>
      <w:pPr>
        <w:ind w:left="738" w:hanging="360"/>
      </w:pPr>
    </w:lvl>
    <w:lvl w:ilvl="1">
      <w:start w:val="1"/>
      <w:numFmt w:val="decimal"/>
      <w:lvlText w:val="%1.%2"/>
      <w:lvlJc w:val="left"/>
      <w:pPr>
        <w:ind w:left="738" w:hanging="360"/>
      </w:pPr>
      <w:rPr>
        <w:lang w:val="en-US"/>
      </w:rPr>
    </w:lvl>
    <w:lvl w:ilvl="2">
      <w:start w:val="1"/>
      <w:numFmt w:val="decimal"/>
      <w:lvlText w:val="%1.%2.%3"/>
      <w:lvlJc w:val="left"/>
      <w:pPr>
        <w:ind w:left="1098" w:hanging="720"/>
      </w:pPr>
    </w:lvl>
    <w:lvl w:ilvl="3">
      <w:start w:val="1"/>
      <w:numFmt w:val="decimal"/>
      <w:lvlText w:val="%1.%2.%3.%4"/>
      <w:lvlJc w:val="left"/>
      <w:pPr>
        <w:ind w:left="1098" w:hanging="720"/>
      </w:pPr>
    </w:lvl>
    <w:lvl w:ilvl="4">
      <w:start w:val="1"/>
      <w:numFmt w:val="decimal"/>
      <w:lvlText w:val="%1.%2.%3.%4.%5"/>
      <w:lvlJc w:val="left"/>
      <w:pPr>
        <w:ind w:left="1458" w:hanging="1080"/>
      </w:pPr>
    </w:lvl>
    <w:lvl w:ilvl="5">
      <w:start w:val="1"/>
      <w:numFmt w:val="decimal"/>
      <w:lvlText w:val="%1.%2.%3.%4.%5.%6"/>
      <w:lvlJc w:val="left"/>
      <w:pPr>
        <w:ind w:left="1458" w:hanging="1080"/>
      </w:pPr>
    </w:lvl>
    <w:lvl w:ilvl="6">
      <w:start w:val="1"/>
      <w:numFmt w:val="decimal"/>
      <w:lvlText w:val="%1.%2.%3.%4.%5.%6.%7"/>
      <w:lvlJc w:val="left"/>
      <w:pPr>
        <w:ind w:left="1818" w:hanging="1440"/>
      </w:pPr>
    </w:lvl>
    <w:lvl w:ilvl="7">
      <w:start w:val="1"/>
      <w:numFmt w:val="decimal"/>
      <w:lvlText w:val="%1.%2.%3.%4.%5.%6.%7.%8"/>
      <w:lvlJc w:val="left"/>
      <w:pPr>
        <w:ind w:left="1818" w:hanging="1440"/>
      </w:pPr>
    </w:lvl>
    <w:lvl w:ilvl="8">
      <w:start w:val="1"/>
      <w:numFmt w:val="decimal"/>
      <w:lvlText w:val="%1.%2.%3.%4.%5.%6.%7.%8.%9"/>
      <w:lvlJc w:val="left"/>
      <w:pPr>
        <w:ind w:left="2178" w:hanging="1800"/>
      </w:pPr>
    </w:lvl>
  </w:abstractNum>
  <w:abstractNum w:abstractNumId="48" w15:restartNumberingAfterBreak="0">
    <w:nsid w:val="502E4B6E"/>
    <w:multiLevelType w:val="multilevel"/>
    <w:tmpl w:val="F2A0892A"/>
    <w:lvl w:ilvl="0">
      <w:start w:val="6"/>
      <w:numFmt w:val="decimal"/>
      <w:lvlText w:val="%1."/>
      <w:lvlJc w:val="left"/>
      <w:pPr>
        <w:ind w:left="360" w:hanging="360"/>
      </w:pPr>
      <w:rPr>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9" w15:restartNumberingAfterBreak="0">
    <w:nsid w:val="51BE3810"/>
    <w:multiLevelType w:val="hybridMultilevel"/>
    <w:tmpl w:val="C8CE05BA"/>
    <w:lvl w:ilvl="0" w:tplc="C03E833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0" w15:restartNumberingAfterBreak="0">
    <w:nsid w:val="52107D70"/>
    <w:multiLevelType w:val="multilevel"/>
    <w:tmpl w:val="0A2E08DA"/>
    <w:lvl w:ilvl="0">
      <w:start w:val="1"/>
      <w:numFmt w:val="decimal"/>
      <w:lvlText w:val="%1."/>
      <w:lvlJc w:val="left"/>
      <w:pPr>
        <w:ind w:left="720" w:hanging="360"/>
      </w:pPr>
    </w:lvl>
    <w:lvl w:ilvl="1">
      <w:start w:val="2"/>
      <w:numFmt w:val="decimal"/>
      <w:lvlText w:val="%1.%2."/>
      <w:lvlJc w:val="left"/>
      <w:pPr>
        <w:ind w:left="855" w:hanging="495"/>
      </w:pPr>
      <w:rPr>
        <w:b/>
        <w:color w:val="00000A"/>
      </w:rPr>
    </w:lvl>
    <w:lvl w:ilvl="2">
      <w:start w:val="1"/>
      <w:numFmt w:val="decimal"/>
      <w:lvlText w:val="%1.%2.%3."/>
      <w:lvlJc w:val="left"/>
      <w:pPr>
        <w:ind w:left="1080" w:hanging="720"/>
      </w:pPr>
      <w:rPr>
        <w:b/>
        <w:color w:val="00000A"/>
      </w:rPr>
    </w:lvl>
    <w:lvl w:ilvl="3">
      <w:start w:val="1"/>
      <w:numFmt w:val="decimal"/>
      <w:lvlText w:val="%1.%2.%3.%4."/>
      <w:lvlJc w:val="left"/>
      <w:pPr>
        <w:ind w:left="1080" w:hanging="720"/>
      </w:pPr>
      <w:rPr>
        <w:b/>
        <w:color w:val="00000A"/>
      </w:rPr>
    </w:lvl>
    <w:lvl w:ilvl="4">
      <w:start w:val="1"/>
      <w:numFmt w:val="decimal"/>
      <w:lvlText w:val="%1.%2.%3.%4.%5."/>
      <w:lvlJc w:val="left"/>
      <w:pPr>
        <w:ind w:left="1440" w:hanging="1080"/>
      </w:pPr>
      <w:rPr>
        <w:b/>
        <w:color w:val="00000A"/>
      </w:rPr>
    </w:lvl>
    <w:lvl w:ilvl="5">
      <w:start w:val="1"/>
      <w:numFmt w:val="decimal"/>
      <w:lvlText w:val="%1.%2.%3.%4.%5.%6."/>
      <w:lvlJc w:val="left"/>
      <w:pPr>
        <w:ind w:left="1440" w:hanging="1080"/>
      </w:pPr>
      <w:rPr>
        <w:b/>
        <w:color w:val="00000A"/>
      </w:rPr>
    </w:lvl>
    <w:lvl w:ilvl="6">
      <w:start w:val="1"/>
      <w:numFmt w:val="decimal"/>
      <w:lvlText w:val="%1.%2.%3.%4.%5.%6.%7."/>
      <w:lvlJc w:val="left"/>
      <w:pPr>
        <w:ind w:left="1440" w:hanging="1080"/>
      </w:pPr>
      <w:rPr>
        <w:b/>
        <w:color w:val="00000A"/>
      </w:rPr>
    </w:lvl>
    <w:lvl w:ilvl="7">
      <w:start w:val="1"/>
      <w:numFmt w:val="decimal"/>
      <w:lvlText w:val="%1.%2.%3.%4.%5.%6.%7.%8."/>
      <w:lvlJc w:val="left"/>
      <w:pPr>
        <w:ind w:left="1800" w:hanging="1440"/>
      </w:pPr>
      <w:rPr>
        <w:b/>
        <w:color w:val="00000A"/>
      </w:rPr>
    </w:lvl>
    <w:lvl w:ilvl="8">
      <w:start w:val="1"/>
      <w:numFmt w:val="decimal"/>
      <w:lvlText w:val="%1.%2.%3.%4.%5.%6.%7.%8.%9."/>
      <w:lvlJc w:val="left"/>
      <w:pPr>
        <w:ind w:left="1800" w:hanging="1440"/>
      </w:pPr>
      <w:rPr>
        <w:b/>
        <w:color w:val="00000A"/>
      </w:rPr>
    </w:lvl>
  </w:abstractNum>
  <w:abstractNum w:abstractNumId="51" w15:restartNumberingAfterBreak="0">
    <w:nsid w:val="528B5580"/>
    <w:multiLevelType w:val="hybridMultilevel"/>
    <w:tmpl w:val="0666BDA4"/>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52" w15:restartNumberingAfterBreak="0">
    <w:nsid w:val="53E00619"/>
    <w:multiLevelType w:val="multilevel"/>
    <w:tmpl w:val="47808698"/>
    <w:lvl w:ilvl="0">
      <w:start w:val="14"/>
      <w:numFmt w:val="decimal"/>
      <w:lvlText w:val="%1"/>
      <w:lvlJc w:val="left"/>
      <w:pPr>
        <w:ind w:left="420" w:hanging="420"/>
      </w:pPr>
      <w:rPr>
        <w:rFonts w:hint="default"/>
      </w:rPr>
    </w:lvl>
    <w:lvl w:ilvl="1">
      <w:start w:val="2"/>
      <w:numFmt w:val="decimal"/>
      <w:lvlText w:val="%1.%2"/>
      <w:lvlJc w:val="left"/>
      <w:pPr>
        <w:ind w:left="1230" w:hanging="4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53" w15:restartNumberingAfterBreak="0">
    <w:nsid w:val="576F755B"/>
    <w:multiLevelType w:val="hybridMultilevel"/>
    <w:tmpl w:val="8780AC3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54" w15:restartNumberingAfterBreak="0">
    <w:nsid w:val="577E42DC"/>
    <w:multiLevelType w:val="hybridMultilevel"/>
    <w:tmpl w:val="9B32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CE4B30"/>
    <w:multiLevelType w:val="multilevel"/>
    <w:tmpl w:val="4BCC2BC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91D7FEE"/>
    <w:multiLevelType w:val="hybridMultilevel"/>
    <w:tmpl w:val="40E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4C13B1"/>
    <w:multiLevelType w:val="hybridMultilevel"/>
    <w:tmpl w:val="1B78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B654A0"/>
    <w:multiLevelType w:val="hybridMultilevel"/>
    <w:tmpl w:val="B2F29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A8209A5"/>
    <w:multiLevelType w:val="multilevel"/>
    <w:tmpl w:val="BE22B36E"/>
    <w:lvl w:ilvl="0">
      <w:start w:val="15"/>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AD6030B"/>
    <w:multiLevelType w:val="hybridMultilevel"/>
    <w:tmpl w:val="913AD024"/>
    <w:lvl w:ilvl="0" w:tplc="77B245A0">
      <w:start w:val="1"/>
      <w:numFmt w:val="bullet"/>
      <w:pStyle w:val="BodyText3"/>
      <w:lvlText w:val="-"/>
      <w:lvlJc w:val="left"/>
      <w:pPr>
        <w:tabs>
          <w:tab w:val="num" w:pos="1440"/>
        </w:tabs>
        <w:ind w:left="1440" w:hanging="360"/>
      </w:pPr>
      <w:rPr>
        <w:rFonts w:hint="default"/>
      </w:rPr>
    </w:lvl>
    <w:lvl w:ilvl="1" w:tplc="6F1E3260" w:tentative="1">
      <w:start w:val="1"/>
      <w:numFmt w:val="bullet"/>
      <w:lvlText w:val="o"/>
      <w:lvlJc w:val="left"/>
      <w:pPr>
        <w:tabs>
          <w:tab w:val="num" w:pos="1440"/>
        </w:tabs>
        <w:ind w:left="1440" w:hanging="360"/>
      </w:pPr>
      <w:rPr>
        <w:rFonts w:ascii="Courier New" w:hAnsi="Courier New" w:hint="default"/>
      </w:rPr>
    </w:lvl>
    <w:lvl w:ilvl="2" w:tplc="FF6EB172" w:tentative="1">
      <w:start w:val="1"/>
      <w:numFmt w:val="bullet"/>
      <w:lvlText w:val=""/>
      <w:lvlJc w:val="left"/>
      <w:pPr>
        <w:tabs>
          <w:tab w:val="num" w:pos="2160"/>
        </w:tabs>
        <w:ind w:left="2160" w:hanging="360"/>
      </w:pPr>
      <w:rPr>
        <w:rFonts w:ascii="Wingdings" w:hAnsi="Wingdings" w:hint="default"/>
      </w:rPr>
    </w:lvl>
    <w:lvl w:ilvl="3" w:tplc="F15603F8" w:tentative="1">
      <w:start w:val="1"/>
      <w:numFmt w:val="bullet"/>
      <w:lvlText w:val=""/>
      <w:lvlJc w:val="left"/>
      <w:pPr>
        <w:tabs>
          <w:tab w:val="num" w:pos="2880"/>
        </w:tabs>
        <w:ind w:left="2880" w:hanging="360"/>
      </w:pPr>
      <w:rPr>
        <w:rFonts w:ascii="Symbol" w:hAnsi="Symbol" w:hint="default"/>
      </w:rPr>
    </w:lvl>
    <w:lvl w:ilvl="4" w:tplc="AA48FCA8" w:tentative="1">
      <w:start w:val="1"/>
      <w:numFmt w:val="bullet"/>
      <w:lvlText w:val="o"/>
      <w:lvlJc w:val="left"/>
      <w:pPr>
        <w:tabs>
          <w:tab w:val="num" w:pos="3600"/>
        </w:tabs>
        <w:ind w:left="3600" w:hanging="360"/>
      </w:pPr>
      <w:rPr>
        <w:rFonts w:ascii="Courier New" w:hAnsi="Courier New" w:hint="default"/>
      </w:rPr>
    </w:lvl>
    <w:lvl w:ilvl="5" w:tplc="636A2E0E" w:tentative="1">
      <w:start w:val="1"/>
      <w:numFmt w:val="bullet"/>
      <w:lvlText w:val=""/>
      <w:lvlJc w:val="left"/>
      <w:pPr>
        <w:tabs>
          <w:tab w:val="num" w:pos="4320"/>
        </w:tabs>
        <w:ind w:left="4320" w:hanging="360"/>
      </w:pPr>
      <w:rPr>
        <w:rFonts w:ascii="Wingdings" w:hAnsi="Wingdings" w:hint="default"/>
      </w:rPr>
    </w:lvl>
    <w:lvl w:ilvl="6" w:tplc="58B4502E" w:tentative="1">
      <w:start w:val="1"/>
      <w:numFmt w:val="bullet"/>
      <w:lvlText w:val=""/>
      <w:lvlJc w:val="left"/>
      <w:pPr>
        <w:tabs>
          <w:tab w:val="num" w:pos="5040"/>
        </w:tabs>
        <w:ind w:left="5040" w:hanging="360"/>
      </w:pPr>
      <w:rPr>
        <w:rFonts w:ascii="Symbol" w:hAnsi="Symbol" w:hint="default"/>
      </w:rPr>
    </w:lvl>
    <w:lvl w:ilvl="7" w:tplc="4C0002A2" w:tentative="1">
      <w:start w:val="1"/>
      <w:numFmt w:val="bullet"/>
      <w:lvlText w:val="o"/>
      <w:lvlJc w:val="left"/>
      <w:pPr>
        <w:tabs>
          <w:tab w:val="num" w:pos="5760"/>
        </w:tabs>
        <w:ind w:left="5760" w:hanging="360"/>
      </w:pPr>
      <w:rPr>
        <w:rFonts w:ascii="Courier New" w:hAnsi="Courier New" w:hint="default"/>
      </w:rPr>
    </w:lvl>
    <w:lvl w:ilvl="8" w:tplc="798A116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DDC179A"/>
    <w:multiLevelType w:val="hybridMultilevel"/>
    <w:tmpl w:val="3FDA0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F537EC"/>
    <w:multiLevelType w:val="hybridMultilevel"/>
    <w:tmpl w:val="36CA4D5A"/>
    <w:lvl w:ilvl="0" w:tplc="DB34056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62AE7580"/>
    <w:multiLevelType w:val="hybridMultilevel"/>
    <w:tmpl w:val="7924C476"/>
    <w:lvl w:ilvl="0" w:tplc="E82EBBC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64" w15:restartNumberingAfterBreak="0">
    <w:nsid w:val="6437648E"/>
    <w:multiLevelType w:val="hybridMultilevel"/>
    <w:tmpl w:val="ECAC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BB21F4"/>
    <w:multiLevelType w:val="hybridMultilevel"/>
    <w:tmpl w:val="986A8604"/>
    <w:lvl w:ilvl="0" w:tplc="23BC53EE">
      <w:start w:val="1"/>
      <w:numFmt w:val="decimal"/>
      <w:lvlText w:val="%1."/>
      <w:lvlJc w:val="left"/>
      <w:pPr>
        <w:tabs>
          <w:tab w:val="num" w:pos="360"/>
        </w:tabs>
        <w:ind w:left="360" w:hanging="360"/>
      </w:pPr>
      <w:rPr>
        <w:rFonts w:hint="default"/>
      </w:rPr>
    </w:lvl>
    <w:lvl w:ilvl="1" w:tplc="4C12B7A2">
      <w:start w:val="1"/>
      <w:numFmt w:val="lowerLetter"/>
      <w:lvlText w:val="%2."/>
      <w:lvlJc w:val="left"/>
      <w:pPr>
        <w:tabs>
          <w:tab w:val="num" w:pos="1440"/>
        </w:tabs>
        <w:ind w:left="1440" w:hanging="360"/>
      </w:pPr>
    </w:lvl>
    <w:lvl w:ilvl="2" w:tplc="71C2930C">
      <w:start w:val="1"/>
      <w:numFmt w:val="bullet"/>
      <w:lvlText w:val=""/>
      <w:lvlJc w:val="left"/>
      <w:pPr>
        <w:tabs>
          <w:tab w:val="num" w:pos="2340"/>
        </w:tabs>
        <w:ind w:left="2340" w:hanging="360"/>
      </w:pPr>
      <w:rPr>
        <w:rFonts w:ascii="Symbol" w:hAnsi="Symbol" w:hint="default"/>
      </w:rPr>
    </w:lvl>
    <w:lvl w:ilvl="3" w:tplc="D1F2D0F8">
      <w:start w:val="1"/>
      <w:numFmt w:val="lowerLetter"/>
      <w:lvlText w:val="%4)"/>
      <w:lvlJc w:val="left"/>
      <w:pPr>
        <w:tabs>
          <w:tab w:val="num" w:pos="1260"/>
        </w:tabs>
        <w:ind w:left="1260" w:hanging="720"/>
      </w:pPr>
      <w:rPr>
        <w:rFonts w:hint="default"/>
      </w:rPr>
    </w:lvl>
    <w:lvl w:ilvl="4" w:tplc="6E3C697E">
      <w:start w:val="1"/>
      <w:numFmt w:val="bullet"/>
      <w:lvlText w:val=""/>
      <w:lvlJc w:val="left"/>
      <w:pPr>
        <w:tabs>
          <w:tab w:val="num" w:pos="720"/>
        </w:tabs>
        <w:ind w:left="720" w:hanging="360"/>
      </w:pPr>
      <w:rPr>
        <w:rFonts w:ascii="Symbol" w:hAnsi="Symbol" w:hint="default"/>
      </w:rPr>
    </w:lvl>
    <w:lvl w:ilvl="5" w:tplc="A280AFBE" w:tentative="1">
      <w:start w:val="1"/>
      <w:numFmt w:val="lowerRoman"/>
      <w:lvlText w:val="%6."/>
      <w:lvlJc w:val="right"/>
      <w:pPr>
        <w:tabs>
          <w:tab w:val="num" w:pos="4320"/>
        </w:tabs>
        <w:ind w:left="4320" w:hanging="180"/>
      </w:pPr>
    </w:lvl>
    <w:lvl w:ilvl="6" w:tplc="777C5692" w:tentative="1">
      <w:start w:val="1"/>
      <w:numFmt w:val="decimal"/>
      <w:lvlText w:val="%7."/>
      <w:lvlJc w:val="left"/>
      <w:pPr>
        <w:tabs>
          <w:tab w:val="num" w:pos="5040"/>
        </w:tabs>
        <w:ind w:left="5040" w:hanging="360"/>
      </w:pPr>
    </w:lvl>
    <w:lvl w:ilvl="7" w:tplc="72580E38" w:tentative="1">
      <w:start w:val="1"/>
      <w:numFmt w:val="lowerLetter"/>
      <w:lvlText w:val="%8."/>
      <w:lvlJc w:val="left"/>
      <w:pPr>
        <w:tabs>
          <w:tab w:val="num" w:pos="5760"/>
        </w:tabs>
        <w:ind w:left="5760" w:hanging="360"/>
      </w:pPr>
    </w:lvl>
    <w:lvl w:ilvl="8" w:tplc="C8EE104A" w:tentative="1">
      <w:start w:val="1"/>
      <w:numFmt w:val="lowerRoman"/>
      <w:lvlText w:val="%9."/>
      <w:lvlJc w:val="right"/>
      <w:pPr>
        <w:tabs>
          <w:tab w:val="num" w:pos="6480"/>
        </w:tabs>
        <w:ind w:left="6480" w:hanging="180"/>
      </w:pPr>
    </w:lvl>
  </w:abstractNum>
  <w:abstractNum w:abstractNumId="66" w15:restartNumberingAfterBreak="0">
    <w:nsid w:val="655D6DEB"/>
    <w:multiLevelType w:val="hybridMultilevel"/>
    <w:tmpl w:val="F54E76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8AE302D"/>
    <w:multiLevelType w:val="hybridMultilevel"/>
    <w:tmpl w:val="C6E858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9C9097D"/>
    <w:multiLevelType w:val="multilevel"/>
    <w:tmpl w:val="62BAD018"/>
    <w:lvl w:ilvl="0">
      <w:start w:val="8"/>
      <w:numFmt w:val="decimal"/>
      <w:lvlText w:val="%1."/>
      <w:lvlJc w:val="left"/>
      <w:pPr>
        <w:ind w:left="720" w:hanging="360"/>
      </w:pPr>
      <w:rPr>
        <w:rFonts w:ascii="Arial" w:hAnsi="Arial" w:hint="default"/>
        <w:b/>
        <w:sz w:val="20"/>
      </w:rPr>
    </w:lvl>
    <w:lvl w:ilvl="1">
      <w:start w:val="3"/>
      <w:numFmt w:val="decimal"/>
      <w:lvlText w:val="%1.%2"/>
      <w:lvlJc w:val="left"/>
      <w:pPr>
        <w:ind w:left="77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150" w:hanging="1440"/>
      </w:pPr>
      <w:rPr>
        <w:rFonts w:hint="default"/>
      </w:rPr>
    </w:lvl>
    <w:lvl w:ilvl="8">
      <w:start w:val="1"/>
      <w:numFmt w:val="decimal"/>
      <w:lvlText w:val="%1.%2.%3.%4.%5.%6.%7.%8.%9"/>
      <w:lvlJc w:val="left"/>
      <w:pPr>
        <w:ind w:left="2560" w:hanging="1800"/>
      </w:pPr>
      <w:rPr>
        <w:rFonts w:hint="default"/>
      </w:rPr>
    </w:lvl>
  </w:abstractNum>
  <w:abstractNum w:abstractNumId="69" w15:restartNumberingAfterBreak="0">
    <w:nsid w:val="6C181C79"/>
    <w:multiLevelType w:val="multilevel"/>
    <w:tmpl w:val="F6CC85BE"/>
    <w:lvl w:ilvl="0">
      <w:start w:val="8"/>
      <w:numFmt w:val="decimal"/>
      <w:lvlText w:val="%1."/>
      <w:lvlJc w:val="left"/>
      <w:pPr>
        <w:ind w:left="720" w:hanging="360"/>
      </w:pPr>
      <w:rPr>
        <w:rFonts w:ascii="Arial" w:hAnsi="Arial"/>
        <w:b/>
        <w:sz w:val="20"/>
      </w:rPr>
    </w:lvl>
    <w:lvl w:ilvl="1">
      <w:start w:val="1"/>
      <w:numFmt w:val="decimal"/>
      <w:lvlText w:val="%1.%2"/>
      <w:lvlJc w:val="left"/>
      <w:pPr>
        <w:ind w:left="770" w:hanging="360"/>
      </w:pPr>
    </w:lvl>
    <w:lvl w:ilvl="2">
      <w:start w:val="1"/>
      <w:numFmt w:val="decimal"/>
      <w:lvlText w:val="%1.%2.%3"/>
      <w:lvlJc w:val="left"/>
      <w:pPr>
        <w:ind w:left="1180" w:hanging="720"/>
      </w:pPr>
    </w:lvl>
    <w:lvl w:ilvl="3">
      <w:start w:val="1"/>
      <w:numFmt w:val="decimal"/>
      <w:lvlText w:val="%1.%2.%3.%4"/>
      <w:lvlJc w:val="left"/>
      <w:pPr>
        <w:ind w:left="1230" w:hanging="720"/>
      </w:pPr>
    </w:lvl>
    <w:lvl w:ilvl="4">
      <w:start w:val="1"/>
      <w:numFmt w:val="decimal"/>
      <w:lvlText w:val="%1.%2.%3.%4.%5"/>
      <w:lvlJc w:val="left"/>
      <w:pPr>
        <w:ind w:left="1640" w:hanging="1080"/>
      </w:pPr>
    </w:lvl>
    <w:lvl w:ilvl="5">
      <w:start w:val="1"/>
      <w:numFmt w:val="decimal"/>
      <w:lvlText w:val="%1.%2.%3.%4.%5.%6"/>
      <w:lvlJc w:val="left"/>
      <w:pPr>
        <w:ind w:left="1690" w:hanging="1080"/>
      </w:pPr>
    </w:lvl>
    <w:lvl w:ilvl="6">
      <w:start w:val="1"/>
      <w:numFmt w:val="decimal"/>
      <w:lvlText w:val="%1.%2.%3.%4.%5.%6.%7"/>
      <w:lvlJc w:val="left"/>
      <w:pPr>
        <w:ind w:left="2100" w:hanging="1440"/>
      </w:pPr>
    </w:lvl>
    <w:lvl w:ilvl="7">
      <w:start w:val="1"/>
      <w:numFmt w:val="decimal"/>
      <w:lvlText w:val="%1.%2.%3.%4.%5.%6.%7.%8"/>
      <w:lvlJc w:val="left"/>
      <w:pPr>
        <w:ind w:left="2150" w:hanging="1440"/>
      </w:pPr>
    </w:lvl>
    <w:lvl w:ilvl="8">
      <w:start w:val="1"/>
      <w:numFmt w:val="decimal"/>
      <w:lvlText w:val="%1.%2.%3.%4.%5.%6.%7.%8.%9"/>
      <w:lvlJc w:val="left"/>
      <w:pPr>
        <w:ind w:left="2560" w:hanging="1800"/>
      </w:pPr>
    </w:lvl>
  </w:abstractNum>
  <w:abstractNum w:abstractNumId="70" w15:restartNumberingAfterBreak="0">
    <w:nsid w:val="6E2C5DA7"/>
    <w:multiLevelType w:val="multilevel"/>
    <w:tmpl w:val="1A0A5106"/>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0A95611"/>
    <w:multiLevelType w:val="hybridMultilevel"/>
    <w:tmpl w:val="1092F202"/>
    <w:lvl w:ilvl="0" w:tplc="81F6554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0DA261C"/>
    <w:multiLevelType w:val="hybridMultilevel"/>
    <w:tmpl w:val="B6C4F9E6"/>
    <w:lvl w:ilvl="0" w:tplc="7424ED2A">
      <w:start w:val="1"/>
      <w:numFmt w:val="bullet"/>
      <w:pStyle w:val="Bullet1"/>
      <w:lvlText w:val=""/>
      <w:lvlJc w:val="left"/>
      <w:pPr>
        <w:tabs>
          <w:tab w:val="num" w:pos="720"/>
        </w:tabs>
        <w:ind w:left="720" w:hanging="360"/>
      </w:pPr>
      <w:rPr>
        <w:rFonts w:ascii="Symbol" w:hAnsi="Symbol" w:hint="default"/>
        <w:sz w:val="32"/>
      </w:rPr>
    </w:lvl>
    <w:lvl w:ilvl="1" w:tplc="058624E4">
      <w:start w:val="1"/>
      <w:numFmt w:val="bullet"/>
      <w:lvlText w:val="o"/>
      <w:lvlJc w:val="left"/>
      <w:pPr>
        <w:tabs>
          <w:tab w:val="num" w:pos="1440"/>
        </w:tabs>
        <w:ind w:left="1440" w:hanging="360"/>
      </w:pPr>
      <w:rPr>
        <w:rFonts w:ascii="Courier New" w:hAnsi="Courier New" w:hint="default"/>
      </w:rPr>
    </w:lvl>
    <w:lvl w:ilvl="2" w:tplc="82C64586" w:tentative="1">
      <w:start w:val="1"/>
      <w:numFmt w:val="bullet"/>
      <w:lvlText w:val=""/>
      <w:lvlJc w:val="left"/>
      <w:pPr>
        <w:tabs>
          <w:tab w:val="num" w:pos="2160"/>
        </w:tabs>
        <w:ind w:left="2160" w:hanging="360"/>
      </w:pPr>
      <w:rPr>
        <w:rFonts w:ascii="Wingdings" w:hAnsi="Wingdings" w:hint="default"/>
      </w:rPr>
    </w:lvl>
    <w:lvl w:ilvl="3" w:tplc="8FFE76EA" w:tentative="1">
      <w:start w:val="1"/>
      <w:numFmt w:val="bullet"/>
      <w:lvlText w:val=""/>
      <w:lvlJc w:val="left"/>
      <w:pPr>
        <w:tabs>
          <w:tab w:val="num" w:pos="2880"/>
        </w:tabs>
        <w:ind w:left="2880" w:hanging="360"/>
      </w:pPr>
      <w:rPr>
        <w:rFonts w:ascii="Symbol" w:hAnsi="Symbol" w:hint="default"/>
      </w:rPr>
    </w:lvl>
    <w:lvl w:ilvl="4" w:tplc="571C38D0" w:tentative="1">
      <w:start w:val="1"/>
      <w:numFmt w:val="bullet"/>
      <w:lvlText w:val="o"/>
      <w:lvlJc w:val="left"/>
      <w:pPr>
        <w:tabs>
          <w:tab w:val="num" w:pos="3600"/>
        </w:tabs>
        <w:ind w:left="3600" w:hanging="360"/>
      </w:pPr>
      <w:rPr>
        <w:rFonts w:ascii="Courier New" w:hAnsi="Courier New" w:hint="default"/>
      </w:rPr>
    </w:lvl>
    <w:lvl w:ilvl="5" w:tplc="095420F2" w:tentative="1">
      <w:start w:val="1"/>
      <w:numFmt w:val="bullet"/>
      <w:lvlText w:val=""/>
      <w:lvlJc w:val="left"/>
      <w:pPr>
        <w:tabs>
          <w:tab w:val="num" w:pos="4320"/>
        </w:tabs>
        <w:ind w:left="4320" w:hanging="360"/>
      </w:pPr>
      <w:rPr>
        <w:rFonts w:ascii="Wingdings" w:hAnsi="Wingdings" w:hint="default"/>
      </w:rPr>
    </w:lvl>
    <w:lvl w:ilvl="6" w:tplc="6A164038" w:tentative="1">
      <w:start w:val="1"/>
      <w:numFmt w:val="bullet"/>
      <w:lvlText w:val=""/>
      <w:lvlJc w:val="left"/>
      <w:pPr>
        <w:tabs>
          <w:tab w:val="num" w:pos="5040"/>
        </w:tabs>
        <w:ind w:left="5040" w:hanging="360"/>
      </w:pPr>
      <w:rPr>
        <w:rFonts w:ascii="Symbol" w:hAnsi="Symbol" w:hint="default"/>
      </w:rPr>
    </w:lvl>
    <w:lvl w:ilvl="7" w:tplc="29CA95A4" w:tentative="1">
      <w:start w:val="1"/>
      <w:numFmt w:val="bullet"/>
      <w:lvlText w:val="o"/>
      <w:lvlJc w:val="left"/>
      <w:pPr>
        <w:tabs>
          <w:tab w:val="num" w:pos="5760"/>
        </w:tabs>
        <w:ind w:left="5760" w:hanging="360"/>
      </w:pPr>
      <w:rPr>
        <w:rFonts w:ascii="Courier New" w:hAnsi="Courier New" w:hint="default"/>
      </w:rPr>
    </w:lvl>
    <w:lvl w:ilvl="8" w:tplc="5A922CC4"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666E2F"/>
    <w:multiLevelType w:val="multilevel"/>
    <w:tmpl w:val="B9347302"/>
    <w:lvl w:ilvl="0">
      <w:start w:val="1"/>
      <w:numFmt w:val="lowerLetter"/>
      <w:lvlText w:val="%1)"/>
      <w:lvlJc w:val="left"/>
      <w:pPr>
        <w:ind w:left="720" w:hanging="360"/>
      </w:pPr>
      <w:rPr>
        <w:rFonts w:ascii="Arial" w:hAnsi="Arial"/>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73D16259"/>
    <w:multiLevelType w:val="hybridMultilevel"/>
    <w:tmpl w:val="76A63AA8"/>
    <w:lvl w:ilvl="0" w:tplc="04090011">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43F614B"/>
    <w:multiLevelType w:val="multilevel"/>
    <w:tmpl w:val="4AE6C7BC"/>
    <w:lvl w:ilvl="0">
      <w:start w:val="11"/>
      <w:numFmt w:val="decimal"/>
      <w:lvlText w:val="%1."/>
      <w:lvlJc w:val="left"/>
      <w:pPr>
        <w:tabs>
          <w:tab w:val="num" w:pos="720"/>
        </w:tabs>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6" w15:restartNumberingAfterBreak="0">
    <w:nsid w:val="778C05B6"/>
    <w:multiLevelType w:val="hybridMultilevel"/>
    <w:tmpl w:val="EC4E224A"/>
    <w:lvl w:ilvl="0" w:tplc="3A1229EE">
      <w:start w:val="1"/>
      <w:numFmt w:val="lowerLetter"/>
      <w:lvlText w:val="%1)"/>
      <w:lvlJc w:val="left"/>
      <w:pPr>
        <w:ind w:left="1080" w:hanging="108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77" w15:restartNumberingAfterBreak="0">
    <w:nsid w:val="7A130579"/>
    <w:multiLevelType w:val="hybridMultilevel"/>
    <w:tmpl w:val="52027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A9F0BCC"/>
    <w:multiLevelType w:val="hybridMultilevel"/>
    <w:tmpl w:val="A7FE6970"/>
    <w:lvl w:ilvl="0" w:tplc="6B5053B6">
      <w:start w:val="1"/>
      <w:numFmt w:val="bullet"/>
      <w:pStyle w:val="ListBullet2"/>
      <w:lvlText w:val=""/>
      <w:lvlJc w:val="left"/>
      <w:pPr>
        <w:tabs>
          <w:tab w:val="num" w:pos="1800"/>
        </w:tabs>
        <w:ind w:left="1800" w:hanging="360"/>
      </w:pPr>
      <w:rPr>
        <w:rFonts w:ascii="Symbol" w:hAnsi="Symbol" w:hint="default"/>
      </w:rPr>
    </w:lvl>
    <w:lvl w:ilvl="1" w:tplc="CDBC52BE" w:tentative="1">
      <w:start w:val="1"/>
      <w:numFmt w:val="bullet"/>
      <w:lvlText w:val="o"/>
      <w:lvlJc w:val="left"/>
      <w:pPr>
        <w:tabs>
          <w:tab w:val="num" w:pos="2520"/>
        </w:tabs>
        <w:ind w:left="2520" w:hanging="360"/>
      </w:pPr>
      <w:rPr>
        <w:rFonts w:ascii="Courier New" w:hAnsi="Courier New" w:hint="default"/>
      </w:rPr>
    </w:lvl>
    <w:lvl w:ilvl="2" w:tplc="ADCCE436" w:tentative="1">
      <w:start w:val="1"/>
      <w:numFmt w:val="bullet"/>
      <w:lvlText w:val=""/>
      <w:lvlJc w:val="left"/>
      <w:pPr>
        <w:tabs>
          <w:tab w:val="num" w:pos="3240"/>
        </w:tabs>
        <w:ind w:left="3240" w:hanging="360"/>
      </w:pPr>
      <w:rPr>
        <w:rFonts w:ascii="Wingdings" w:hAnsi="Wingdings" w:hint="default"/>
      </w:rPr>
    </w:lvl>
    <w:lvl w:ilvl="3" w:tplc="AD5ACBEA" w:tentative="1">
      <w:start w:val="1"/>
      <w:numFmt w:val="bullet"/>
      <w:lvlText w:val=""/>
      <w:lvlJc w:val="left"/>
      <w:pPr>
        <w:tabs>
          <w:tab w:val="num" w:pos="3960"/>
        </w:tabs>
        <w:ind w:left="3960" w:hanging="360"/>
      </w:pPr>
      <w:rPr>
        <w:rFonts w:ascii="Symbol" w:hAnsi="Symbol" w:hint="default"/>
      </w:rPr>
    </w:lvl>
    <w:lvl w:ilvl="4" w:tplc="7F74EC4E" w:tentative="1">
      <w:start w:val="1"/>
      <w:numFmt w:val="bullet"/>
      <w:lvlText w:val="o"/>
      <w:lvlJc w:val="left"/>
      <w:pPr>
        <w:tabs>
          <w:tab w:val="num" w:pos="4680"/>
        </w:tabs>
        <w:ind w:left="4680" w:hanging="360"/>
      </w:pPr>
      <w:rPr>
        <w:rFonts w:ascii="Courier New" w:hAnsi="Courier New" w:hint="default"/>
      </w:rPr>
    </w:lvl>
    <w:lvl w:ilvl="5" w:tplc="ED382126" w:tentative="1">
      <w:start w:val="1"/>
      <w:numFmt w:val="bullet"/>
      <w:lvlText w:val=""/>
      <w:lvlJc w:val="left"/>
      <w:pPr>
        <w:tabs>
          <w:tab w:val="num" w:pos="5400"/>
        </w:tabs>
        <w:ind w:left="5400" w:hanging="360"/>
      </w:pPr>
      <w:rPr>
        <w:rFonts w:ascii="Wingdings" w:hAnsi="Wingdings" w:hint="default"/>
      </w:rPr>
    </w:lvl>
    <w:lvl w:ilvl="6" w:tplc="FB5ED5E4" w:tentative="1">
      <w:start w:val="1"/>
      <w:numFmt w:val="bullet"/>
      <w:lvlText w:val=""/>
      <w:lvlJc w:val="left"/>
      <w:pPr>
        <w:tabs>
          <w:tab w:val="num" w:pos="6120"/>
        </w:tabs>
        <w:ind w:left="6120" w:hanging="360"/>
      </w:pPr>
      <w:rPr>
        <w:rFonts w:ascii="Symbol" w:hAnsi="Symbol" w:hint="default"/>
      </w:rPr>
    </w:lvl>
    <w:lvl w:ilvl="7" w:tplc="2884CDA0" w:tentative="1">
      <w:start w:val="1"/>
      <w:numFmt w:val="bullet"/>
      <w:lvlText w:val="o"/>
      <w:lvlJc w:val="left"/>
      <w:pPr>
        <w:tabs>
          <w:tab w:val="num" w:pos="6840"/>
        </w:tabs>
        <w:ind w:left="6840" w:hanging="360"/>
      </w:pPr>
      <w:rPr>
        <w:rFonts w:ascii="Courier New" w:hAnsi="Courier New" w:hint="default"/>
      </w:rPr>
    </w:lvl>
    <w:lvl w:ilvl="8" w:tplc="19202A1A" w:tentative="1">
      <w:start w:val="1"/>
      <w:numFmt w:val="bullet"/>
      <w:lvlText w:val=""/>
      <w:lvlJc w:val="left"/>
      <w:pPr>
        <w:tabs>
          <w:tab w:val="num" w:pos="7560"/>
        </w:tabs>
        <w:ind w:left="7560" w:hanging="360"/>
      </w:pPr>
      <w:rPr>
        <w:rFonts w:ascii="Wingdings" w:hAnsi="Wingdings" w:hint="default"/>
      </w:rPr>
    </w:lvl>
  </w:abstractNum>
  <w:abstractNum w:abstractNumId="79" w15:restartNumberingAfterBreak="0">
    <w:nsid w:val="7BB51DF2"/>
    <w:multiLevelType w:val="hybridMultilevel"/>
    <w:tmpl w:val="687A7CB2"/>
    <w:lvl w:ilvl="0" w:tplc="AD46C634">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0" w15:restartNumberingAfterBreak="0">
    <w:nsid w:val="7C470F56"/>
    <w:multiLevelType w:val="hybridMultilevel"/>
    <w:tmpl w:val="0658A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A6757C"/>
    <w:multiLevelType w:val="hybridMultilevel"/>
    <w:tmpl w:val="D0C4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2"/>
  </w:num>
  <w:num w:numId="2">
    <w:abstractNumId w:val="60"/>
  </w:num>
  <w:num w:numId="3">
    <w:abstractNumId w:val="78"/>
  </w:num>
  <w:num w:numId="4">
    <w:abstractNumId w:val="41"/>
  </w:num>
  <w:num w:numId="5">
    <w:abstractNumId w:val="43"/>
  </w:num>
  <w:num w:numId="6">
    <w:abstractNumId w:val="45"/>
  </w:num>
  <w:num w:numId="7">
    <w:abstractNumId w:val="65"/>
  </w:num>
  <w:num w:numId="8">
    <w:abstractNumId w:val="35"/>
  </w:num>
  <w:num w:numId="9">
    <w:abstractNumId w:val="27"/>
  </w:num>
  <w:num w:numId="10">
    <w:abstractNumId w:val="2"/>
  </w:num>
  <w:num w:numId="11">
    <w:abstractNumId w:val="32"/>
  </w:num>
  <w:num w:numId="12">
    <w:abstractNumId w:val="7"/>
  </w:num>
  <w:num w:numId="13">
    <w:abstractNumId w:val="75"/>
  </w:num>
  <w:num w:numId="14">
    <w:abstractNumId w:val="52"/>
  </w:num>
  <w:num w:numId="15">
    <w:abstractNumId w:val="16"/>
  </w:num>
  <w:num w:numId="16">
    <w:abstractNumId w:val="38"/>
  </w:num>
  <w:num w:numId="17">
    <w:abstractNumId w:val="59"/>
  </w:num>
  <w:num w:numId="18">
    <w:abstractNumId w:val="9"/>
  </w:num>
  <w:num w:numId="19">
    <w:abstractNumId w:val="14"/>
  </w:num>
  <w:num w:numId="20">
    <w:abstractNumId w:val="71"/>
  </w:num>
  <w:num w:numId="21">
    <w:abstractNumId w:val="76"/>
  </w:num>
  <w:num w:numId="22">
    <w:abstractNumId w:val="36"/>
  </w:num>
  <w:num w:numId="23">
    <w:abstractNumId w:val="24"/>
  </w:num>
  <w:num w:numId="2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7"/>
  </w:num>
  <w:num w:numId="29">
    <w:abstractNumId w:val="79"/>
  </w:num>
  <w:num w:numId="30">
    <w:abstractNumId w:val="80"/>
  </w:num>
  <w:num w:numId="31">
    <w:abstractNumId w:val="57"/>
  </w:num>
  <w:num w:numId="32">
    <w:abstractNumId w:val="29"/>
  </w:num>
  <w:num w:numId="33">
    <w:abstractNumId w:val="54"/>
  </w:num>
  <w:num w:numId="34">
    <w:abstractNumId w:val="34"/>
  </w:num>
  <w:num w:numId="35">
    <w:abstractNumId w:val="33"/>
  </w:num>
  <w:num w:numId="36">
    <w:abstractNumId w:val="5"/>
  </w:num>
  <w:num w:numId="37">
    <w:abstractNumId w:val="51"/>
  </w:num>
  <w:num w:numId="38">
    <w:abstractNumId w:val="63"/>
  </w:num>
  <w:num w:numId="39">
    <w:abstractNumId w:val="58"/>
  </w:num>
  <w:num w:numId="40">
    <w:abstractNumId w:val="30"/>
  </w:num>
  <w:num w:numId="41">
    <w:abstractNumId w:val="17"/>
  </w:num>
  <w:num w:numId="42">
    <w:abstractNumId w:val="31"/>
  </w:num>
  <w:num w:numId="43">
    <w:abstractNumId w:val="77"/>
  </w:num>
  <w:num w:numId="44">
    <w:abstractNumId w:val="74"/>
  </w:num>
  <w:num w:numId="45">
    <w:abstractNumId w:val="61"/>
  </w:num>
  <w:num w:numId="46">
    <w:abstractNumId w:val="67"/>
  </w:num>
  <w:num w:numId="47">
    <w:abstractNumId w:val="19"/>
  </w:num>
  <w:num w:numId="48">
    <w:abstractNumId w:val="22"/>
  </w:num>
  <w:num w:numId="49">
    <w:abstractNumId w:val="8"/>
  </w:num>
  <w:num w:numId="50">
    <w:abstractNumId w:val="64"/>
  </w:num>
  <w:num w:numId="51">
    <w:abstractNumId w:val="23"/>
  </w:num>
  <w:num w:numId="52">
    <w:abstractNumId w:val="53"/>
  </w:num>
  <w:num w:numId="53">
    <w:abstractNumId w:val="56"/>
  </w:num>
  <w:num w:numId="54">
    <w:abstractNumId w:val="15"/>
  </w:num>
  <w:num w:numId="55">
    <w:abstractNumId w:val="46"/>
  </w:num>
  <w:num w:numId="56">
    <w:abstractNumId w:val="81"/>
  </w:num>
  <w:num w:numId="57">
    <w:abstractNumId w:val="40"/>
  </w:num>
  <w:num w:numId="58">
    <w:abstractNumId w:val="28"/>
  </w:num>
  <w:num w:numId="59">
    <w:abstractNumId w:val="42"/>
  </w:num>
  <w:num w:numId="60">
    <w:abstractNumId w:val="26"/>
  </w:num>
  <w:num w:numId="61">
    <w:abstractNumId w:val="4"/>
  </w:num>
  <w:num w:numId="62">
    <w:abstractNumId w:val="25"/>
  </w:num>
  <w:num w:numId="63">
    <w:abstractNumId w:val="21"/>
  </w:num>
  <w:num w:numId="64">
    <w:abstractNumId w:val="13"/>
  </w:num>
  <w:num w:numId="65">
    <w:abstractNumId w:val="20"/>
  </w:num>
  <w:num w:numId="66">
    <w:abstractNumId w:val="48"/>
  </w:num>
  <w:num w:numId="67">
    <w:abstractNumId w:val="39"/>
  </w:num>
  <w:num w:numId="68">
    <w:abstractNumId w:val="12"/>
  </w:num>
  <w:num w:numId="69">
    <w:abstractNumId w:val="11"/>
  </w:num>
  <w:num w:numId="70">
    <w:abstractNumId w:val="50"/>
  </w:num>
  <w:num w:numId="71">
    <w:abstractNumId w:val="69"/>
  </w:num>
  <w:num w:numId="72">
    <w:abstractNumId w:val="18"/>
  </w:num>
  <w:num w:numId="73">
    <w:abstractNumId w:val="47"/>
  </w:num>
  <w:num w:numId="74">
    <w:abstractNumId w:val="6"/>
  </w:num>
  <w:num w:numId="75">
    <w:abstractNumId w:val="70"/>
  </w:num>
  <w:num w:numId="76">
    <w:abstractNumId w:val="73"/>
  </w:num>
  <w:num w:numId="77">
    <w:abstractNumId w:val="44"/>
  </w:num>
  <w:num w:numId="78">
    <w:abstractNumId w:val="49"/>
  </w:num>
  <w:num w:numId="79">
    <w:abstractNumId w:val="55"/>
  </w:num>
  <w:num w:numId="80">
    <w:abstractNumId w:val="6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G1tLA0szQ1NTSyNDBW0lEKTi0uzszPAykwNK4FAMX//0AtAAAA"/>
  </w:docVars>
  <w:rsids>
    <w:rsidRoot w:val="001B3287"/>
    <w:rsid w:val="0000019F"/>
    <w:rsid w:val="00000978"/>
    <w:rsid w:val="00000F58"/>
    <w:rsid w:val="00001423"/>
    <w:rsid w:val="00001ADE"/>
    <w:rsid w:val="00001DDF"/>
    <w:rsid w:val="00002A79"/>
    <w:rsid w:val="00002E06"/>
    <w:rsid w:val="000040F0"/>
    <w:rsid w:val="000042BA"/>
    <w:rsid w:val="00005624"/>
    <w:rsid w:val="000056F5"/>
    <w:rsid w:val="000057D4"/>
    <w:rsid w:val="00005C8F"/>
    <w:rsid w:val="0000607A"/>
    <w:rsid w:val="0000675D"/>
    <w:rsid w:val="00007BB4"/>
    <w:rsid w:val="00007DAE"/>
    <w:rsid w:val="00010F0D"/>
    <w:rsid w:val="000124EA"/>
    <w:rsid w:val="00012532"/>
    <w:rsid w:val="000126D7"/>
    <w:rsid w:val="000128B2"/>
    <w:rsid w:val="00012D2A"/>
    <w:rsid w:val="00012DB1"/>
    <w:rsid w:val="00013236"/>
    <w:rsid w:val="0001328B"/>
    <w:rsid w:val="00013A2A"/>
    <w:rsid w:val="00013FBF"/>
    <w:rsid w:val="000142D0"/>
    <w:rsid w:val="000152D1"/>
    <w:rsid w:val="000159A2"/>
    <w:rsid w:val="00015F22"/>
    <w:rsid w:val="000164D7"/>
    <w:rsid w:val="00016D08"/>
    <w:rsid w:val="000211DA"/>
    <w:rsid w:val="00023A58"/>
    <w:rsid w:val="00023C9E"/>
    <w:rsid w:val="00024AAE"/>
    <w:rsid w:val="00024AD4"/>
    <w:rsid w:val="0002517A"/>
    <w:rsid w:val="000265A9"/>
    <w:rsid w:val="00026C0E"/>
    <w:rsid w:val="00027D89"/>
    <w:rsid w:val="000333E6"/>
    <w:rsid w:val="0003367F"/>
    <w:rsid w:val="000336EB"/>
    <w:rsid w:val="000340CB"/>
    <w:rsid w:val="00034BB8"/>
    <w:rsid w:val="000351F5"/>
    <w:rsid w:val="000355B9"/>
    <w:rsid w:val="00035BD8"/>
    <w:rsid w:val="0003605B"/>
    <w:rsid w:val="000366FD"/>
    <w:rsid w:val="0003707F"/>
    <w:rsid w:val="000408DA"/>
    <w:rsid w:val="00041818"/>
    <w:rsid w:val="000418CE"/>
    <w:rsid w:val="00041B46"/>
    <w:rsid w:val="00042D17"/>
    <w:rsid w:val="00042F9D"/>
    <w:rsid w:val="0004340A"/>
    <w:rsid w:val="00043B3E"/>
    <w:rsid w:val="000442A4"/>
    <w:rsid w:val="00044AD5"/>
    <w:rsid w:val="00044B95"/>
    <w:rsid w:val="00045C04"/>
    <w:rsid w:val="00046B02"/>
    <w:rsid w:val="0005023A"/>
    <w:rsid w:val="00052961"/>
    <w:rsid w:val="000529D5"/>
    <w:rsid w:val="00052A3C"/>
    <w:rsid w:val="00052EF3"/>
    <w:rsid w:val="00053534"/>
    <w:rsid w:val="00055CC7"/>
    <w:rsid w:val="0005627B"/>
    <w:rsid w:val="0005638D"/>
    <w:rsid w:val="000565CD"/>
    <w:rsid w:val="00056CF8"/>
    <w:rsid w:val="00057B91"/>
    <w:rsid w:val="0006136E"/>
    <w:rsid w:val="000619C6"/>
    <w:rsid w:val="00062C70"/>
    <w:rsid w:val="00063879"/>
    <w:rsid w:val="00063DB0"/>
    <w:rsid w:val="00063F0A"/>
    <w:rsid w:val="00064560"/>
    <w:rsid w:val="00064AD8"/>
    <w:rsid w:val="00064E5F"/>
    <w:rsid w:val="00065DC6"/>
    <w:rsid w:val="0006626D"/>
    <w:rsid w:val="0006630E"/>
    <w:rsid w:val="000663A3"/>
    <w:rsid w:val="00066C1E"/>
    <w:rsid w:val="00067232"/>
    <w:rsid w:val="000675ED"/>
    <w:rsid w:val="0006775A"/>
    <w:rsid w:val="00067B74"/>
    <w:rsid w:val="00067D0A"/>
    <w:rsid w:val="00067DCA"/>
    <w:rsid w:val="000700B9"/>
    <w:rsid w:val="000702C7"/>
    <w:rsid w:val="00071AC5"/>
    <w:rsid w:val="00071C7C"/>
    <w:rsid w:val="000721EE"/>
    <w:rsid w:val="00072625"/>
    <w:rsid w:val="0007275A"/>
    <w:rsid w:val="00072B85"/>
    <w:rsid w:val="000733C0"/>
    <w:rsid w:val="00073EBB"/>
    <w:rsid w:val="00074C4F"/>
    <w:rsid w:val="00075CC9"/>
    <w:rsid w:val="00076225"/>
    <w:rsid w:val="000764EB"/>
    <w:rsid w:val="00076560"/>
    <w:rsid w:val="000768D2"/>
    <w:rsid w:val="000779AC"/>
    <w:rsid w:val="00077C09"/>
    <w:rsid w:val="000805FE"/>
    <w:rsid w:val="00080618"/>
    <w:rsid w:val="00080793"/>
    <w:rsid w:val="000807CD"/>
    <w:rsid w:val="00080BAD"/>
    <w:rsid w:val="0008126E"/>
    <w:rsid w:val="000817AA"/>
    <w:rsid w:val="000828F7"/>
    <w:rsid w:val="000835B0"/>
    <w:rsid w:val="000839BB"/>
    <w:rsid w:val="0008448E"/>
    <w:rsid w:val="00084531"/>
    <w:rsid w:val="00084667"/>
    <w:rsid w:val="00084B51"/>
    <w:rsid w:val="00085333"/>
    <w:rsid w:val="000862FE"/>
    <w:rsid w:val="000863E2"/>
    <w:rsid w:val="00090127"/>
    <w:rsid w:val="00090378"/>
    <w:rsid w:val="00091016"/>
    <w:rsid w:val="000911AC"/>
    <w:rsid w:val="00091E5E"/>
    <w:rsid w:val="000926D7"/>
    <w:rsid w:val="0009410E"/>
    <w:rsid w:val="00094ED2"/>
    <w:rsid w:val="000952D3"/>
    <w:rsid w:val="000956B0"/>
    <w:rsid w:val="00096DA7"/>
    <w:rsid w:val="000A059E"/>
    <w:rsid w:val="000A151D"/>
    <w:rsid w:val="000A19BA"/>
    <w:rsid w:val="000A1D63"/>
    <w:rsid w:val="000A213C"/>
    <w:rsid w:val="000A23C5"/>
    <w:rsid w:val="000A2DE0"/>
    <w:rsid w:val="000A391D"/>
    <w:rsid w:val="000A4C1C"/>
    <w:rsid w:val="000A5424"/>
    <w:rsid w:val="000A5675"/>
    <w:rsid w:val="000A6502"/>
    <w:rsid w:val="000A6712"/>
    <w:rsid w:val="000A67ED"/>
    <w:rsid w:val="000A6A50"/>
    <w:rsid w:val="000A7257"/>
    <w:rsid w:val="000A7C8C"/>
    <w:rsid w:val="000B0820"/>
    <w:rsid w:val="000B0BE0"/>
    <w:rsid w:val="000B16BE"/>
    <w:rsid w:val="000B2133"/>
    <w:rsid w:val="000B26B3"/>
    <w:rsid w:val="000B3D67"/>
    <w:rsid w:val="000B3E83"/>
    <w:rsid w:val="000B5568"/>
    <w:rsid w:val="000B556D"/>
    <w:rsid w:val="000B5A22"/>
    <w:rsid w:val="000B6E6B"/>
    <w:rsid w:val="000B7159"/>
    <w:rsid w:val="000C0464"/>
    <w:rsid w:val="000C0FDD"/>
    <w:rsid w:val="000C165F"/>
    <w:rsid w:val="000C1919"/>
    <w:rsid w:val="000C3158"/>
    <w:rsid w:val="000C370D"/>
    <w:rsid w:val="000C4BF3"/>
    <w:rsid w:val="000C5DC8"/>
    <w:rsid w:val="000D0BFC"/>
    <w:rsid w:val="000D0D7F"/>
    <w:rsid w:val="000D28EF"/>
    <w:rsid w:val="000D2ACF"/>
    <w:rsid w:val="000D2BE1"/>
    <w:rsid w:val="000D3213"/>
    <w:rsid w:val="000D42A8"/>
    <w:rsid w:val="000D4B45"/>
    <w:rsid w:val="000D500F"/>
    <w:rsid w:val="000D54D7"/>
    <w:rsid w:val="000D5755"/>
    <w:rsid w:val="000D5E07"/>
    <w:rsid w:val="000D628A"/>
    <w:rsid w:val="000D6CE2"/>
    <w:rsid w:val="000D794F"/>
    <w:rsid w:val="000D79A6"/>
    <w:rsid w:val="000E195D"/>
    <w:rsid w:val="000E1A14"/>
    <w:rsid w:val="000E1AEF"/>
    <w:rsid w:val="000E1B82"/>
    <w:rsid w:val="000E1E4D"/>
    <w:rsid w:val="000E2994"/>
    <w:rsid w:val="000E4193"/>
    <w:rsid w:val="000E4363"/>
    <w:rsid w:val="000E4821"/>
    <w:rsid w:val="000E4A21"/>
    <w:rsid w:val="000E67EB"/>
    <w:rsid w:val="000E750F"/>
    <w:rsid w:val="000E7F08"/>
    <w:rsid w:val="000F02C1"/>
    <w:rsid w:val="000F0479"/>
    <w:rsid w:val="000F108B"/>
    <w:rsid w:val="000F1EFC"/>
    <w:rsid w:val="000F1F9E"/>
    <w:rsid w:val="000F2306"/>
    <w:rsid w:val="000F2829"/>
    <w:rsid w:val="000F2B0F"/>
    <w:rsid w:val="000F4822"/>
    <w:rsid w:val="000F4FA1"/>
    <w:rsid w:val="000F593C"/>
    <w:rsid w:val="000F6117"/>
    <w:rsid w:val="000F6147"/>
    <w:rsid w:val="000F6FB2"/>
    <w:rsid w:val="000F76D5"/>
    <w:rsid w:val="000F7CDF"/>
    <w:rsid w:val="00100174"/>
    <w:rsid w:val="00100972"/>
    <w:rsid w:val="0010120C"/>
    <w:rsid w:val="00101AB4"/>
    <w:rsid w:val="0010270A"/>
    <w:rsid w:val="00103A43"/>
    <w:rsid w:val="00103DBF"/>
    <w:rsid w:val="00103F49"/>
    <w:rsid w:val="00104899"/>
    <w:rsid w:val="00104C7C"/>
    <w:rsid w:val="00104D63"/>
    <w:rsid w:val="00106492"/>
    <w:rsid w:val="00106618"/>
    <w:rsid w:val="001067D4"/>
    <w:rsid w:val="00107A95"/>
    <w:rsid w:val="00107CB0"/>
    <w:rsid w:val="0011157A"/>
    <w:rsid w:val="001123B4"/>
    <w:rsid w:val="00112700"/>
    <w:rsid w:val="00114087"/>
    <w:rsid w:val="00114142"/>
    <w:rsid w:val="0011417B"/>
    <w:rsid w:val="001153DE"/>
    <w:rsid w:val="001167ED"/>
    <w:rsid w:val="00116943"/>
    <w:rsid w:val="00116AF2"/>
    <w:rsid w:val="00116F76"/>
    <w:rsid w:val="00117352"/>
    <w:rsid w:val="00117C71"/>
    <w:rsid w:val="001210B3"/>
    <w:rsid w:val="00121AD7"/>
    <w:rsid w:val="0012299A"/>
    <w:rsid w:val="0012310A"/>
    <w:rsid w:val="0012358D"/>
    <w:rsid w:val="00123A6C"/>
    <w:rsid w:val="00124442"/>
    <w:rsid w:val="001244CE"/>
    <w:rsid w:val="00124B9F"/>
    <w:rsid w:val="00125074"/>
    <w:rsid w:val="0012560B"/>
    <w:rsid w:val="00125A33"/>
    <w:rsid w:val="00125A57"/>
    <w:rsid w:val="00125DF4"/>
    <w:rsid w:val="001264E6"/>
    <w:rsid w:val="001269B1"/>
    <w:rsid w:val="00126A08"/>
    <w:rsid w:val="00126F30"/>
    <w:rsid w:val="001271DE"/>
    <w:rsid w:val="001274D6"/>
    <w:rsid w:val="00127CB9"/>
    <w:rsid w:val="00130406"/>
    <w:rsid w:val="00130960"/>
    <w:rsid w:val="001316F6"/>
    <w:rsid w:val="00133140"/>
    <w:rsid w:val="001334E1"/>
    <w:rsid w:val="001334E7"/>
    <w:rsid w:val="00134183"/>
    <w:rsid w:val="0013448B"/>
    <w:rsid w:val="0013451B"/>
    <w:rsid w:val="00134572"/>
    <w:rsid w:val="00134699"/>
    <w:rsid w:val="00135E5D"/>
    <w:rsid w:val="00136574"/>
    <w:rsid w:val="00136AAF"/>
    <w:rsid w:val="00136C5A"/>
    <w:rsid w:val="0014162B"/>
    <w:rsid w:val="00141BCF"/>
    <w:rsid w:val="001426E9"/>
    <w:rsid w:val="00142A42"/>
    <w:rsid w:val="00142D46"/>
    <w:rsid w:val="001430C6"/>
    <w:rsid w:val="00143302"/>
    <w:rsid w:val="001434DF"/>
    <w:rsid w:val="0014362F"/>
    <w:rsid w:val="001443CE"/>
    <w:rsid w:val="00144DF7"/>
    <w:rsid w:val="0014699A"/>
    <w:rsid w:val="001472DF"/>
    <w:rsid w:val="001474FC"/>
    <w:rsid w:val="0014751E"/>
    <w:rsid w:val="0015087E"/>
    <w:rsid w:val="00151195"/>
    <w:rsid w:val="001521AD"/>
    <w:rsid w:val="00152479"/>
    <w:rsid w:val="00153F8E"/>
    <w:rsid w:val="0015451E"/>
    <w:rsid w:val="00154E90"/>
    <w:rsid w:val="001551B4"/>
    <w:rsid w:val="0015568E"/>
    <w:rsid w:val="0015591A"/>
    <w:rsid w:val="0015656A"/>
    <w:rsid w:val="001574BF"/>
    <w:rsid w:val="00157A3E"/>
    <w:rsid w:val="001603B6"/>
    <w:rsid w:val="001638D4"/>
    <w:rsid w:val="001642E8"/>
    <w:rsid w:val="0016437A"/>
    <w:rsid w:val="00164551"/>
    <w:rsid w:val="0016494B"/>
    <w:rsid w:val="001652B8"/>
    <w:rsid w:val="001658DF"/>
    <w:rsid w:val="00166269"/>
    <w:rsid w:val="001666CD"/>
    <w:rsid w:val="00166A07"/>
    <w:rsid w:val="00166CF7"/>
    <w:rsid w:val="001675F7"/>
    <w:rsid w:val="0016772B"/>
    <w:rsid w:val="00170501"/>
    <w:rsid w:val="00171C25"/>
    <w:rsid w:val="00171EF3"/>
    <w:rsid w:val="0017337D"/>
    <w:rsid w:val="00173CEB"/>
    <w:rsid w:val="00174239"/>
    <w:rsid w:val="00174265"/>
    <w:rsid w:val="00174367"/>
    <w:rsid w:val="00174940"/>
    <w:rsid w:val="00174DC5"/>
    <w:rsid w:val="001754BB"/>
    <w:rsid w:val="00176661"/>
    <w:rsid w:val="00177640"/>
    <w:rsid w:val="00177E85"/>
    <w:rsid w:val="00181849"/>
    <w:rsid w:val="001823E5"/>
    <w:rsid w:val="001825F4"/>
    <w:rsid w:val="00182DC8"/>
    <w:rsid w:val="00186340"/>
    <w:rsid w:val="001865CC"/>
    <w:rsid w:val="0018719F"/>
    <w:rsid w:val="001873C0"/>
    <w:rsid w:val="001875CA"/>
    <w:rsid w:val="00187B0B"/>
    <w:rsid w:val="00187D68"/>
    <w:rsid w:val="00190745"/>
    <w:rsid w:val="00190F35"/>
    <w:rsid w:val="0019183F"/>
    <w:rsid w:val="0019192B"/>
    <w:rsid w:val="00191B0A"/>
    <w:rsid w:val="00192DB3"/>
    <w:rsid w:val="001933E9"/>
    <w:rsid w:val="001935A2"/>
    <w:rsid w:val="00194C37"/>
    <w:rsid w:val="001950E5"/>
    <w:rsid w:val="00196817"/>
    <w:rsid w:val="001969D3"/>
    <w:rsid w:val="00196E27"/>
    <w:rsid w:val="001974BA"/>
    <w:rsid w:val="00197CCE"/>
    <w:rsid w:val="001A0BB3"/>
    <w:rsid w:val="001A0EE8"/>
    <w:rsid w:val="001A1587"/>
    <w:rsid w:val="001A1AE8"/>
    <w:rsid w:val="001A1B6E"/>
    <w:rsid w:val="001A24DF"/>
    <w:rsid w:val="001A28B6"/>
    <w:rsid w:val="001A4287"/>
    <w:rsid w:val="001A46AE"/>
    <w:rsid w:val="001A480D"/>
    <w:rsid w:val="001A5F3C"/>
    <w:rsid w:val="001A6C5A"/>
    <w:rsid w:val="001A7F29"/>
    <w:rsid w:val="001B0A5F"/>
    <w:rsid w:val="001B103C"/>
    <w:rsid w:val="001B186D"/>
    <w:rsid w:val="001B19AE"/>
    <w:rsid w:val="001B21A0"/>
    <w:rsid w:val="001B23AC"/>
    <w:rsid w:val="001B2A02"/>
    <w:rsid w:val="001B2ABC"/>
    <w:rsid w:val="001B2F2F"/>
    <w:rsid w:val="001B3287"/>
    <w:rsid w:val="001B3C8E"/>
    <w:rsid w:val="001B3EBE"/>
    <w:rsid w:val="001B41EF"/>
    <w:rsid w:val="001B4A63"/>
    <w:rsid w:val="001B5260"/>
    <w:rsid w:val="001B53C7"/>
    <w:rsid w:val="001B5633"/>
    <w:rsid w:val="001B5A01"/>
    <w:rsid w:val="001B61C2"/>
    <w:rsid w:val="001B7827"/>
    <w:rsid w:val="001C0CF6"/>
    <w:rsid w:val="001C0E80"/>
    <w:rsid w:val="001C1C0D"/>
    <w:rsid w:val="001C2A78"/>
    <w:rsid w:val="001C384C"/>
    <w:rsid w:val="001C426B"/>
    <w:rsid w:val="001C4B37"/>
    <w:rsid w:val="001C59E9"/>
    <w:rsid w:val="001C5E88"/>
    <w:rsid w:val="001C69E7"/>
    <w:rsid w:val="001C7153"/>
    <w:rsid w:val="001C75E1"/>
    <w:rsid w:val="001C79B1"/>
    <w:rsid w:val="001C7BDF"/>
    <w:rsid w:val="001C7DE4"/>
    <w:rsid w:val="001D1639"/>
    <w:rsid w:val="001D2382"/>
    <w:rsid w:val="001D322C"/>
    <w:rsid w:val="001D3FD7"/>
    <w:rsid w:val="001D409B"/>
    <w:rsid w:val="001D488D"/>
    <w:rsid w:val="001D48C4"/>
    <w:rsid w:val="001D4B83"/>
    <w:rsid w:val="001D55B0"/>
    <w:rsid w:val="001E14F0"/>
    <w:rsid w:val="001E3014"/>
    <w:rsid w:val="001E400B"/>
    <w:rsid w:val="001E42D8"/>
    <w:rsid w:val="001E4513"/>
    <w:rsid w:val="001E4AA0"/>
    <w:rsid w:val="001E5038"/>
    <w:rsid w:val="001E545F"/>
    <w:rsid w:val="001E58DD"/>
    <w:rsid w:val="001E58FA"/>
    <w:rsid w:val="001E6506"/>
    <w:rsid w:val="001E6BF2"/>
    <w:rsid w:val="001E6BFA"/>
    <w:rsid w:val="001E76DE"/>
    <w:rsid w:val="001E7A5F"/>
    <w:rsid w:val="001F0103"/>
    <w:rsid w:val="001F0A46"/>
    <w:rsid w:val="001F114E"/>
    <w:rsid w:val="001F15A5"/>
    <w:rsid w:val="001F28AC"/>
    <w:rsid w:val="001F31D0"/>
    <w:rsid w:val="001F3D16"/>
    <w:rsid w:val="001F4647"/>
    <w:rsid w:val="001F46F2"/>
    <w:rsid w:val="001F562D"/>
    <w:rsid w:val="001F5D7D"/>
    <w:rsid w:val="001F65BE"/>
    <w:rsid w:val="001F712E"/>
    <w:rsid w:val="001F7732"/>
    <w:rsid w:val="001F7735"/>
    <w:rsid w:val="001F779A"/>
    <w:rsid w:val="001F7B7C"/>
    <w:rsid w:val="002002DA"/>
    <w:rsid w:val="00200AD2"/>
    <w:rsid w:val="00201E45"/>
    <w:rsid w:val="00203598"/>
    <w:rsid w:val="0020364F"/>
    <w:rsid w:val="00203879"/>
    <w:rsid w:val="0020400B"/>
    <w:rsid w:val="00204A29"/>
    <w:rsid w:val="00204A30"/>
    <w:rsid w:val="00205595"/>
    <w:rsid w:val="00206237"/>
    <w:rsid w:val="00207B4E"/>
    <w:rsid w:val="00210724"/>
    <w:rsid w:val="00211D9E"/>
    <w:rsid w:val="0021365E"/>
    <w:rsid w:val="00213D7B"/>
    <w:rsid w:val="0021583D"/>
    <w:rsid w:val="0021611A"/>
    <w:rsid w:val="0021673A"/>
    <w:rsid w:val="002179C6"/>
    <w:rsid w:val="00217AA9"/>
    <w:rsid w:val="0022032B"/>
    <w:rsid w:val="00220AD3"/>
    <w:rsid w:val="00220BDC"/>
    <w:rsid w:val="002225F4"/>
    <w:rsid w:val="00222CBD"/>
    <w:rsid w:val="0022389F"/>
    <w:rsid w:val="00224417"/>
    <w:rsid w:val="002247EF"/>
    <w:rsid w:val="0022481A"/>
    <w:rsid w:val="00224ED3"/>
    <w:rsid w:val="00225AAD"/>
    <w:rsid w:val="00227062"/>
    <w:rsid w:val="002271B7"/>
    <w:rsid w:val="00230281"/>
    <w:rsid w:val="002302FB"/>
    <w:rsid w:val="002307F1"/>
    <w:rsid w:val="00231BF3"/>
    <w:rsid w:val="00232289"/>
    <w:rsid w:val="00232D1F"/>
    <w:rsid w:val="00235155"/>
    <w:rsid w:val="00235174"/>
    <w:rsid w:val="0023568B"/>
    <w:rsid w:val="00235942"/>
    <w:rsid w:val="002359C2"/>
    <w:rsid w:val="00236697"/>
    <w:rsid w:val="0023739B"/>
    <w:rsid w:val="00240374"/>
    <w:rsid w:val="00240F60"/>
    <w:rsid w:val="002421DA"/>
    <w:rsid w:val="00242BC6"/>
    <w:rsid w:val="00242DEF"/>
    <w:rsid w:val="00242FD1"/>
    <w:rsid w:val="002437EF"/>
    <w:rsid w:val="00245439"/>
    <w:rsid w:val="0024554A"/>
    <w:rsid w:val="00245EF8"/>
    <w:rsid w:val="00246405"/>
    <w:rsid w:val="0024687A"/>
    <w:rsid w:val="00247C82"/>
    <w:rsid w:val="00250BEC"/>
    <w:rsid w:val="00251631"/>
    <w:rsid w:val="00251B6D"/>
    <w:rsid w:val="00252321"/>
    <w:rsid w:val="00252DD3"/>
    <w:rsid w:val="00252F1F"/>
    <w:rsid w:val="00253237"/>
    <w:rsid w:val="00254198"/>
    <w:rsid w:val="00254E44"/>
    <w:rsid w:val="00255A99"/>
    <w:rsid w:val="00255B60"/>
    <w:rsid w:val="00255D08"/>
    <w:rsid w:val="00256C4B"/>
    <w:rsid w:val="00256CAE"/>
    <w:rsid w:val="00256DF2"/>
    <w:rsid w:val="00256FA7"/>
    <w:rsid w:val="0025769C"/>
    <w:rsid w:val="00260CDD"/>
    <w:rsid w:val="00266B1D"/>
    <w:rsid w:val="00266E08"/>
    <w:rsid w:val="00270332"/>
    <w:rsid w:val="00270422"/>
    <w:rsid w:val="00271EA4"/>
    <w:rsid w:val="0027215A"/>
    <w:rsid w:val="0027334E"/>
    <w:rsid w:val="00273715"/>
    <w:rsid w:val="002738AA"/>
    <w:rsid w:val="00273A33"/>
    <w:rsid w:val="00274637"/>
    <w:rsid w:val="00274A77"/>
    <w:rsid w:val="0027527C"/>
    <w:rsid w:val="002765F4"/>
    <w:rsid w:val="00276B2D"/>
    <w:rsid w:val="002771B2"/>
    <w:rsid w:val="002771BA"/>
    <w:rsid w:val="00277CA5"/>
    <w:rsid w:val="00280C02"/>
    <w:rsid w:val="0028203A"/>
    <w:rsid w:val="002831A8"/>
    <w:rsid w:val="00283658"/>
    <w:rsid w:val="00284250"/>
    <w:rsid w:val="002851FA"/>
    <w:rsid w:val="002859CF"/>
    <w:rsid w:val="002868D4"/>
    <w:rsid w:val="00286ACB"/>
    <w:rsid w:val="0029059D"/>
    <w:rsid w:val="002911E0"/>
    <w:rsid w:val="0029205C"/>
    <w:rsid w:val="002920F3"/>
    <w:rsid w:val="00292164"/>
    <w:rsid w:val="00292678"/>
    <w:rsid w:val="002928E1"/>
    <w:rsid w:val="00293F6D"/>
    <w:rsid w:val="00293FDE"/>
    <w:rsid w:val="002947F3"/>
    <w:rsid w:val="00294E52"/>
    <w:rsid w:val="00296395"/>
    <w:rsid w:val="00296694"/>
    <w:rsid w:val="00296A11"/>
    <w:rsid w:val="00296BE0"/>
    <w:rsid w:val="002977E3"/>
    <w:rsid w:val="00297DE9"/>
    <w:rsid w:val="002A0CEA"/>
    <w:rsid w:val="002A16E3"/>
    <w:rsid w:val="002A204D"/>
    <w:rsid w:val="002A270E"/>
    <w:rsid w:val="002A2A6D"/>
    <w:rsid w:val="002A2CD4"/>
    <w:rsid w:val="002A3220"/>
    <w:rsid w:val="002A352A"/>
    <w:rsid w:val="002A36F1"/>
    <w:rsid w:val="002A3755"/>
    <w:rsid w:val="002A3B74"/>
    <w:rsid w:val="002A4123"/>
    <w:rsid w:val="002A4854"/>
    <w:rsid w:val="002A50DB"/>
    <w:rsid w:val="002A59FF"/>
    <w:rsid w:val="002A5D22"/>
    <w:rsid w:val="002A6237"/>
    <w:rsid w:val="002A64A0"/>
    <w:rsid w:val="002A652D"/>
    <w:rsid w:val="002A6E6D"/>
    <w:rsid w:val="002A7128"/>
    <w:rsid w:val="002A73E7"/>
    <w:rsid w:val="002A7585"/>
    <w:rsid w:val="002A77B9"/>
    <w:rsid w:val="002B0069"/>
    <w:rsid w:val="002B059E"/>
    <w:rsid w:val="002B0CDF"/>
    <w:rsid w:val="002B379B"/>
    <w:rsid w:val="002B43F5"/>
    <w:rsid w:val="002B5916"/>
    <w:rsid w:val="002B6B77"/>
    <w:rsid w:val="002B7436"/>
    <w:rsid w:val="002B7556"/>
    <w:rsid w:val="002B7920"/>
    <w:rsid w:val="002C01C5"/>
    <w:rsid w:val="002C0CB1"/>
    <w:rsid w:val="002C1786"/>
    <w:rsid w:val="002C1BFC"/>
    <w:rsid w:val="002C2403"/>
    <w:rsid w:val="002C26B3"/>
    <w:rsid w:val="002C287D"/>
    <w:rsid w:val="002C3339"/>
    <w:rsid w:val="002C382F"/>
    <w:rsid w:val="002C57D7"/>
    <w:rsid w:val="002C5EE1"/>
    <w:rsid w:val="002C732C"/>
    <w:rsid w:val="002C7941"/>
    <w:rsid w:val="002C7C11"/>
    <w:rsid w:val="002C7F67"/>
    <w:rsid w:val="002D109C"/>
    <w:rsid w:val="002D1114"/>
    <w:rsid w:val="002D1995"/>
    <w:rsid w:val="002D2036"/>
    <w:rsid w:val="002D2F69"/>
    <w:rsid w:val="002D37B4"/>
    <w:rsid w:val="002D44F4"/>
    <w:rsid w:val="002D4DE7"/>
    <w:rsid w:val="002D512C"/>
    <w:rsid w:val="002D5D8C"/>
    <w:rsid w:val="002D6652"/>
    <w:rsid w:val="002D6681"/>
    <w:rsid w:val="002D6BB7"/>
    <w:rsid w:val="002D6C04"/>
    <w:rsid w:val="002D75ED"/>
    <w:rsid w:val="002E0863"/>
    <w:rsid w:val="002E0902"/>
    <w:rsid w:val="002E0903"/>
    <w:rsid w:val="002E0F7F"/>
    <w:rsid w:val="002E1342"/>
    <w:rsid w:val="002E1D1F"/>
    <w:rsid w:val="002E2843"/>
    <w:rsid w:val="002E285D"/>
    <w:rsid w:val="002E2F31"/>
    <w:rsid w:val="002E38E2"/>
    <w:rsid w:val="002E42C5"/>
    <w:rsid w:val="002E4B60"/>
    <w:rsid w:val="002E6218"/>
    <w:rsid w:val="002E6A50"/>
    <w:rsid w:val="002E6BDE"/>
    <w:rsid w:val="002E6DAB"/>
    <w:rsid w:val="002E7AFB"/>
    <w:rsid w:val="002F0717"/>
    <w:rsid w:val="002F1105"/>
    <w:rsid w:val="002F1655"/>
    <w:rsid w:val="002F190E"/>
    <w:rsid w:val="002F19CB"/>
    <w:rsid w:val="002F1FC8"/>
    <w:rsid w:val="002F225A"/>
    <w:rsid w:val="002F278C"/>
    <w:rsid w:val="002F2BA4"/>
    <w:rsid w:val="002F3105"/>
    <w:rsid w:val="002F3416"/>
    <w:rsid w:val="002F4A2C"/>
    <w:rsid w:val="002F55FF"/>
    <w:rsid w:val="002F69AF"/>
    <w:rsid w:val="002F6A64"/>
    <w:rsid w:val="002F6B5F"/>
    <w:rsid w:val="002F7347"/>
    <w:rsid w:val="003005EE"/>
    <w:rsid w:val="00300BE7"/>
    <w:rsid w:val="00300E26"/>
    <w:rsid w:val="003017AC"/>
    <w:rsid w:val="00302258"/>
    <w:rsid w:val="003030DE"/>
    <w:rsid w:val="003051CA"/>
    <w:rsid w:val="00305F34"/>
    <w:rsid w:val="00305FB0"/>
    <w:rsid w:val="00307357"/>
    <w:rsid w:val="00307E5B"/>
    <w:rsid w:val="00311EBE"/>
    <w:rsid w:val="003120D1"/>
    <w:rsid w:val="0031303A"/>
    <w:rsid w:val="00313553"/>
    <w:rsid w:val="00313910"/>
    <w:rsid w:val="0031410F"/>
    <w:rsid w:val="00314368"/>
    <w:rsid w:val="003148E6"/>
    <w:rsid w:val="00314D6D"/>
    <w:rsid w:val="00314EF2"/>
    <w:rsid w:val="00315AA7"/>
    <w:rsid w:val="00315F0E"/>
    <w:rsid w:val="00315F12"/>
    <w:rsid w:val="0031688B"/>
    <w:rsid w:val="00317326"/>
    <w:rsid w:val="00317566"/>
    <w:rsid w:val="003175F4"/>
    <w:rsid w:val="00320C32"/>
    <w:rsid w:val="00320C91"/>
    <w:rsid w:val="00321A53"/>
    <w:rsid w:val="00321F76"/>
    <w:rsid w:val="00322667"/>
    <w:rsid w:val="003232BB"/>
    <w:rsid w:val="00324301"/>
    <w:rsid w:val="00324309"/>
    <w:rsid w:val="00326CF2"/>
    <w:rsid w:val="00326EFA"/>
    <w:rsid w:val="00327515"/>
    <w:rsid w:val="00327772"/>
    <w:rsid w:val="003302E7"/>
    <w:rsid w:val="00330B4E"/>
    <w:rsid w:val="00331C66"/>
    <w:rsid w:val="00331CA3"/>
    <w:rsid w:val="00332177"/>
    <w:rsid w:val="0033272E"/>
    <w:rsid w:val="00332940"/>
    <w:rsid w:val="00332A82"/>
    <w:rsid w:val="00332C01"/>
    <w:rsid w:val="003361EF"/>
    <w:rsid w:val="00337187"/>
    <w:rsid w:val="003375F2"/>
    <w:rsid w:val="003400AF"/>
    <w:rsid w:val="00340B96"/>
    <w:rsid w:val="00340DA9"/>
    <w:rsid w:val="0034123B"/>
    <w:rsid w:val="003424FF"/>
    <w:rsid w:val="00342BED"/>
    <w:rsid w:val="00343386"/>
    <w:rsid w:val="003433AB"/>
    <w:rsid w:val="003447F9"/>
    <w:rsid w:val="00344933"/>
    <w:rsid w:val="00344F79"/>
    <w:rsid w:val="003450DB"/>
    <w:rsid w:val="00345407"/>
    <w:rsid w:val="003464AB"/>
    <w:rsid w:val="003465C5"/>
    <w:rsid w:val="00346B95"/>
    <w:rsid w:val="0035087F"/>
    <w:rsid w:val="003521AD"/>
    <w:rsid w:val="003523FF"/>
    <w:rsid w:val="00352C75"/>
    <w:rsid w:val="00352F57"/>
    <w:rsid w:val="003536EC"/>
    <w:rsid w:val="00353C27"/>
    <w:rsid w:val="00355187"/>
    <w:rsid w:val="00355654"/>
    <w:rsid w:val="00355A48"/>
    <w:rsid w:val="00355F53"/>
    <w:rsid w:val="003566CB"/>
    <w:rsid w:val="0035719D"/>
    <w:rsid w:val="00360BAB"/>
    <w:rsid w:val="00360BCA"/>
    <w:rsid w:val="0036181C"/>
    <w:rsid w:val="00361A9F"/>
    <w:rsid w:val="00361B4E"/>
    <w:rsid w:val="00362D1D"/>
    <w:rsid w:val="00362E80"/>
    <w:rsid w:val="003637C1"/>
    <w:rsid w:val="00364326"/>
    <w:rsid w:val="00364EEE"/>
    <w:rsid w:val="00366DD5"/>
    <w:rsid w:val="0036715C"/>
    <w:rsid w:val="00367505"/>
    <w:rsid w:val="00367D41"/>
    <w:rsid w:val="003708DA"/>
    <w:rsid w:val="0037210B"/>
    <w:rsid w:val="00374427"/>
    <w:rsid w:val="00374770"/>
    <w:rsid w:val="00374893"/>
    <w:rsid w:val="00375124"/>
    <w:rsid w:val="003752F2"/>
    <w:rsid w:val="00375D2C"/>
    <w:rsid w:val="00375DDD"/>
    <w:rsid w:val="003765B9"/>
    <w:rsid w:val="0037722B"/>
    <w:rsid w:val="00377B87"/>
    <w:rsid w:val="00377C12"/>
    <w:rsid w:val="00380417"/>
    <w:rsid w:val="00380DD7"/>
    <w:rsid w:val="003827B2"/>
    <w:rsid w:val="00383621"/>
    <w:rsid w:val="00383E9E"/>
    <w:rsid w:val="00383EE2"/>
    <w:rsid w:val="00384896"/>
    <w:rsid w:val="00384DD2"/>
    <w:rsid w:val="00384E57"/>
    <w:rsid w:val="00385276"/>
    <w:rsid w:val="00385BF0"/>
    <w:rsid w:val="00386343"/>
    <w:rsid w:val="0038671A"/>
    <w:rsid w:val="003877E6"/>
    <w:rsid w:val="00387B80"/>
    <w:rsid w:val="003901C1"/>
    <w:rsid w:val="003903B4"/>
    <w:rsid w:val="00391378"/>
    <w:rsid w:val="00392132"/>
    <w:rsid w:val="00392191"/>
    <w:rsid w:val="003937EB"/>
    <w:rsid w:val="00394327"/>
    <w:rsid w:val="00394C02"/>
    <w:rsid w:val="00394F04"/>
    <w:rsid w:val="00395362"/>
    <w:rsid w:val="00396C2B"/>
    <w:rsid w:val="003975F6"/>
    <w:rsid w:val="003A0355"/>
    <w:rsid w:val="003A0397"/>
    <w:rsid w:val="003A0C6A"/>
    <w:rsid w:val="003A1012"/>
    <w:rsid w:val="003A1940"/>
    <w:rsid w:val="003A2756"/>
    <w:rsid w:val="003A2AFC"/>
    <w:rsid w:val="003A2E75"/>
    <w:rsid w:val="003A3712"/>
    <w:rsid w:val="003A37EA"/>
    <w:rsid w:val="003A3D26"/>
    <w:rsid w:val="003A4530"/>
    <w:rsid w:val="003A47B9"/>
    <w:rsid w:val="003A5A34"/>
    <w:rsid w:val="003A5A90"/>
    <w:rsid w:val="003A5CAF"/>
    <w:rsid w:val="003A6691"/>
    <w:rsid w:val="003A701E"/>
    <w:rsid w:val="003A7738"/>
    <w:rsid w:val="003A7999"/>
    <w:rsid w:val="003B0BA5"/>
    <w:rsid w:val="003B0C33"/>
    <w:rsid w:val="003B0C7F"/>
    <w:rsid w:val="003B2682"/>
    <w:rsid w:val="003B3B6C"/>
    <w:rsid w:val="003B4F90"/>
    <w:rsid w:val="003B536E"/>
    <w:rsid w:val="003B57FE"/>
    <w:rsid w:val="003B5BAE"/>
    <w:rsid w:val="003B5FA6"/>
    <w:rsid w:val="003B625F"/>
    <w:rsid w:val="003B6369"/>
    <w:rsid w:val="003B6766"/>
    <w:rsid w:val="003B6D29"/>
    <w:rsid w:val="003B7D24"/>
    <w:rsid w:val="003C0882"/>
    <w:rsid w:val="003C0DD7"/>
    <w:rsid w:val="003C1A1D"/>
    <w:rsid w:val="003C1E58"/>
    <w:rsid w:val="003C1F9D"/>
    <w:rsid w:val="003C2B95"/>
    <w:rsid w:val="003C4037"/>
    <w:rsid w:val="003C439E"/>
    <w:rsid w:val="003C5CB2"/>
    <w:rsid w:val="003C6DB3"/>
    <w:rsid w:val="003C6E58"/>
    <w:rsid w:val="003C6FF6"/>
    <w:rsid w:val="003C7058"/>
    <w:rsid w:val="003C7A47"/>
    <w:rsid w:val="003D0078"/>
    <w:rsid w:val="003D2739"/>
    <w:rsid w:val="003D3192"/>
    <w:rsid w:val="003D4B64"/>
    <w:rsid w:val="003D5088"/>
    <w:rsid w:val="003D53BA"/>
    <w:rsid w:val="003D6454"/>
    <w:rsid w:val="003D6821"/>
    <w:rsid w:val="003D710A"/>
    <w:rsid w:val="003D7185"/>
    <w:rsid w:val="003E044E"/>
    <w:rsid w:val="003E0539"/>
    <w:rsid w:val="003E1263"/>
    <w:rsid w:val="003E135A"/>
    <w:rsid w:val="003E2417"/>
    <w:rsid w:val="003E2945"/>
    <w:rsid w:val="003E2A9E"/>
    <w:rsid w:val="003E2B83"/>
    <w:rsid w:val="003E2D9F"/>
    <w:rsid w:val="003E3577"/>
    <w:rsid w:val="003E36C8"/>
    <w:rsid w:val="003E3BC6"/>
    <w:rsid w:val="003E47F4"/>
    <w:rsid w:val="003E4E35"/>
    <w:rsid w:val="003E56BF"/>
    <w:rsid w:val="003E7BA0"/>
    <w:rsid w:val="003F0BCE"/>
    <w:rsid w:val="003F13AF"/>
    <w:rsid w:val="003F22BE"/>
    <w:rsid w:val="003F4056"/>
    <w:rsid w:val="003F4165"/>
    <w:rsid w:val="003F494E"/>
    <w:rsid w:val="003F49A9"/>
    <w:rsid w:val="003F5806"/>
    <w:rsid w:val="003F5F72"/>
    <w:rsid w:val="003F6131"/>
    <w:rsid w:val="003F6764"/>
    <w:rsid w:val="003F72E7"/>
    <w:rsid w:val="003F78CE"/>
    <w:rsid w:val="00400A63"/>
    <w:rsid w:val="00403773"/>
    <w:rsid w:val="004037DA"/>
    <w:rsid w:val="00403976"/>
    <w:rsid w:val="004046F6"/>
    <w:rsid w:val="00404E82"/>
    <w:rsid w:val="004057AB"/>
    <w:rsid w:val="00406177"/>
    <w:rsid w:val="004061D7"/>
    <w:rsid w:val="00407242"/>
    <w:rsid w:val="00410205"/>
    <w:rsid w:val="0041074A"/>
    <w:rsid w:val="004110AE"/>
    <w:rsid w:val="004110B1"/>
    <w:rsid w:val="00411E73"/>
    <w:rsid w:val="004121C9"/>
    <w:rsid w:val="00412A3A"/>
    <w:rsid w:val="00412DB1"/>
    <w:rsid w:val="00414057"/>
    <w:rsid w:val="004140A4"/>
    <w:rsid w:val="00414AA7"/>
    <w:rsid w:val="0041652C"/>
    <w:rsid w:val="00417962"/>
    <w:rsid w:val="004208C3"/>
    <w:rsid w:val="00420EE6"/>
    <w:rsid w:val="00421344"/>
    <w:rsid w:val="00421BA6"/>
    <w:rsid w:val="00421BCD"/>
    <w:rsid w:val="00422968"/>
    <w:rsid w:val="004237C0"/>
    <w:rsid w:val="00423B11"/>
    <w:rsid w:val="00423B35"/>
    <w:rsid w:val="00424098"/>
    <w:rsid w:val="004245A1"/>
    <w:rsid w:val="0042526E"/>
    <w:rsid w:val="00425A2A"/>
    <w:rsid w:val="00425E26"/>
    <w:rsid w:val="00426D79"/>
    <w:rsid w:val="00427670"/>
    <w:rsid w:val="00427732"/>
    <w:rsid w:val="00430B9A"/>
    <w:rsid w:val="00430FA5"/>
    <w:rsid w:val="00432B8D"/>
    <w:rsid w:val="00432CDA"/>
    <w:rsid w:val="004331C8"/>
    <w:rsid w:val="004336A7"/>
    <w:rsid w:val="00436D19"/>
    <w:rsid w:val="00437B94"/>
    <w:rsid w:val="00437FCC"/>
    <w:rsid w:val="0044053B"/>
    <w:rsid w:val="00440841"/>
    <w:rsid w:val="00440E9A"/>
    <w:rsid w:val="0044177E"/>
    <w:rsid w:val="004428F5"/>
    <w:rsid w:val="00443B6A"/>
    <w:rsid w:val="0044466E"/>
    <w:rsid w:val="00444D41"/>
    <w:rsid w:val="004454A7"/>
    <w:rsid w:val="004457DB"/>
    <w:rsid w:val="00445DD9"/>
    <w:rsid w:val="004474CC"/>
    <w:rsid w:val="00450383"/>
    <w:rsid w:val="00450594"/>
    <w:rsid w:val="00451239"/>
    <w:rsid w:val="00451B23"/>
    <w:rsid w:val="004530FA"/>
    <w:rsid w:val="004531CA"/>
    <w:rsid w:val="004533EF"/>
    <w:rsid w:val="0045380B"/>
    <w:rsid w:val="00454ECA"/>
    <w:rsid w:val="00454F23"/>
    <w:rsid w:val="004557CA"/>
    <w:rsid w:val="00456841"/>
    <w:rsid w:val="00456B4A"/>
    <w:rsid w:val="00456DE1"/>
    <w:rsid w:val="00457190"/>
    <w:rsid w:val="00460431"/>
    <w:rsid w:val="0046123F"/>
    <w:rsid w:val="004628FD"/>
    <w:rsid w:val="00462E8C"/>
    <w:rsid w:val="00462EB4"/>
    <w:rsid w:val="00463695"/>
    <w:rsid w:val="00463844"/>
    <w:rsid w:val="00463CAE"/>
    <w:rsid w:val="00463F13"/>
    <w:rsid w:val="004656C2"/>
    <w:rsid w:val="00466147"/>
    <w:rsid w:val="00466D62"/>
    <w:rsid w:val="004677D6"/>
    <w:rsid w:val="00467D0A"/>
    <w:rsid w:val="0047062F"/>
    <w:rsid w:val="004720F2"/>
    <w:rsid w:val="004729F6"/>
    <w:rsid w:val="00473413"/>
    <w:rsid w:val="004736E3"/>
    <w:rsid w:val="00473D83"/>
    <w:rsid w:val="00475648"/>
    <w:rsid w:val="00475BB9"/>
    <w:rsid w:val="004760FD"/>
    <w:rsid w:val="00476640"/>
    <w:rsid w:val="004769AD"/>
    <w:rsid w:val="00477ECA"/>
    <w:rsid w:val="0048011B"/>
    <w:rsid w:val="004801BF"/>
    <w:rsid w:val="0048025E"/>
    <w:rsid w:val="00480945"/>
    <w:rsid w:val="004831CC"/>
    <w:rsid w:val="00483808"/>
    <w:rsid w:val="00485D99"/>
    <w:rsid w:val="004861C7"/>
    <w:rsid w:val="00486302"/>
    <w:rsid w:val="00486C5A"/>
    <w:rsid w:val="00486D90"/>
    <w:rsid w:val="00487093"/>
    <w:rsid w:val="00487B83"/>
    <w:rsid w:val="004919A7"/>
    <w:rsid w:val="0049242D"/>
    <w:rsid w:val="00492542"/>
    <w:rsid w:val="0049306C"/>
    <w:rsid w:val="004932C3"/>
    <w:rsid w:val="0049357D"/>
    <w:rsid w:val="004939E8"/>
    <w:rsid w:val="004941F6"/>
    <w:rsid w:val="004969D0"/>
    <w:rsid w:val="00497AAC"/>
    <w:rsid w:val="004A0179"/>
    <w:rsid w:val="004A0518"/>
    <w:rsid w:val="004A3605"/>
    <w:rsid w:val="004A37FF"/>
    <w:rsid w:val="004A3CDE"/>
    <w:rsid w:val="004A3DC7"/>
    <w:rsid w:val="004A40DE"/>
    <w:rsid w:val="004A47C8"/>
    <w:rsid w:val="004A5A87"/>
    <w:rsid w:val="004A6BF7"/>
    <w:rsid w:val="004A6C48"/>
    <w:rsid w:val="004A7689"/>
    <w:rsid w:val="004A7BEE"/>
    <w:rsid w:val="004B0A86"/>
    <w:rsid w:val="004B0C40"/>
    <w:rsid w:val="004B0E76"/>
    <w:rsid w:val="004B0F3D"/>
    <w:rsid w:val="004B12FC"/>
    <w:rsid w:val="004B13C3"/>
    <w:rsid w:val="004B2345"/>
    <w:rsid w:val="004B240B"/>
    <w:rsid w:val="004B2AB6"/>
    <w:rsid w:val="004B2C41"/>
    <w:rsid w:val="004B2DE3"/>
    <w:rsid w:val="004B2F7C"/>
    <w:rsid w:val="004B38A9"/>
    <w:rsid w:val="004B6389"/>
    <w:rsid w:val="004B71FD"/>
    <w:rsid w:val="004B7699"/>
    <w:rsid w:val="004B793D"/>
    <w:rsid w:val="004B7BCC"/>
    <w:rsid w:val="004B7FDB"/>
    <w:rsid w:val="004C02EA"/>
    <w:rsid w:val="004C0D8F"/>
    <w:rsid w:val="004C16D8"/>
    <w:rsid w:val="004C2138"/>
    <w:rsid w:val="004C2856"/>
    <w:rsid w:val="004C38B7"/>
    <w:rsid w:val="004C4663"/>
    <w:rsid w:val="004C46F9"/>
    <w:rsid w:val="004C477C"/>
    <w:rsid w:val="004C48B5"/>
    <w:rsid w:val="004C5496"/>
    <w:rsid w:val="004C55D9"/>
    <w:rsid w:val="004C624C"/>
    <w:rsid w:val="004C6D82"/>
    <w:rsid w:val="004D01CF"/>
    <w:rsid w:val="004D0864"/>
    <w:rsid w:val="004D1C8D"/>
    <w:rsid w:val="004D3E38"/>
    <w:rsid w:val="004D3FA4"/>
    <w:rsid w:val="004D48C2"/>
    <w:rsid w:val="004D48F3"/>
    <w:rsid w:val="004D4B21"/>
    <w:rsid w:val="004D5868"/>
    <w:rsid w:val="004D5FBB"/>
    <w:rsid w:val="004D749D"/>
    <w:rsid w:val="004D7BB3"/>
    <w:rsid w:val="004E0411"/>
    <w:rsid w:val="004E1A75"/>
    <w:rsid w:val="004E1DD0"/>
    <w:rsid w:val="004E2B6B"/>
    <w:rsid w:val="004E3CB8"/>
    <w:rsid w:val="004E3DB4"/>
    <w:rsid w:val="004E48E9"/>
    <w:rsid w:val="004E5F01"/>
    <w:rsid w:val="004E600D"/>
    <w:rsid w:val="004E6207"/>
    <w:rsid w:val="004E64D9"/>
    <w:rsid w:val="004F0231"/>
    <w:rsid w:val="004F088E"/>
    <w:rsid w:val="004F1251"/>
    <w:rsid w:val="004F2015"/>
    <w:rsid w:val="004F2A53"/>
    <w:rsid w:val="004F2DA1"/>
    <w:rsid w:val="004F30AE"/>
    <w:rsid w:val="004F4376"/>
    <w:rsid w:val="004F45CB"/>
    <w:rsid w:val="004F4918"/>
    <w:rsid w:val="004F519A"/>
    <w:rsid w:val="004F5418"/>
    <w:rsid w:val="004F6C02"/>
    <w:rsid w:val="00500B14"/>
    <w:rsid w:val="0050172A"/>
    <w:rsid w:val="00501D02"/>
    <w:rsid w:val="00502C9B"/>
    <w:rsid w:val="0050360F"/>
    <w:rsid w:val="00503E60"/>
    <w:rsid w:val="00503E87"/>
    <w:rsid w:val="00503EF4"/>
    <w:rsid w:val="00505F52"/>
    <w:rsid w:val="00506313"/>
    <w:rsid w:val="00506B75"/>
    <w:rsid w:val="005079F1"/>
    <w:rsid w:val="00507E23"/>
    <w:rsid w:val="00510925"/>
    <w:rsid w:val="00510ACD"/>
    <w:rsid w:val="00510C24"/>
    <w:rsid w:val="005113F9"/>
    <w:rsid w:val="00512B55"/>
    <w:rsid w:val="00513C59"/>
    <w:rsid w:val="005142B9"/>
    <w:rsid w:val="00514534"/>
    <w:rsid w:val="005153FB"/>
    <w:rsid w:val="0051632F"/>
    <w:rsid w:val="00517506"/>
    <w:rsid w:val="005177D1"/>
    <w:rsid w:val="00517D47"/>
    <w:rsid w:val="00520702"/>
    <w:rsid w:val="0052207B"/>
    <w:rsid w:val="0052223C"/>
    <w:rsid w:val="00522FBD"/>
    <w:rsid w:val="005231D6"/>
    <w:rsid w:val="005237BA"/>
    <w:rsid w:val="0052444D"/>
    <w:rsid w:val="0052454A"/>
    <w:rsid w:val="00524C9E"/>
    <w:rsid w:val="00524DDD"/>
    <w:rsid w:val="0052521B"/>
    <w:rsid w:val="00525777"/>
    <w:rsid w:val="00526E45"/>
    <w:rsid w:val="00526F0E"/>
    <w:rsid w:val="005270F8"/>
    <w:rsid w:val="0052744B"/>
    <w:rsid w:val="00527921"/>
    <w:rsid w:val="00527955"/>
    <w:rsid w:val="00530668"/>
    <w:rsid w:val="005306DF"/>
    <w:rsid w:val="005313AE"/>
    <w:rsid w:val="005323FE"/>
    <w:rsid w:val="005335CB"/>
    <w:rsid w:val="00534A92"/>
    <w:rsid w:val="00534EB5"/>
    <w:rsid w:val="00534FD9"/>
    <w:rsid w:val="00535521"/>
    <w:rsid w:val="005360B4"/>
    <w:rsid w:val="00536551"/>
    <w:rsid w:val="00537282"/>
    <w:rsid w:val="005379F1"/>
    <w:rsid w:val="00540152"/>
    <w:rsid w:val="00540256"/>
    <w:rsid w:val="005412EA"/>
    <w:rsid w:val="00541903"/>
    <w:rsid w:val="00541D46"/>
    <w:rsid w:val="005425A9"/>
    <w:rsid w:val="00542658"/>
    <w:rsid w:val="00542FA2"/>
    <w:rsid w:val="005430CA"/>
    <w:rsid w:val="0054323E"/>
    <w:rsid w:val="00543868"/>
    <w:rsid w:val="00543916"/>
    <w:rsid w:val="00543DA1"/>
    <w:rsid w:val="005448B8"/>
    <w:rsid w:val="00545CCE"/>
    <w:rsid w:val="0054684B"/>
    <w:rsid w:val="00546976"/>
    <w:rsid w:val="00547142"/>
    <w:rsid w:val="00550478"/>
    <w:rsid w:val="00551575"/>
    <w:rsid w:val="00551B52"/>
    <w:rsid w:val="00552BA0"/>
    <w:rsid w:val="0055392B"/>
    <w:rsid w:val="00553D3F"/>
    <w:rsid w:val="005568B6"/>
    <w:rsid w:val="00556904"/>
    <w:rsid w:val="00556BB1"/>
    <w:rsid w:val="00560BAE"/>
    <w:rsid w:val="00560F63"/>
    <w:rsid w:val="00563448"/>
    <w:rsid w:val="00563601"/>
    <w:rsid w:val="00563740"/>
    <w:rsid w:val="005650F0"/>
    <w:rsid w:val="00570038"/>
    <w:rsid w:val="00570EF4"/>
    <w:rsid w:val="005711D4"/>
    <w:rsid w:val="005711D7"/>
    <w:rsid w:val="005712FE"/>
    <w:rsid w:val="00571651"/>
    <w:rsid w:val="005716F8"/>
    <w:rsid w:val="00572C44"/>
    <w:rsid w:val="00572F61"/>
    <w:rsid w:val="00572FCE"/>
    <w:rsid w:val="00573DF9"/>
    <w:rsid w:val="00574BD0"/>
    <w:rsid w:val="0057502B"/>
    <w:rsid w:val="00575602"/>
    <w:rsid w:val="0057656B"/>
    <w:rsid w:val="005767D1"/>
    <w:rsid w:val="00576ACD"/>
    <w:rsid w:val="00576DC1"/>
    <w:rsid w:val="00577A66"/>
    <w:rsid w:val="00577C55"/>
    <w:rsid w:val="00582424"/>
    <w:rsid w:val="00582772"/>
    <w:rsid w:val="005833D8"/>
    <w:rsid w:val="00583727"/>
    <w:rsid w:val="0058385D"/>
    <w:rsid w:val="00584CDF"/>
    <w:rsid w:val="00584EC8"/>
    <w:rsid w:val="00585C6D"/>
    <w:rsid w:val="005866AF"/>
    <w:rsid w:val="005875C7"/>
    <w:rsid w:val="005879F5"/>
    <w:rsid w:val="00587F24"/>
    <w:rsid w:val="00590B86"/>
    <w:rsid w:val="0059172F"/>
    <w:rsid w:val="00591B71"/>
    <w:rsid w:val="00592531"/>
    <w:rsid w:val="00592C77"/>
    <w:rsid w:val="00592EBC"/>
    <w:rsid w:val="0059305F"/>
    <w:rsid w:val="005941F4"/>
    <w:rsid w:val="00594844"/>
    <w:rsid w:val="00594A64"/>
    <w:rsid w:val="00594B89"/>
    <w:rsid w:val="005962B2"/>
    <w:rsid w:val="0059644C"/>
    <w:rsid w:val="005966CB"/>
    <w:rsid w:val="00596BBD"/>
    <w:rsid w:val="005A1969"/>
    <w:rsid w:val="005A1BA8"/>
    <w:rsid w:val="005A1CD6"/>
    <w:rsid w:val="005A2D0A"/>
    <w:rsid w:val="005A2D94"/>
    <w:rsid w:val="005A2FD5"/>
    <w:rsid w:val="005A34AB"/>
    <w:rsid w:val="005A3CFF"/>
    <w:rsid w:val="005A40FE"/>
    <w:rsid w:val="005A436A"/>
    <w:rsid w:val="005A499C"/>
    <w:rsid w:val="005A4ACE"/>
    <w:rsid w:val="005A4B08"/>
    <w:rsid w:val="005A57C9"/>
    <w:rsid w:val="005A5A3E"/>
    <w:rsid w:val="005A7395"/>
    <w:rsid w:val="005A7ABF"/>
    <w:rsid w:val="005B02E2"/>
    <w:rsid w:val="005B0972"/>
    <w:rsid w:val="005B27DA"/>
    <w:rsid w:val="005B328D"/>
    <w:rsid w:val="005B3D9A"/>
    <w:rsid w:val="005B425B"/>
    <w:rsid w:val="005B4886"/>
    <w:rsid w:val="005B57E9"/>
    <w:rsid w:val="005B7E46"/>
    <w:rsid w:val="005C02C5"/>
    <w:rsid w:val="005C1F26"/>
    <w:rsid w:val="005C2483"/>
    <w:rsid w:val="005C2CC7"/>
    <w:rsid w:val="005C2E0D"/>
    <w:rsid w:val="005C35DE"/>
    <w:rsid w:val="005C3AE9"/>
    <w:rsid w:val="005C4642"/>
    <w:rsid w:val="005C4C01"/>
    <w:rsid w:val="005C4C2E"/>
    <w:rsid w:val="005C4D35"/>
    <w:rsid w:val="005C502B"/>
    <w:rsid w:val="005C5859"/>
    <w:rsid w:val="005C5C68"/>
    <w:rsid w:val="005C5F43"/>
    <w:rsid w:val="005C68D8"/>
    <w:rsid w:val="005C68F0"/>
    <w:rsid w:val="005C76AB"/>
    <w:rsid w:val="005C7DC0"/>
    <w:rsid w:val="005D027D"/>
    <w:rsid w:val="005D02C5"/>
    <w:rsid w:val="005D05EF"/>
    <w:rsid w:val="005D11AD"/>
    <w:rsid w:val="005D1FF1"/>
    <w:rsid w:val="005D202E"/>
    <w:rsid w:val="005D2D58"/>
    <w:rsid w:val="005D2E86"/>
    <w:rsid w:val="005D3444"/>
    <w:rsid w:val="005D3FB4"/>
    <w:rsid w:val="005D4335"/>
    <w:rsid w:val="005D4FCE"/>
    <w:rsid w:val="005D57BC"/>
    <w:rsid w:val="005D5EA9"/>
    <w:rsid w:val="005D5FFA"/>
    <w:rsid w:val="005D64F4"/>
    <w:rsid w:val="005D6B15"/>
    <w:rsid w:val="005D6C1F"/>
    <w:rsid w:val="005D6D96"/>
    <w:rsid w:val="005D6DEF"/>
    <w:rsid w:val="005D70F5"/>
    <w:rsid w:val="005D751D"/>
    <w:rsid w:val="005D7F93"/>
    <w:rsid w:val="005E0E2A"/>
    <w:rsid w:val="005E0EB8"/>
    <w:rsid w:val="005E15A9"/>
    <w:rsid w:val="005E18DE"/>
    <w:rsid w:val="005E1D8E"/>
    <w:rsid w:val="005E31CE"/>
    <w:rsid w:val="005E3DB5"/>
    <w:rsid w:val="005E4805"/>
    <w:rsid w:val="005E4ACA"/>
    <w:rsid w:val="005E505D"/>
    <w:rsid w:val="005E5D47"/>
    <w:rsid w:val="005E5EC0"/>
    <w:rsid w:val="005E66A0"/>
    <w:rsid w:val="005E6A96"/>
    <w:rsid w:val="005E6AA6"/>
    <w:rsid w:val="005E6B7D"/>
    <w:rsid w:val="005E6EAA"/>
    <w:rsid w:val="005F10A4"/>
    <w:rsid w:val="005F19C0"/>
    <w:rsid w:val="005F2C41"/>
    <w:rsid w:val="005F3068"/>
    <w:rsid w:val="005F3D75"/>
    <w:rsid w:val="005F41D5"/>
    <w:rsid w:val="005F4942"/>
    <w:rsid w:val="005F5199"/>
    <w:rsid w:val="005F5A2E"/>
    <w:rsid w:val="005F5C6D"/>
    <w:rsid w:val="005F6534"/>
    <w:rsid w:val="005F713E"/>
    <w:rsid w:val="005F72EA"/>
    <w:rsid w:val="005F736C"/>
    <w:rsid w:val="006005CD"/>
    <w:rsid w:val="00600A7E"/>
    <w:rsid w:val="00600AAE"/>
    <w:rsid w:val="00600C24"/>
    <w:rsid w:val="00601468"/>
    <w:rsid w:val="00601756"/>
    <w:rsid w:val="00601C29"/>
    <w:rsid w:val="00601C85"/>
    <w:rsid w:val="00602A71"/>
    <w:rsid w:val="00602BDA"/>
    <w:rsid w:val="00603F42"/>
    <w:rsid w:val="0060480C"/>
    <w:rsid w:val="00604C2D"/>
    <w:rsid w:val="006055AF"/>
    <w:rsid w:val="00605821"/>
    <w:rsid w:val="00607410"/>
    <w:rsid w:val="00607770"/>
    <w:rsid w:val="00607CE0"/>
    <w:rsid w:val="00610CB2"/>
    <w:rsid w:val="00612992"/>
    <w:rsid w:val="00612B6B"/>
    <w:rsid w:val="006133C6"/>
    <w:rsid w:val="006134DE"/>
    <w:rsid w:val="006137D6"/>
    <w:rsid w:val="00614C78"/>
    <w:rsid w:val="00614EA5"/>
    <w:rsid w:val="00615676"/>
    <w:rsid w:val="006158F7"/>
    <w:rsid w:val="00615B76"/>
    <w:rsid w:val="00616AC7"/>
    <w:rsid w:val="00617065"/>
    <w:rsid w:val="00617101"/>
    <w:rsid w:val="0061777B"/>
    <w:rsid w:val="00620453"/>
    <w:rsid w:val="00620F03"/>
    <w:rsid w:val="00620FE6"/>
    <w:rsid w:val="006218C1"/>
    <w:rsid w:val="00621C39"/>
    <w:rsid w:val="00621DE2"/>
    <w:rsid w:val="00621DE8"/>
    <w:rsid w:val="00623A5D"/>
    <w:rsid w:val="00623C7C"/>
    <w:rsid w:val="00626BB6"/>
    <w:rsid w:val="00626D32"/>
    <w:rsid w:val="00630352"/>
    <w:rsid w:val="00630A0B"/>
    <w:rsid w:val="00632164"/>
    <w:rsid w:val="006321A9"/>
    <w:rsid w:val="0063260A"/>
    <w:rsid w:val="00632B6A"/>
    <w:rsid w:val="0063426C"/>
    <w:rsid w:val="00635129"/>
    <w:rsid w:val="0063665C"/>
    <w:rsid w:val="0063668B"/>
    <w:rsid w:val="00636ED1"/>
    <w:rsid w:val="006378A8"/>
    <w:rsid w:val="00640041"/>
    <w:rsid w:val="00640296"/>
    <w:rsid w:val="0064063D"/>
    <w:rsid w:val="0064135E"/>
    <w:rsid w:val="00641B15"/>
    <w:rsid w:val="00643CAA"/>
    <w:rsid w:val="00645A4F"/>
    <w:rsid w:val="006469CB"/>
    <w:rsid w:val="00646C29"/>
    <w:rsid w:val="00646F72"/>
    <w:rsid w:val="00647A85"/>
    <w:rsid w:val="006506A0"/>
    <w:rsid w:val="0065186E"/>
    <w:rsid w:val="006518E5"/>
    <w:rsid w:val="006524DA"/>
    <w:rsid w:val="00652C54"/>
    <w:rsid w:val="00652CD8"/>
    <w:rsid w:val="00652EBE"/>
    <w:rsid w:val="006530FB"/>
    <w:rsid w:val="006533F7"/>
    <w:rsid w:val="0065347D"/>
    <w:rsid w:val="00653C6B"/>
    <w:rsid w:val="00654197"/>
    <w:rsid w:val="0065424F"/>
    <w:rsid w:val="00654E4E"/>
    <w:rsid w:val="00655B10"/>
    <w:rsid w:val="00655C81"/>
    <w:rsid w:val="00656A20"/>
    <w:rsid w:val="00656DBD"/>
    <w:rsid w:val="0065767E"/>
    <w:rsid w:val="00657A6C"/>
    <w:rsid w:val="00660069"/>
    <w:rsid w:val="0066014F"/>
    <w:rsid w:val="00660AB8"/>
    <w:rsid w:val="00661832"/>
    <w:rsid w:val="0066292E"/>
    <w:rsid w:val="00663368"/>
    <w:rsid w:val="00663A90"/>
    <w:rsid w:val="00664396"/>
    <w:rsid w:val="006648D0"/>
    <w:rsid w:val="006653CD"/>
    <w:rsid w:val="006657DA"/>
    <w:rsid w:val="00666308"/>
    <w:rsid w:val="00666889"/>
    <w:rsid w:val="006668F3"/>
    <w:rsid w:val="00667AA8"/>
    <w:rsid w:val="00670D6B"/>
    <w:rsid w:val="00670EA7"/>
    <w:rsid w:val="0067115E"/>
    <w:rsid w:val="00671FB1"/>
    <w:rsid w:val="00672FF3"/>
    <w:rsid w:val="00673653"/>
    <w:rsid w:val="00673DB3"/>
    <w:rsid w:val="00674DFA"/>
    <w:rsid w:val="006755F7"/>
    <w:rsid w:val="006758B7"/>
    <w:rsid w:val="00675969"/>
    <w:rsid w:val="0067597C"/>
    <w:rsid w:val="00675EA2"/>
    <w:rsid w:val="00675F2B"/>
    <w:rsid w:val="00677019"/>
    <w:rsid w:val="00677C5C"/>
    <w:rsid w:val="00680492"/>
    <w:rsid w:val="0068072C"/>
    <w:rsid w:val="00680C48"/>
    <w:rsid w:val="006814B8"/>
    <w:rsid w:val="00681E9C"/>
    <w:rsid w:val="006821B7"/>
    <w:rsid w:val="00683A92"/>
    <w:rsid w:val="00684CAE"/>
    <w:rsid w:val="00686D20"/>
    <w:rsid w:val="00691A86"/>
    <w:rsid w:val="0069215C"/>
    <w:rsid w:val="006927E2"/>
    <w:rsid w:val="006929CC"/>
    <w:rsid w:val="00693802"/>
    <w:rsid w:val="00694475"/>
    <w:rsid w:val="006945BD"/>
    <w:rsid w:val="00694DEB"/>
    <w:rsid w:val="00695301"/>
    <w:rsid w:val="006964C3"/>
    <w:rsid w:val="0069656D"/>
    <w:rsid w:val="00696804"/>
    <w:rsid w:val="00696DAE"/>
    <w:rsid w:val="006A12A0"/>
    <w:rsid w:val="006A23DE"/>
    <w:rsid w:val="006A2C3C"/>
    <w:rsid w:val="006A38ED"/>
    <w:rsid w:val="006A3CBF"/>
    <w:rsid w:val="006A3EA0"/>
    <w:rsid w:val="006A6274"/>
    <w:rsid w:val="006A6930"/>
    <w:rsid w:val="006A6D52"/>
    <w:rsid w:val="006A6E4E"/>
    <w:rsid w:val="006A6EB6"/>
    <w:rsid w:val="006A6FEC"/>
    <w:rsid w:val="006A71EB"/>
    <w:rsid w:val="006A7744"/>
    <w:rsid w:val="006A7883"/>
    <w:rsid w:val="006A795B"/>
    <w:rsid w:val="006B09E7"/>
    <w:rsid w:val="006B0D1E"/>
    <w:rsid w:val="006B0D48"/>
    <w:rsid w:val="006B0F58"/>
    <w:rsid w:val="006B1281"/>
    <w:rsid w:val="006B1FCB"/>
    <w:rsid w:val="006B23DA"/>
    <w:rsid w:val="006B43F8"/>
    <w:rsid w:val="006B47EF"/>
    <w:rsid w:val="006B51A4"/>
    <w:rsid w:val="006B565A"/>
    <w:rsid w:val="006B58A7"/>
    <w:rsid w:val="006B68AF"/>
    <w:rsid w:val="006B6D5E"/>
    <w:rsid w:val="006B75D4"/>
    <w:rsid w:val="006B78A4"/>
    <w:rsid w:val="006B7E37"/>
    <w:rsid w:val="006C101D"/>
    <w:rsid w:val="006C209D"/>
    <w:rsid w:val="006C2FE8"/>
    <w:rsid w:val="006C37D2"/>
    <w:rsid w:val="006C3A17"/>
    <w:rsid w:val="006C52D8"/>
    <w:rsid w:val="006C5487"/>
    <w:rsid w:val="006C605C"/>
    <w:rsid w:val="006C6C77"/>
    <w:rsid w:val="006C72D3"/>
    <w:rsid w:val="006C75AA"/>
    <w:rsid w:val="006D083D"/>
    <w:rsid w:val="006D1A1A"/>
    <w:rsid w:val="006D1F4D"/>
    <w:rsid w:val="006D2544"/>
    <w:rsid w:val="006D25D6"/>
    <w:rsid w:val="006D2CEC"/>
    <w:rsid w:val="006D33CA"/>
    <w:rsid w:val="006D3C3D"/>
    <w:rsid w:val="006D4A83"/>
    <w:rsid w:val="006D4D21"/>
    <w:rsid w:val="006D55CB"/>
    <w:rsid w:val="006D6F8F"/>
    <w:rsid w:val="006D76E1"/>
    <w:rsid w:val="006E03AE"/>
    <w:rsid w:val="006E0488"/>
    <w:rsid w:val="006E0E79"/>
    <w:rsid w:val="006E1005"/>
    <w:rsid w:val="006E1182"/>
    <w:rsid w:val="006E12AD"/>
    <w:rsid w:val="006E1CA0"/>
    <w:rsid w:val="006E2AFB"/>
    <w:rsid w:val="006E2B5F"/>
    <w:rsid w:val="006E2F0E"/>
    <w:rsid w:val="006E36A8"/>
    <w:rsid w:val="006E428C"/>
    <w:rsid w:val="006E5124"/>
    <w:rsid w:val="006E62B1"/>
    <w:rsid w:val="006E685A"/>
    <w:rsid w:val="006E7527"/>
    <w:rsid w:val="006E7661"/>
    <w:rsid w:val="006F0E4D"/>
    <w:rsid w:val="006F1042"/>
    <w:rsid w:val="006F1B19"/>
    <w:rsid w:val="006F1C19"/>
    <w:rsid w:val="006F1D11"/>
    <w:rsid w:val="006F2821"/>
    <w:rsid w:val="006F3000"/>
    <w:rsid w:val="006F34E4"/>
    <w:rsid w:val="006F3E44"/>
    <w:rsid w:val="006F4402"/>
    <w:rsid w:val="006F464B"/>
    <w:rsid w:val="006F5178"/>
    <w:rsid w:val="006F5BD6"/>
    <w:rsid w:val="006F70E3"/>
    <w:rsid w:val="006F716B"/>
    <w:rsid w:val="006F71B5"/>
    <w:rsid w:val="007009FD"/>
    <w:rsid w:val="00700CF2"/>
    <w:rsid w:val="00702156"/>
    <w:rsid w:val="007022DF"/>
    <w:rsid w:val="0070383D"/>
    <w:rsid w:val="00703BDB"/>
    <w:rsid w:val="00705BA2"/>
    <w:rsid w:val="00705DA1"/>
    <w:rsid w:val="0070682F"/>
    <w:rsid w:val="00706D52"/>
    <w:rsid w:val="007077F0"/>
    <w:rsid w:val="007101B0"/>
    <w:rsid w:val="00710D72"/>
    <w:rsid w:val="00711774"/>
    <w:rsid w:val="0071192B"/>
    <w:rsid w:val="00712D5D"/>
    <w:rsid w:val="00713106"/>
    <w:rsid w:val="00713642"/>
    <w:rsid w:val="00714306"/>
    <w:rsid w:val="0071441E"/>
    <w:rsid w:val="00714D79"/>
    <w:rsid w:val="00715435"/>
    <w:rsid w:val="00715CFE"/>
    <w:rsid w:val="007160F3"/>
    <w:rsid w:val="00716932"/>
    <w:rsid w:val="00717130"/>
    <w:rsid w:val="00717976"/>
    <w:rsid w:val="00717B27"/>
    <w:rsid w:val="00717CD7"/>
    <w:rsid w:val="00717F77"/>
    <w:rsid w:val="007201DF"/>
    <w:rsid w:val="00720A9F"/>
    <w:rsid w:val="00720D78"/>
    <w:rsid w:val="007229CC"/>
    <w:rsid w:val="0072321C"/>
    <w:rsid w:val="007242E0"/>
    <w:rsid w:val="0072539D"/>
    <w:rsid w:val="007265A0"/>
    <w:rsid w:val="00727047"/>
    <w:rsid w:val="00727EF4"/>
    <w:rsid w:val="007307B4"/>
    <w:rsid w:val="00731366"/>
    <w:rsid w:val="00733CDC"/>
    <w:rsid w:val="00733DCB"/>
    <w:rsid w:val="007342D1"/>
    <w:rsid w:val="007351BF"/>
    <w:rsid w:val="00735708"/>
    <w:rsid w:val="00736BF2"/>
    <w:rsid w:val="00736C82"/>
    <w:rsid w:val="00740A78"/>
    <w:rsid w:val="007415F2"/>
    <w:rsid w:val="00741EDF"/>
    <w:rsid w:val="0074257C"/>
    <w:rsid w:val="00742593"/>
    <w:rsid w:val="007427F2"/>
    <w:rsid w:val="00742E83"/>
    <w:rsid w:val="00743896"/>
    <w:rsid w:val="00744068"/>
    <w:rsid w:val="007444FC"/>
    <w:rsid w:val="007456D6"/>
    <w:rsid w:val="007461E4"/>
    <w:rsid w:val="00746746"/>
    <w:rsid w:val="007479EA"/>
    <w:rsid w:val="007506A9"/>
    <w:rsid w:val="0075210C"/>
    <w:rsid w:val="00752ABC"/>
    <w:rsid w:val="00752EBB"/>
    <w:rsid w:val="00753255"/>
    <w:rsid w:val="007539DA"/>
    <w:rsid w:val="0075418E"/>
    <w:rsid w:val="007541AA"/>
    <w:rsid w:val="00755F99"/>
    <w:rsid w:val="0075607A"/>
    <w:rsid w:val="007564D7"/>
    <w:rsid w:val="00760162"/>
    <w:rsid w:val="00760320"/>
    <w:rsid w:val="00760DE8"/>
    <w:rsid w:val="0076175A"/>
    <w:rsid w:val="0076180E"/>
    <w:rsid w:val="00761CDF"/>
    <w:rsid w:val="00761DBB"/>
    <w:rsid w:val="00761F0F"/>
    <w:rsid w:val="00762AB5"/>
    <w:rsid w:val="00763441"/>
    <w:rsid w:val="00764C04"/>
    <w:rsid w:val="00764DDE"/>
    <w:rsid w:val="007654F8"/>
    <w:rsid w:val="00765CA1"/>
    <w:rsid w:val="00765D4E"/>
    <w:rsid w:val="007675CA"/>
    <w:rsid w:val="007701F3"/>
    <w:rsid w:val="007714D5"/>
    <w:rsid w:val="00771F2D"/>
    <w:rsid w:val="00771F8B"/>
    <w:rsid w:val="007722CC"/>
    <w:rsid w:val="0077253C"/>
    <w:rsid w:val="007728FF"/>
    <w:rsid w:val="0077320E"/>
    <w:rsid w:val="007746FA"/>
    <w:rsid w:val="00775C57"/>
    <w:rsid w:val="00775E5B"/>
    <w:rsid w:val="00776482"/>
    <w:rsid w:val="00776E27"/>
    <w:rsid w:val="00776FEA"/>
    <w:rsid w:val="007773BC"/>
    <w:rsid w:val="007773F2"/>
    <w:rsid w:val="00777CA6"/>
    <w:rsid w:val="0078004E"/>
    <w:rsid w:val="00780842"/>
    <w:rsid w:val="00780C7E"/>
    <w:rsid w:val="00781001"/>
    <w:rsid w:val="00781156"/>
    <w:rsid w:val="00781806"/>
    <w:rsid w:val="0078289B"/>
    <w:rsid w:val="00782CF7"/>
    <w:rsid w:val="0078337C"/>
    <w:rsid w:val="0078457B"/>
    <w:rsid w:val="00785DCB"/>
    <w:rsid w:val="0078697A"/>
    <w:rsid w:val="00787809"/>
    <w:rsid w:val="00787E14"/>
    <w:rsid w:val="00790629"/>
    <w:rsid w:val="00790E07"/>
    <w:rsid w:val="00790EDD"/>
    <w:rsid w:val="007917BC"/>
    <w:rsid w:val="00791DFF"/>
    <w:rsid w:val="007924E0"/>
    <w:rsid w:val="0079255C"/>
    <w:rsid w:val="0079385B"/>
    <w:rsid w:val="007953E7"/>
    <w:rsid w:val="00795791"/>
    <w:rsid w:val="00796317"/>
    <w:rsid w:val="00797A7D"/>
    <w:rsid w:val="007A0EEB"/>
    <w:rsid w:val="007A2B9A"/>
    <w:rsid w:val="007A2D12"/>
    <w:rsid w:val="007A2DEF"/>
    <w:rsid w:val="007A2EA6"/>
    <w:rsid w:val="007A33F1"/>
    <w:rsid w:val="007A3F89"/>
    <w:rsid w:val="007A42AA"/>
    <w:rsid w:val="007A47E8"/>
    <w:rsid w:val="007A4DD7"/>
    <w:rsid w:val="007A5425"/>
    <w:rsid w:val="007A5D9B"/>
    <w:rsid w:val="007A62FF"/>
    <w:rsid w:val="007A6BCC"/>
    <w:rsid w:val="007A6E96"/>
    <w:rsid w:val="007A7027"/>
    <w:rsid w:val="007A702B"/>
    <w:rsid w:val="007A72A8"/>
    <w:rsid w:val="007A797B"/>
    <w:rsid w:val="007B06D1"/>
    <w:rsid w:val="007B0B63"/>
    <w:rsid w:val="007B0FE9"/>
    <w:rsid w:val="007B1A8B"/>
    <w:rsid w:val="007B220B"/>
    <w:rsid w:val="007B2A14"/>
    <w:rsid w:val="007B2EAF"/>
    <w:rsid w:val="007B337C"/>
    <w:rsid w:val="007B3E0A"/>
    <w:rsid w:val="007B3FB9"/>
    <w:rsid w:val="007B46FA"/>
    <w:rsid w:val="007B4AF7"/>
    <w:rsid w:val="007B5859"/>
    <w:rsid w:val="007B5FC6"/>
    <w:rsid w:val="007B688B"/>
    <w:rsid w:val="007B7657"/>
    <w:rsid w:val="007B7B40"/>
    <w:rsid w:val="007C00D2"/>
    <w:rsid w:val="007C0438"/>
    <w:rsid w:val="007C067C"/>
    <w:rsid w:val="007C205A"/>
    <w:rsid w:val="007C2A12"/>
    <w:rsid w:val="007C3093"/>
    <w:rsid w:val="007C312A"/>
    <w:rsid w:val="007C35FB"/>
    <w:rsid w:val="007C3601"/>
    <w:rsid w:val="007C4260"/>
    <w:rsid w:val="007C4B71"/>
    <w:rsid w:val="007C56B6"/>
    <w:rsid w:val="007C5B83"/>
    <w:rsid w:val="007C5DC2"/>
    <w:rsid w:val="007C5E32"/>
    <w:rsid w:val="007C5E9F"/>
    <w:rsid w:val="007C6BA6"/>
    <w:rsid w:val="007C7830"/>
    <w:rsid w:val="007C7F42"/>
    <w:rsid w:val="007C7F61"/>
    <w:rsid w:val="007D0443"/>
    <w:rsid w:val="007D10CB"/>
    <w:rsid w:val="007D11C8"/>
    <w:rsid w:val="007D2B80"/>
    <w:rsid w:val="007D324C"/>
    <w:rsid w:val="007D43E8"/>
    <w:rsid w:val="007D6970"/>
    <w:rsid w:val="007D6993"/>
    <w:rsid w:val="007D7357"/>
    <w:rsid w:val="007D7D16"/>
    <w:rsid w:val="007D7ECB"/>
    <w:rsid w:val="007E1289"/>
    <w:rsid w:val="007E179E"/>
    <w:rsid w:val="007E1CDE"/>
    <w:rsid w:val="007E2D85"/>
    <w:rsid w:val="007E30CC"/>
    <w:rsid w:val="007E31B7"/>
    <w:rsid w:val="007E3308"/>
    <w:rsid w:val="007E4606"/>
    <w:rsid w:val="007E4B2B"/>
    <w:rsid w:val="007E521D"/>
    <w:rsid w:val="007E56A3"/>
    <w:rsid w:val="007E5C3B"/>
    <w:rsid w:val="007E69EB"/>
    <w:rsid w:val="007E6BA6"/>
    <w:rsid w:val="007E6BD6"/>
    <w:rsid w:val="007E768E"/>
    <w:rsid w:val="007E785C"/>
    <w:rsid w:val="007E7A30"/>
    <w:rsid w:val="007E7BE4"/>
    <w:rsid w:val="007F05EA"/>
    <w:rsid w:val="007F1097"/>
    <w:rsid w:val="007F1850"/>
    <w:rsid w:val="007F2434"/>
    <w:rsid w:val="007F31E0"/>
    <w:rsid w:val="007F4C91"/>
    <w:rsid w:val="007F4ED4"/>
    <w:rsid w:val="007F51E1"/>
    <w:rsid w:val="007F5465"/>
    <w:rsid w:val="007F767F"/>
    <w:rsid w:val="007F7A4E"/>
    <w:rsid w:val="007F7C32"/>
    <w:rsid w:val="007F7EB0"/>
    <w:rsid w:val="008005B6"/>
    <w:rsid w:val="00800F35"/>
    <w:rsid w:val="0080277C"/>
    <w:rsid w:val="0080349A"/>
    <w:rsid w:val="008037ED"/>
    <w:rsid w:val="00803D80"/>
    <w:rsid w:val="008047F6"/>
    <w:rsid w:val="00805D0D"/>
    <w:rsid w:val="00805D4E"/>
    <w:rsid w:val="00806183"/>
    <w:rsid w:val="008067E6"/>
    <w:rsid w:val="00806C5D"/>
    <w:rsid w:val="00806CCD"/>
    <w:rsid w:val="00806E16"/>
    <w:rsid w:val="00807788"/>
    <w:rsid w:val="00807CAB"/>
    <w:rsid w:val="00807D8F"/>
    <w:rsid w:val="00810FB9"/>
    <w:rsid w:val="00813138"/>
    <w:rsid w:val="008131CF"/>
    <w:rsid w:val="008133FA"/>
    <w:rsid w:val="0081456E"/>
    <w:rsid w:val="00814A54"/>
    <w:rsid w:val="00814BA4"/>
    <w:rsid w:val="00815424"/>
    <w:rsid w:val="0081554C"/>
    <w:rsid w:val="00815965"/>
    <w:rsid w:val="0081612E"/>
    <w:rsid w:val="00817921"/>
    <w:rsid w:val="00820662"/>
    <w:rsid w:val="00820EA8"/>
    <w:rsid w:val="008228CD"/>
    <w:rsid w:val="00822CF2"/>
    <w:rsid w:val="00822DB5"/>
    <w:rsid w:val="00824B14"/>
    <w:rsid w:val="008250EA"/>
    <w:rsid w:val="00825889"/>
    <w:rsid w:val="00825F0E"/>
    <w:rsid w:val="008265DF"/>
    <w:rsid w:val="00826C3D"/>
    <w:rsid w:val="00827663"/>
    <w:rsid w:val="0083015A"/>
    <w:rsid w:val="00830450"/>
    <w:rsid w:val="008307F4"/>
    <w:rsid w:val="008310DD"/>
    <w:rsid w:val="0083124B"/>
    <w:rsid w:val="008314E3"/>
    <w:rsid w:val="00832C24"/>
    <w:rsid w:val="008333B3"/>
    <w:rsid w:val="008336CA"/>
    <w:rsid w:val="00833791"/>
    <w:rsid w:val="008337F7"/>
    <w:rsid w:val="00833A2E"/>
    <w:rsid w:val="00833BD6"/>
    <w:rsid w:val="0083425E"/>
    <w:rsid w:val="0083492B"/>
    <w:rsid w:val="00835327"/>
    <w:rsid w:val="008353F0"/>
    <w:rsid w:val="00835D50"/>
    <w:rsid w:val="00835F9B"/>
    <w:rsid w:val="00836113"/>
    <w:rsid w:val="00836199"/>
    <w:rsid w:val="00836254"/>
    <w:rsid w:val="00836FC5"/>
    <w:rsid w:val="008372F0"/>
    <w:rsid w:val="008378D6"/>
    <w:rsid w:val="0083799A"/>
    <w:rsid w:val="008433B0"/>
    <w:rsid w:val="00843890"/>
    <w:rsid w:val="00843C41"/>
    <w:rsid w:val="00843DE8"/>
    <w:rsid w:val="008441F9"/>
    <w:rsid w:val="0084648E"/>
    <w:rsid w:val="00846685"/>
    <w:rsid w:val="008466D6"/>
    <w:rsid w:val="00847329"/>
    <w:rsid w:val="00847933"/>
    <w:rsid w:val="00847FE2"/>
    <w:rsid w:val="00850349"/>
    <w:rsid w:val="00850468"/>
    <w:rsid w:val="00850651"/>
    <w:rsid w:val="0085077B"/>
    <w:rsid w:val="008511F9"/>
    <w:rsid w:val="00851539"/>
    <w:rsid w:val="0085166A"/>
    <w:rsid w:val="00851823"/>
    <w:rsid w:val="00852134"/>
    <w:rsid w:val="00853061"/>
    <w:rsid w:val="00853ADE"/>
    <w:rsid w:val="00853BE1"/>
    <w:rsid w:val="00853DEA"/>
    <w:rsid w:val="00853F47"/>
    <w:rsid w:val="008546E7"/>
    <w:rsid w:val="00854A33"/>
    <w:rsid w:val="00855EEA"/>
    <w:rsid w:val="0085600E"/>
    <w:rsid w:val="008569DD"/>
    <w:rsid w:val="00856BF9"/>
    <w:rsid w:val="00857CB1"/>
    <w:rsid w:val="00857CCB"/>
    <w:rsid w:val="00860F98"/>
    <w:rsid w:val="0086106D"/>
    <w:rsid w:val="0086126C"/>
    <w:rsid w:val="0086148E"/>
    <w:rsid w:val="0086195E"/>
    <w:rsid w:val="00861A0E"/>
    <w:rsid w:val="00861CBB"/>
    <w:rsid w:val="008640AF"/>
    <w:rsid w:val="008643DB"/>
    <w:rsid w:val="00864563"/>
    <w:rsid w:val="0086537A"/>
    <w:rsid w:val="008655E3"/>
    <w:rsid w:val="00865872"/>
    <w:rsid w:val="0086756D"/>
    <w:rsid w:val="0086775F"/>
    <w:rsid w:val="00867B6B"/>
    <w:rsid w:val="008701BE"/>
    <w:rsid w:val="00871118"/>
    <w:rsid w:val="008713A9"/>
    <w:rsid w:val="00872798"/>
    <w:rsid w:val="00873E81"/>
    <w:rsid w:val="0087483B"/>
    <w:rsid w:val="00874FBA"/>
    <w:rsid w:val="00875126"/>
    <w:rsid w:val="00875138"/>
    <w:rsid w:val="0087549A"/>
    <w:rsid w:val="008757E3"/>
    <w:rsid w:val="00875825"/>
    <w:rsid w:val="00875E8A"/>
    <w:rsid w:val="008766B4"/>
    <w:rsid w:val="008768C8"/>
    <w:rsid w:val="00876AC8"/>
    <w:rsid w:val="00877C1C"/>
    <w:rsid w:val="00877D75"/>
    <w:rsid w:val="00880388"/>
    <w:rsid w:val="0088135A"/>
    <w:rsid w:val="008813E8"/>
    <w:rsid w:val="00881A17"/>
    <w:rsid w:val="0088215B"/>
    <w:rsid w:val="00882713"/>
    <w:rsid w:val="008830FB"/>
    <w:rsid w:val="00883CF0"/>
    <w:rsid w:val="00883DD0"/>
    <w:rsid w:val="00883E7B"/>
    <w:rsid w:val="008840BC"/>
    <w:rsid w:val="008855DD"/>
    <w:rsid w:val="008865E5"/>
    <w:rsid w:val="00887202"/>
    <w:rsid w:val="008876E9"/>
    <w:rsid w:val="008876F3"/>
    <w:rsid w:val="0089027F"/>
    <w:rsid w:val="00891738"/>
    <w:rsid w:val="00891A67"/>
    <w:rsid w:val="00891E84"/>
    <w:rsid w:val="00892CFF"/>
    <w:rsid w:val="00892E97"/>
    <w:rsid w:val="00893127"/>
    <w:rsid w:val="00893846"/>
    <w:rsid w:val="0089464C"/>
    <w:rsid w:val="008957CC"/>
    <w:rsid w:val="008959D4"/>
    <w:rsid w:val="008963A7"/>
    <w:rsid w:val="008965A5"/>
    <w:rsid w:val="008965C2"/>
    <w:rsid w:val="00896663"/>
    <w:rsid w:val="00896D6D"/>
    <w:rsid w:val="00897522"/>
    <w:rsid w:val="008976F1"/>
    <w:rsid w:val="00897DBB"/>
    <w:rsid w:val="00897F45"/>
    <w:rsid w:val="008A058C"/>
    <w:rsid w:val="008A12A6"/>
    <w:rsid w:val="008A1304"/>
    <w:rsid w:val="008A1936"/>
    <w:rsid w:val="008A1FF7"/>
    <w:rsid w:val="008A21F7"/>
    <w:rsid w:val="008A2908"/>
    <w:rsid w:val="008A2C22"/>
    <w:rsid w:val="008A43F9"/>
    <w:rsid w:val="008A4921"/>
    <w:rsid w:val="008A4D2D"/>
    <w:rsid w:val="008A5237"/>
    <w:rsid w:val="008A583D"/>
    <w:rsid w:val="008A6616"/>
    <w:rsid w:val="008A6A73"/>
    <w:rsid w:val="008A6D05"/>
    <w:rsid w:val="008A728F"/>
    <w:rsid w:val="008B0552"/>
    <w:rsid w:val="008B09BF"/>
    <w:rsid w:val="008B0CF9"/>
    <w:rsid w:val="008B13DC"/>
    <w:rsid w:val="008B1505"/>
    <w:rsid w:val="008B28EB"/>
    <w:rsid w:val="008B2CD5"/>
    <w:rsid w:val="008B38F0"/>
    <w:rsid w:val="008B3DC1"/>
    <w:rsid w:val="008B3E80"/>
    <w:rsid w:val="008B464D"/>
    <w:rsid w:val="008B566D"/>
    <w:rsid w:val="008B5C10"/>
    <w:rsid w:val="008B5DA9"/>
    <w:rsid w:val="008B6842"/>
    <w:rsid w:val="008B6A0D"/>
    <w:rsid w:val="008B740D"/>
    <w:rsid w:val="008B74EB"/>
    <w:rsid w:val="008B75EC"/>
    <w:rsid w:val="008C0271"/>
    <w:rsid w:val="008C0437"/>
    <w:rsid w:val="008C0655"/>
    <w:rsid w:val="008C11F1"/>
    <w:rsid w:val="008C12BC"/>
    <w:rsid w:val="008C184A"/>
    <w:rsid w:val="008C206C"/>
    <w:rsid w:val="008C26DD"/>
    <w:rsid w:val="008C2933"/>
    <w:rsid w:val="008C2C76"/>
    <w:rsid w:val="008C3027"/>
    <w:rsid w:val="008C33B6"/>
    <w:rsid w:val="008C3DE2"/>
    <w:rsid w:val="008C3FE9"/>
    <w:rsid w:val="008C40E8"/>
    <w:rsid w:val="008C61BB"/>
    <w:rsid w:val="008C61DB"/>
    <w:rsid w:val="008C7126"/>
    <w:rsid w:val="008C7A4E"/>
    <w:rsid w:val="008D0C32"/>
    <w:rsid w:val="008D1135"/>
    <w:rsid w:val="008D136F"/>
    <w:rsid w:val="008D1744"/>
    <w:rsid w:val="008D2278"/>
    <w:rsid w:val="008D235D"/>
    <w:rsid w:val="008D28C7"/>
    <w:rsid w:val="008D2E97"/>
    <w:rsid w:val="008D3792"/>
    <w:rsid w:val="008D3E66"/>
    <w:rsid w:val="008D4DAE"/>
    <w:rsid w:val="008D6D79"/>
    <w:rsid w:val="008D6F6F"/>
    <w:rsid w:val="008D6F88"/>
    <w:rsid w:val="008D7444"/>
    <w:rsid w:val="008D789B"/>
    <w:rsid w:val="008D7C17"/>
    <w:rsid w:val="008E03C3"/>
    <w:rsid w:val="008E0FC5"/>
    <w:rsid w:val="008E220A"/>
    <w:rsid w:val="008E2E0A"/>
    <w:rsid w:val="008E3097"/>
    <w:rsid w:val="008E4055"/>
    <w:rsid w:val="008E4BC4"/>
    <w:rsid w:val="008E4EA7"/>
    <w:rsid w:val="008E4FC0"/>
    <w:rsid w:val="008E5533"/>
    <w:rsid w:val="008E56C2"/>
    <w:rsid w:val="008E59DC"/>
    <w:rsid w:val="008E5E09"/>
    <w:rsid w:val="008E607B"/>
    <w:rsid w:val="008E6CF8"/>
    <w:rsid w:val="008E7913"/>
    <w:rsid w:val="008E7BD0"/>
    <w:rsid w:val="008E7CB3"/>
    <w:rsid w:val="008F03E8"/>
    <w:rsid w:val="008F0536"/>
    <w:rsid w:val="008F0AD7"/>
    <w:rsid w:val="008F0DFE"/>
    <w:rsid w:val="008F15DC"/>
    <w:rsid w:val="008F2E5C"/>
    <w:rsid w:val="008F336F"/>
    <w:rsid w:val="008F4708"/>
    <w:rsid w:val="008F4737"/>
    <w:rsid w:val="008F4EC9"/>
    <w:rsid w:val="008F5444"/>
    <w:rsid w:val="008F56CD"/>
    <w:rsid w:val="008F6047"/>
    <w:rsid w:val="008F6CA6"/>
    <w:rsid w:val="008F6D61"/>
    <w:rsid w:val="008F6EE8"/>
    <w:rsid w:val="008F70E3"/>
    <w:rsid w:val="008F755D"/>
    <w:rsid w:val="0090001A"/>
    <w:rsid w:val="0090022E"/>
    <w:rsid w:val="00900316"/>
    <w:rsid w:val="009017DC"/>
    <w:rsid w:val="00903157"/>
    <w:rsid w:val="0090358B"/>
    <w:rsid w:val="009039D0"/>
    <w:rsid w:val="00905693"/>
    <w:rsid w:val="00905695"/>
    <w:rsid w:val="00905CC3"/>
    <w:rsid w:val="0090655D"/>
    <w:rsid w:val="009068DA"/>
    <w:rsid w:val="00906AE6"/>
    <w:rsid w:val="00906F95"/>
    <w:rsid w:val="009071DD"/>
    <w:rsid w:val="00907CE5"/>
    <w:rsid w:val="0091188E"/>
    <w:rsid w:val="0091238A"/>
    <w:rsid w:val="0091281F"/>
    <w:rsid w:val="00912CAC"/>
    <w:rsid w:val="00913001"/>
    <w:rsid w:val="0091475F"/>
    <w:rsid w:val="0091554E"/>
    <w:rsid w:val="00915770"/>
    <w:rsid w:val="00915886"/>
    <w:rsid w:val="00915915"/>
    <w:rsid w:val="00915E47"/>
    <w:rsid w:val="009170E0"/>
    <w:rsid w:val="00917764"/>
    <w:rsid w:val="00917EB4"/>
    <w:rsid w:val="00920597"/>
    <w:rsid w:val="00922096"/>
    <w:rsid w:val="00922A8D"/>
    <w:rsid w:val="00922CF2"/>
    <w:rsid w:val="0092367E"/>
    <w:rsid w:val="00923763"/>
    <w:rsid w:val="00924045"/>
    <w:rsid w:val="00924E5E"/>
    <w:rsid w:val="00925041"/>
    <w:rsid w:val="009250C6"/>
    <w:rsid w:val="009254BB"/>
    <w:rsid w:val="00926564"/>
    <w:rsid w:val="00926C4E"/>
    <w:rsid w:val="00927423"/>
    <w:rsid w:val="009317FC"/>
    <w:rsid w:val="009322F6"/>
    <w:rsid w:val="009327CE"/>
    <w:rsid w:val="00932BC8"/>
    <w:rsid w:val="00934C02"/>
    <w:rsid w:val="0093588E"/>
    <w:rsid w:val="009373DE"/>
    <w:rsid w:val="0093778C"/>
    <w:rsid w:val="009379B7"/>
    <w:rsid w:val="00937B4A"/>
    <w:rsid w:val="009405AC"/>
    <w:rsid w:val="009406C1"/>
    <w:rsid w:val="00940CD7"/>
    <w:rsid w:val="0094123F"/>
    <w:rsid w:val="00941625"/>
    <w:rsid w:val="00942171"/>
    <w:rsid w:val="009425AF"/>
    <w:rsid w:val="009437DF"/>
    <w:rsid w:val="00943E14"/>
    <w:rsid w:val="00943E84"/>
    <w:rsid w:val="00943FA0"/>
    <w:rsid w:val="00945171"/>
    <w:rsid w:val="00945D3E"/>
    <w:rsid w:val="00945F28"/>
    <w:rsid w:val="00945F94"/>
    <w:rsid w:val="00946405"/>
    <w:rsid w:val="00946C9D"/>
    <w:rsid w:val="00946EC2"/>
    <w:rsid w:val="0094775D"/>
    <w:rsid w:val="009503EB"/>
    <w:rsid w:val="0095041A"/>
    <w:rsid w:val="00950C4B"/>
    <w:rsid w:val="00953372"/>
    <w:rsid w:val="009537A7"/>
    <w:rsid w:val="00953A18"/>
    <w:rsid w:val="00954446"/>
    <w:rsid w:val="009544AC"/>
    <w:rsid w:val="0095460E"/>
    <w:rsid w:val="0095467E"/>
    <w:rsid w:val="00954C2C"/>
    <w:rsid w:val="00954D69"/>
    <w:rsid w:val="00954F2C"/>
    <w:rsid w:val="0095601C"/>
    <w:rsid w:val="00956BED"/>
    <w:rsid w:val="00956DF9"/>
    <w:rsid w:val="00957155"/>
    <w:rsid w:val="00957312"/>
    <w:rsid w:val="009605E5"/>
    <w:rsid w:val="0096079D"/>
    <w:rsid w:val="00961A3B"/>
    <w:rsid w:val="00962E6C"/>
    <w:rsid w:val="00963CC9"/>
    <w:rsid w:val="009648DC"/>
    <w:rsid w:val="00964D0A"/>
    <w:rsid w:val="00964E5F"/>
    <w:rsid w:val="00966083"/>
    <w:rsid w:val="00966241"/>
    <w:rsid w:val="00966820"/>
    <w:rsid w:val="00967082"/>
    <w:rsid w:val="00967537"/>
    <w:rsid w:val="009700C4"/>
    <w:rsid w:val="00970E77"/>
    <w:rsid w:val="00972583"/>
    <w:rsid w:val="009728B1"/>
    <w:rsid w:val="00972F12"/>
    <w:rsid w:val="00976534"/>
    <w:rsid w:val="00976B25"/>
    <w:rsid w:val="00976F5E"/>
    <w:rsid w:val="009771F7"/>
    <w:rsid w:val="0097722B"/>
    <w:rsid w:val="009814A7"/>
    <w:rsid w:val="009824AF"/>
    <w:rsid w:val="00982B9B"/>
    <w:rsid w:val="00982ECE"/>
    <w:rsid w:val="00983DD4"/>
    <w:rsid w:val="00984080"/>
    <w:rsid w:val="00984E83"/>
    <w:rsid w:val="00985518"/>
    <w:rsid w:val="009862E7"/>
    <w:rsid w:val="00986F22"/>
    <w:rsid w:val="009871B8"/>
    <w:rsid w:val="00987460"/>
    <w:rsid w:val="00987B79"/>
    <w:rsid w:val="00991A0B"/>
    <w:rsid w:val="00992183"/>
    <w:rsid w:val="00992353"/>
    <w:rsid w:val="009926C1"/>
    <w:rsid w:val="009928EA"/>
    <w:rsid w:val="00992F13"/>
    <w:rsid w:val="0099373A"/>
    <w:rsid w:val="00993D0C"/>
    <w:rsid w:val="00993E0E"/>
    <w:rsid w:val="00995FCE"/>
    <w:rsid w:val="009962ED"/>
    <w:rsid w:val="00996A96"/>
    <w:rsid w:val="00996B83"/>
    <w:rsid w:val="00996F3B"/>
    <w:rsid w:val="00997BD2"/>
    <w:rsid w:val="00997C61"/>
    <w:rsid w:val="009A1E8F"/>
    <w:rsid w:val="009A2F2F"/>
    <w:rsid w:val="009A4934"/>
    <w:rsid w:val="009A4C15"/>
    <w:rsid w:val="009A5623"/>
    <w:rsid w:val="009A5A5A"/>
    <w:rsid w:val="009A60F7"/>
    <w:rsid w:val="009A6352"/>
    <w:rsid w:val="009A6527"/>
    <w:rsid w:val="009A7191"/>
    <w:rsid w:val="009A71A8"/>
    <w:rsid w:val="009A79E1"/>
    <w:rsid w:val="009A7A72"/>
    <w:rsid w:val="009B0076"/>
    <w:rsid w:val="009B08FD"/>
    <w:rsid w:val="009B0A07"/>
    <w:rsid w:val="009B0A51"/>
    <w:rsid w:val="009B0B1B"/>
    <w:rsid w:val="009B279E"/>
    <w:rsid w:val="009B3D03"/>
    <w:rsid w:val="009B3E32"/>
    <w:rsid w:val="009B4729"/>
    <w:rsid w:val="009B49D2"/>
    <w:rsid w:val="009B5533"/>
    <w:rsid w:val="009B55A4"/>
    <w:rsid w:val="009B68D6"/>
    <w:rsid w:val="009B7C48"/>
    <w:rsid w:val="009B7C4A"/>
    <w:rsid w:val="009C06F6"/>
    <w:rsid w:val="009C08AE"/>
    <w:rsid w:val="009C2102"/>
    <w:rsid w:val="009C2135"/>
    <w:rsid w:val="009C24F6"/>
    <w:rsid w:val="009C25DD"/>
    <w:rsid w:val="009C2836"/>
    <w:rsid w:val="009C2E13"/>
    <w:rsid w:val="009C328D"/>
    <w:rsid w:val="009C3CEB"/>
    <w:rsid w:val="009C426C"/>
    <w:rsid w:val="009C4478"/>
    <w:rsid w:val="009C52D8"/>
    <w:rsid w:val="009C56B5"/>
    <w:rsid w:val="009C6C5E"/>
    <w:rsid w:val="009D0D92"/>
    <w:rsid w:val="009D241F"/>
    <w:rsid w:val="009D2436"/>
    <w:rsid w:val="009D31C6"/>
    <w:rsid w:val="009D342A"/>
    <w:rsid w:val="009D3B95"/>
    <w:rsid w:val="009D3C8A"/>
    <w:rsid w:val="009D4491"/>
    <w:rsid w:val="009D473C"/>
    <w:rsid w:val="009D48EA"/>
    <w:rsid w:val="009D4D6D"/>
    <w:rsid w:val="009D531C"/>
    <w:rsid w:val="009D76E1"/>
    <w:rsid w:val="009E0EA7"/>
    <w:rsid w:val="009E1CFF"/>
    <w:rsid w:val="009E1D3F"/>
    <w:rsid w:val="009E33D7"/>
    <w:rsid w:val="009E3AB3"/>
    <w:rsid w:val="009E3BF5"/>
    <w:rsid w:val="009E4D28"/>
    <w:rsid w:val="009E5A4D"/>
    <w:rsid w:val="009E6052"/>
    <w:rsid w:val="009E7AEC"/>
    <w:rsid w:val="009E7BD1"/>
    <w:rsid w:val="009F0035"/>
    <w:rsid w:val="009F02D6"/>
    <w:rsid w:val="009F032C"/>
    <w:rsid w:val="009F0CAF"/>
    <w:rsid w:val="009F133A"/>
    <w:rsid w:val="009F19CF"/>
    <w:rsid w:val="009F1DBE"/>
    <w:rsid w:val="009F28E1"/>
    <w:rsid w:val="009F3210"/>
    <w:rsid w:val="009F4646"/>
    <w:rsid w:val="009F4A47"/>
    <w:rsid w:val="009F4A5F"/>
    <w:rsid w:val="009F631B"/>
    <w:rsid w:val="009F6515"/>
    <w:rsid w:val="009F764E"/>
    <w:rsid w:val="00A004D6"/>
    <w:rsid w:val="00A015A7"/>
    <w:rsid w:val="00A024B3"/>
    <w:rsid w:val="00A031EA"/>
    <w:rsid w:val="00A03444"/>
    <w:rsid w:val="00A037B1"/>
    <w:rsid w:val="00A03D20"/>
    <w:rsid w:val="00A03F0D"/>
    <w:rsid w:val="00A041D4"/>
    <w:rsid w:val="00A047E0"/>
    <w:rsid w:val="00A04A85"/>
    <w:rsid w:val="00A04B7F"/>
    <w:rsid w:val="00A0604E"/>
    <w:rsid w:val="00A066B3"/>
    <w:rsid w:val="00A06706"/>
    <w:rsid w:val="00A06B90"/>
    <w:rsid w:val="00A06BF4"/>
    <w:rsid w:val="00A06F2C"/>
    <w:rsid w:val="00A06F97"/>
    <w:rsid w:val="00A074BF"/>
    <w:rsid w:val="00A0784E"/>
    <w:rsid w:val="00A07960"/>
    <w:rsid w:val="00A10015"/>
    <w:rsid w:val="00A10162"/>
    <w:rsid w:val="00A1096C"/>
    <w:rsid w:val="00A13048"/>
    <w:rsid w:val="00A13A75"/>
    <w:rsid w:val="00A13AF4"/>
    <w:rsid w:val="00A142C4"/>
    <w:rsid w:val="00A1502C"/>
    <w:rsid w:val="00A16627"/>
    <w:rsid w:val="00A16B3D"/>
    <w:rsid w:val="00A17431"/>
    <w:rsid w:val="00A20901"/>
    <w:rsid w:val="00A215EA"/>
    <w:rsid w:val="00A2250D"/>
    <w:rsid w:val="00A225D0"/>
    <w:rsid w:val="00A2271A"/>
    <w:rsid w:val="00A22BCD"/>
    <w:rsid w:val="00A23CD9"/>
    <w:rsid w:val="00A242D6"/>
    <w:rsid w:val="00A24751"/>
    <w:rsid w:val="00A252BF"/>
    <w:rsid w:val="00A25DEF"/>
    <w:rsid w:val="00A25E88"/>
    <w:rsid w:val="00A26A43"/>
    <w:rsid w:val="00A27991"/>
    <w:rsid w:val="00A27E5F"/>
    <w:rsid w:val="00A30329"/>
    <w:rsid w:val="00A30872"/>
    <w:rsid w:val="00A30B16"/>
    <w:rsid w:val="00A31052"/>
    <w:rsid w:val="00A32B03"/>
    <w:rsid w:val="00A3463B"/>
    <w:rsid w:val="00A346CE"/>
    <w:rsid w:val="00A352F8"/>
    <w:rsid w:val="00A35493"/>
    <w:rsid w:val="00A35802"/>
    <w:rsid w:val="00A3779C"/>
    <w:rsid w:val="00A40E2D"/>
    <w:rsid w:val="00A42896"/>
    <w:rsid w:val="00A42D82"/>
    <w:rsid w:val="00A42FE7"/>
    <w:rsid w:val="00A43E4F"/>
    <w:rsid w:val="00A4497E"/>
    <w:rsid w:val="00A4552D"/>
    <w:rsid w:val="00A46059"/>
    <w:rsid w:val="00A47463"/>
    <w:rsid w:val="00A477F9"/>
    <w:rsid w:val="00A47D02"/>
    <w:rsid w:val="00A47D09"/>
    <w:rsid w:val="00A503CB"/>
    <w:rsid w:val="00A518F3"/>
    <w:rsid w:val="00A51C57"/>
    <w:rsid w:val="00A535CC"/>
    <w:rsid w:val="00A53863"/>
    <w:rsid w:val="00A53F10"/>
    <w:rsid w:val="00A5434C"/>
    <w:rsid w:val="00A545AA"/>
    <w:rsid w:val="00A5523A"/>
    <w:rsid w:val="00A55C23"/>
    <w:rsid w:val="00A56803"/>
    <w:rsid w:val="00A56A87"/>
    <w:rsid w:val="00A56FE9"/>
    <w:rsid w:val="00A578A5"/>
    <w:rsid w:val="00A57A35"/>
    <w:rsid w:val="00A57B33"/>
    <w:rsid w:val="00A6035A"/>
    <w:rsid w:val="00A60E1D"/>
    <w:rsid w:val="00A6155E"/>
    <w:rsid w:val="00A618AB"/>
    <w:rsid w:val="00A61E00"/>
    <w:rsid w:val="00A621BD"/>
    <w:rsid w:val="00A6251E"/>
    <w:rsid w:val="00A62D80"/>
    <w:rsid w:val="00A63CAD"/>
    <w:rsid w:val="00A64325"/>
    <w:rsid w:val="00A64D01"/>
    <w:rsid w:val="00A65619"/>
    <w:rsid w:val="00A65765"/>
    <w:rsid w:val="00A65EC3"/>
    <w:rsid w:val="00A662E1"/>
    <w:rsid w:val="00A669BF"/>
    <w:rsid w:val="00A700CE"/>
    <w:rsid w:val="00A70E8C"/>
    <w:rsid w:val="00A71D98"/>
    <w:rsid w:val="00A72A4F"/>
    <w:rsid w:val="00A73C28"/>
    <w:rsid w:val="00A73DDB"/>
    <w:rsid w:val="00A7682D"/>
    <w:rsid w:val="00A76B62"/>
    <w:rsid w:val="00A7743F"/>
    <w:rsid w:val="00A77A41"/>
    <w:rsid w:val="00A77F70"/>
    <w:rsid w:val="00A80D7D"/>
    <w:rsid w:val="00A80E80"/>
    <w:rsid w:val="00A827DA"/>
    <w:rsid w:val="00A8289A"/>
    <w:rsid w:val="00A82D7F"/>
    <w:rsid w:val="00A83966"/>
    <w:rsid w:val="00A84AF4"/>
    <w:rsid w:val="00A851E8"/>
    <w:rsid w:val="00A85C37"/>
    <w:rsid w:val="00A87250"/>
    <w:rsid w:val="00A90205"/>
    <w:rsid w:val="00A90B07"/>
    <w:rsid w:val="00A90C88"/>
    <w:rsid w:val="00A9128E"/>
    <w:rsid w:val="00A912F6"/>
    <w:rsid w:val="00A921B5"/>
    <w:rsid w:val="00A9394C"/>
    <w:rsid w:val="00A93B94"/>
    <w:rsid w:val="00A954B4"/>
    <w:rsid w:val="00A9560E"/>
    <w:rsid w:val="00A963C3"/>
    <w:rsid w:val="00A9670A"/>
    <w:rsid w:val="00A96B1F"/>
    <w:rsid w:val="00A96CA2"/>
    <w:rsid w:val="00A973C6"/>
    <w:rsid w:val="00A97581"/>
    <w:rsid w:val="00A97E13"/>
    <w:rsid w:val="00AA096D"/>
    <w:rsid w:val="00AA286A"/>
    <w:rsid w:val="00AA293C"/>
    <w:rsid w:val="00AA2B8D"/>
    <w:rsid w:val="00AA3276"/>
    <w:rsid w:val="00AA4B64"/>
    <w:rsid w:val="00AA515F"/>
    <w:rsid w:val="00AA5D85"/>
    <w:rsid w:val="00AA6EBC"/>
    <w:rsid w:val="00AA7279"/>
    <w:rsid w:val="00AB0278"/>
    <w:rsid w:val="00AB0566"/>
    <w:rsid w:val="00AB2266"/>
    <w:rsid w:val="00AB29B9"/>
    <w:rsid w:val="00AB2EC8"/>
    <w:rsid w:val="00AB37C6"/>
    <w:rsid w:val="00AB3817"/>
    <w:rsid w:val="00AB420A"/>
    <w:rsid w:val="00AB583E"/>
    <w:rsid w:val="00AB713C"/>
    <w:rsid w:val="00AB7BDE"/>
    <w:rsid w:val="00AB7FB0"/>
    <w:rsid w:val="00AC0120"/>
    <w:rsid w:val="00AC1445"/>
    <w:rsid w:val="00AC206C"/>
    <w:rsid w:val="00AC2135"/>
    <w:rsid w:val="00AC24B6"/>
    <w:rsid w:val="00AC3286"/>
    <w:rsid w:val="00AC3FED"/>
    <w:rsid w:val="00AC402C"/>
    <w:rsid w:val="00AC6C3F"/>
    <w:rsid w:val="00AD0BD8"/>
    <w:rsid w:val="00AD129A"/>
    <w:rsid w:val="00AD141C"/>
    <w:rsid w:val="00AD2879"/>
    <w:rsid w:val="00AD2F08"/>
    <w:rsid w:val="00AD3AA6"/>
    <w:rsid w:val="00AD50B7"/>
    <w:rsid w:val="00AD520B"/>
    <w:rsid w:val="00AD557D"/>
    <w:rsid w:val="00AD5837"/>
    <w:rsid w:val="00AD60AA"/>
    <w:rsid w:val="00AD767E"/>
    <w:rsid w:val="00AD79A1"/>
    <w:rsid w:val="00AD7F38"/>
    <w:rsid w:val="00AD7FA1"/>
    <w:rsid w:val="00AE1095"/>
    <w:rsid w:val="00AE1824"/>
    <w:rsid w:val="00AE1C9F"/>
    <w:rsid w:val="00AE2E97"/>
    <w:rsid w:val="00AE34FD"/>
    <w:rsid w:val="00AE3FF8"/>
    <w:rsid w:val="00AE5D9E"/>
    <w:rsid w:val="00AE6C4C"/>
    <w:rsid w:val="00AE6C58"/>
    <w:rsid w:val="00AF059C"/>
    <w:rsid w:val="00AF1A59"/>
    <w:rsid w:val="00AF1EA1"/>
    <w:rsid w:val="00AF2634"/>
    <w:rsid w:val="00AF2A00"/>
    <w:rsid w:val="00AF2B38"/>
    <w:rsid w:val="00AF2CB7"/>
    <w:rsid w:val="00AF3ABB"/>
    <w:rsid w:val="00AF3D76"/>
    <w:rsid w:val="00AF3EAA"/>
    <w:rsid w:val="00AF42CD"/>
    <w:rsid w:val="00AF4FC8"/>
    <w:rsid w:val="00AF51C0"/>
    <w:rsid w:val="00AF64AE"/>
    <w:rsid w:val="00B0022D"/>
    <w:rsid w:val="00B00477"/>
    <w:rsid w:val="00B0140B"/>
    <w:rsid w:val="00B0156D"/>
    <w:rsid w:val="00B0186C"/>
    <w:rsid w:val="00B02FDB"/>
    <w:rsid w:val="00B0357A"/>
    <w:rsid w:val="00B038B5"/>
    <w:rsid w:val="00B0423D"/>
    <w:rsid w:val="00B04E18"/>
    <w:rsid w:val="00B0524C"/>
    <w:rsid w:val="00B053FA"/>
    <w:rsid w:val="00B05912"/>
    <w:rsid w:val="00B06DE2"/>
    <w:rsid w:val="00B06E86"/>
    <w:rsid w:val="00B108FA"/>
    <w:rsid w:val="00B11E99"/>
    <w:rsid w:val="00B12F6E"/>
    <w:rsid w:val="00B14131"/>
    <w:rsid w:val="00B157BF"/>
    <w:rsid w:val="00B15F7C"/>
    <w:rsid w:val="00B16800"/>
    <w:rsid w:val="00B17444"/>
    <w:rsid w:val="00B174F6"/>
    <w:rsid w:val="00B17AD2"/>
    <w:rsid w:val="00B201E3"/>
    <w:rsid w:val="00B22ED6"/>
    <w:rsid w:val="00B23BC7"/>
    <w:rsid w:val="00B23FEB"/>
    <w:rsid w:val="00B24042"/>
    <w:rsid w:val="00B257E6"/>
    <w:rsid w:val="00B268C9"/>
    <w:rsid w:val="00B27923"/>
    <w:rsid w:val="00B300AD"/>
    <w:rsid w:val="00B30317"/>
    <w:rsid w:val="00B307FB"/>
    <w:rsid w:val="00B311CA"/>
    <w:rsid w:val="00B31D4C"/>
    <w:rsid w:val="00B31FF2"/>
    <w:rsid w:val="00B32ACB"/>
    <w:rsid w:val="00B32C30"/>
    <w:rsid w:val="00B33359"/>
    <w:rsid w:val="00B333A5"/>
    <w:rsid w:val="00B34096"/>
    <w:rsid w:val="00B3494C"/>
    <w:rsid w:val="00B35888"/>
    <w:rsid w:val="00B361AB"/>
    <w:rsid w:val="00B36C9B"/>
    <w:rsid w:val="00B37235"/>
    <w:rsid w:val="00B37426"/>
    <w:rsid w:val="00B3798E"/>
    <w:rsid w:val="00B4032C"/>
    <w:rsid w:val="00B40735"/>
    <w:rsid w:val="00B40F9A"/>
    <w:rsid w:val="00B421CB"/>
    <w:rsid w:val="00B4261F"/>
    <w:rsid w:val="00B438AD"/>
    <w:rsid w:val="00B440A9"/>
    <w:rsid w:val="00B44EC8"/>
    <w:rsid w:val="00B4514E"/>
    <w:rsid w:val="00B45F4E"/>
    <w:rsid w:val="00B46F7F"/>
    <w:rsid w:val="00B472ED"/>
    <w:rsid w:val="00B4738F"/>
    <w:rsid w:val="00B473C1"/>
    <w:rsid w:val="00B4785C"/>
    <w:rsid w:val="00B5080C"/>
    <w:rsid w:val="00B50CBD"/>
    <w:rsid w:val="00B513EB"/>
    <w:rsid w:val="00B54E65"/>
    <w:rsid w:val="00B55E25"/>
    <w:rsid w:val="00B56D5F"/>
    <w:rsid w:val="00B570B1"/>
    <w:rsid w:val="00B57107"/>
    <w:rsid w:val="00B601D4"/>
    <w:rsid w:val="00B603B3"/>
    <w:rsid w:val="00B60797"/>
    <w:rsid w:val="00B60A85"/>
    <w:rsid w:val="00B60C42"/>
    <w:rsid w:val="00B60C54"/>
    <w:rsid w:val="00B61B68"/>
    <w:rsid w:val="00B62CBE"/>
    <w:rsid w:val="00B62E34"/>
    <w:rsid w:val="00B63CF6"/>
    <w:rsid w:val="00B63EE9"/>
    <w:rsid w:val="00B64434"/>
    <w:rsid w:val="00B64C6A"/>
    <w:rsid w:val="00B64DA1"/>
    <w:rsid w:val="00B64EB6"/>
    <w:rsid w:val="00B66EC6"/>
    <w:rsid w:val="00B66EEB"/>
    <w:rsid w:val="00B67018"/>
    <w:rsid w:val="00B70E39"/>
    <w:rsid w:val="00B72150"/>
    <w:rsid w:val="00B72478"/>
    <w:rsid w:val="00B72548"/>
    <w:rsid w:val="00B72A12"/>
    <w:rsid w:val="00B72DE6"/>
    <w:rsid w:val="00B72EFB"/>
    <w:rsid w:val="00B7303B"/>
    <w:rsid w:val="00B73CC8"/>
    <w:rsid w:val="00B73EF8"/>
    <w:rsid w:val="00B74A8D"/>
    <w:rsid w:val="00B74C23"/>
    <w:rsid w:val="00B76711"/>
    <w:rsid w:val="00B76C15"/>
    <w:rsid w:val="00B76EA0"/>
    <w:rsid w:val="00B77D06"/>
    <w:rsid w:val="00B806F6"/>
    <w:rsid w:val="00B8154B"/>
    <w:rsid w:val="00B815D0"/>
    <w:rsid w:val="00B82533"/>
    <w:rsid w:val="00B8268F"/>
    <w:rsid w:val="00B827C2"/>
    <w:rsid w:val="00B829ED"/>
    <w:rsid w:val="00B82AAC"/>
    <w:rsid w:val="00B82B47"/>
    <w:rsid w:val="00B83031"/>
    <w:rsid w:val="00B83A2A"/>
    <w:rsid w:val="00B83DE7"/>
    <w:rsid w:val="00B83F67"/>
    <w:rsid w:val="00B84C31"/>
    <w:rsid w:val="00B84CE7"/>
    <w:rsid w:val="00B853B1"/>
    <w:rsid w:val="00B86EBE"/>
    <w:rsid w:val="00B87826"/>
    <w:rsid w:val="00B87C71"/>
    <w:rsid w:val="00B90049"/>
    <w:rsid w:val="00B9026D"/>
    <w:rsid w:val="00B90774"/>
    <w:rsid w:val="00B91465"/>
    <w:rsid w:val="00B918FC"/>
    <w:rsid w:val="00B930D3"/>
    <w:rsid w:val="00B935BE"/>
    <w:rsid w:val="00B93BDC"/>
    <w:rsid w:val="00B93CAF"/>
    <w:rsid w:val="00B94C1A"/>
    <w:rsid w:val="00B95DEB"/>
    <w:rsid w:val="00B96405"/>
    <w:rsid w:val="00B96835"/>
    <w:rsid w:val="00B96D8F"/>
    <w:rsid w:val="00B96F24"/>
    <w:rsid w:val="00B97664"/>
    <w:rsid w:val="00BA014D"/>
    <w:rsid w:val="00BA02B7"/>
    <w:rsid w:val="00BA1437"/>
    <w:rsid w:val="00BA1A68"/>
    <w:rsid w:val="00BA1B27"/>
    <w:rsid w:val="00BA20EA"/>
    <w:rsid w:val="00BA2600"/>
    <w:rsid w:val="00BA3A07"/>
    <w:rsid w:val="00BA4851"/>
    <w:rsid w:val="00BA4F81"/>
    <w:rsid w:val="00BA5297"/>
    <w:rsid w:val="00BA5C9B"/>
    <w:rsid w:val="00BA61B3"/>
    <w:rsid w:val="00BA673A"/>
    <w:rsid w:val="00BA6BA0"/>
    <w:rsid w:val="00BA7D7E"/>
    <w:rsid w:val="00BA7F15"/>
    <w:rsid w:val="00BB025E"/>
    <w:rsid w:val="00BB0566"/>
    <w:rsid w:val="00BB05AB"/>
    <w:rsid w:val="00BB0C99"/>
    <w:rsid w:val="00BB1673"/>
    <w:rsid w:val="00BB2222"/>
    <w:rsid w:val="00BB3020"/>
    <w:rsid w:val="00BB3F73"/>
    <w:rsid w:val="00BB44D0"/>
    <w:rsid w:val="00BB4530"/>
    <w:rsid w:val="00BB4581"/>
    <w:rsid w:val="00BB4AA9"/>
    <w:rsid w:val="00BB4B6B"/>
    <w:rsid w:val="00BB5249"/>
    <w:rsid w:val="00BB5603"/>
    <w:rsid w:val="00BB569C"/>
    <w:rsid w:val="00BB60D9"/>
    <w:rsid w:val="00BB7A5B"/>
    <w:rsid w:val="00BC04C6"/>
    <w:rsid w:val="00BC0B02"/>
    <w:rsid w:val="00BC0E6B"/>
    <w:rsid w:val="00BC100C"/>
    <w:rsid w:val="00BC14C4"/>
    <w:rsid w:val="00BC1946"/>
    <w:rsid w:val="00BC2029"/>
    <w:rsid w:val="00BC2367"/>
    <w:rsid w:val="00BC2F97"/>
    <w:rsid w:val="00BC4416"/>
    <w:rsid w:val="00BC44E1"/>
    <w:rsid w:val="00BC4BB3"/>
    <w:rsid w:val="00BC4FA8"/>
    <w:rsid w:val="00BC51B0"/>
    <w:rsid w:val="00BC5A2F"/>
    <w:rsid w:val="00BC6270"/>
    <w:rsid w:val="00BC62C6"/>
    <w:rsid w:val="00BC6999"/>
    <w:rsid w:val="00BC6F66"/>
    <w:rsid w:val="00BC7318"/>
    <w:rsid w:val="00BC7CAE"/>
    <w:rsid w:val="00BD005F"/>
    <w:rsid w:val="00BD04A2"/>
    <w:rsid w:val="00BD1E1F"/>
    <w:rsid w:val="00BD2122"/>
    <w:rsid w:val="00BD216C"/>
    <w:rsid w:val="00BD28B8"/>
    <w:rsid w:val="00BD2DB7"/>
    <w:rsid w:val="00BD2ED0"/>
    <w:rsid w:val="00BD498F"/>
    <w:rsid w:val="00BD670E"/>
    <w:rsid w:val="00BD67FF"/>
    <w:rsid w:val="00BD6963"/>
    <w:rsid w:val="00BD711E"/>
    <w:rsid w:val="00BD7D34"/>
    <w:rsid w:val="00BE09C0"/>
    <w:rsid w:val="00BE1192"/>
    <w:rsid w:val="00BE179D"/>
    <w:rsid w:val="00BE3718"/>
    <w:rsid w:val="00BE39F4"/>
    <w:rsid w:val="00BE3F4E"/>
    <w:rsid w:val="00BE5C68"/>
    <w:rsid w:val="00BE60DA"/>
    <w:rsid w:val="00BE6914"/>
    <w:rsid w:val="00BE6C7A"/>
    <w:rsid w:val="00BE71F9"/>
    <w:rsid w:val="00BE7F7E"/>
    <w:rsid w:val="00BF08F2"/>
    <w:rsid w:val="00BF0BD7"/>
    <w:rsid w:val="00BF2566"/>
    <w:rsid w:val="00BF2EE1"/>
    <w:rsid w:val="00BF33E0"/>
    <w:rsid w:val="00BF50AE"/>
    <w:rsid w:val="00BF55BC"/>
    <w:rsid w:val="00BF6007"/>
    <w:rsid w:val="00BF67CA"/>
    <w:rsid w:val="00BF6BC4"/>
    <w:rsid w:val="00BF6FEE"/>
    <w:rsid w:val="00BF7072"/>
    <w:rsid w:val="00BF7611"/>
    <w:rsid w:val="00BF78CD"/>
    <w:rsid w:val="00BF7EB8"/>
    <w:rsid w:val="00BF7F32"/>
    <w:rsid w:val="00C01332"/>
    <w:rsid w:val="00C01BEF"/>
    <w:rsid w:val="00C01E6A"/>
    <w:rsid w:val="00C02376"/>
    <w:rsid w:val="00C02598"/>
    <w:rsid w:val="00C02BAB"/>
    <w:rsid w:val="00C02C96"/>
    <w:rsid w:val="00C0419E"/>
    <w:rsid w:val="00C04361"/>
    <w:rsid w:val="00C049B2"/>
    <w:rsid w:val="00C04CC8"/>
    <w:rsid w:val="00C04D90"/>
    <w:rsid w:val="00C04FBC"/>
    <w:rsid w:val="00C056DA"/>
    <w:rsid w:val="00C0576B"/>
    <w:rsid w:val="00C05882"/>
    <w:rsid w:val="00C05AD2"/>
    <w:rsid w:val="00C06202"/>
    <w:rsid w:val="00C063D3"/>
    <w:rsid w:val="00C0755E"/>
    <w:rsid w:val="00C07F0C"/>
    <w:rsid w:val="00C10406"/>
    <w:rsid w:val="00C1151E"/>
    <w:rsid w:val="00C12D55"/>
    <w:rsid w:val="00C13B4F"/>
    <w:rsid w:val="00C15451"/>
    <w:rsid w:val="00C15A1C"/>
    <w:rsid w:val="00C16096"/>
    <w:rsid w:val="00C16442"/>
    <w:rsid w:val="00C173D1"/>
    <w:rsid w:val="00C17A15"/>
    <w:rsid w:val="00C2070F"/>
    <w:rsid w:val="00C20B7F"/>
    <w:rsid w:val="00C2114F"/>
    <w:rsid w:val="00C21709"/>
    <w:rsid w:val="00C21C52"/>
    <w:rsid w:val="00C223BD"/>
    <w:rsid w:val="00C2271A"/>
    <w:rsid w:val="00C2293D"/>
    <w:rsid w:val="00C235A4"/>
    <w:rsid w:val="00C23952"/>
    <w:rsid w:val="00C24062"/>
    <w:rsid w:val="00C2601F"/>
    <w:rsid w:val="00C27011"/>
    <w:rsid w:val="00C27DE1"/>
    <w:rsid w:val="00C3055D"/>
    <w:rsid w:val="00C3064A"/>
    <w:rsid w:val="00C306D0"/>
    <w:rsid w:val="00C30C1E"/>
    <w:rsid w:val="00C30C32"/>
    <w:rsid w:val="00C30F88"/>
    <w:rsid w:val="00C32D18"/>
    <w:rsid w:val="00C32F43"/>
    <w:rsid w:val="00C33806"/>
    <w:rsid w:val="00C348DF"/>
    <w:rsid w:val="00C35120"/>
    <w:rsid w:val="00C35558"/>
    <w:rsid w:val="00C35764"/>
    <w:rsid w:val="00C36BC5"/>
    <w:rsid w:val="00C40EF8"/>
    <w:rsid w:val="00C411AD"/>
    <w:rsid w:val="00C41430"/>
    <w:rsid w:val="00C42C41"/>
    <w:rsid w:val="00C4346F"/>
    <w:rsid w:val="00C43645"/>
    <w:rsid w:val="00C43A79"/>
    <w:rsid w:val="00C44166"/>
    <w:rsid w:val="00C44817"/>
    <w:rsid w:val="00C44B0B"/>
    <w:rsid w:val="00C45092"/>
    <w:rsid w:val="00C46582"/>
    <w:rsid w:val="00C46712"/>
    <w:rsid w:val="00C475C4"/>
    <w:rsid w:val="00C47AED"/>
    <w:rsid w:val="00C50617"/>
    <w:rsid w:val="00C50AA4"/>
    <w:rsid w:val="00C50B5D"/>
    <w:rsid w:val="00C52232"/>
    <w:rsid w:val="00C52692"/>
    <w:rsid w:val="00C527D2"/>
    <w:rsid w:val="00C54136"/>
    <w:rsid w:val="00C5481A"/>
    <w:rsid w:val="00C5495E"/>
    <w:rsid w:val="00C55240"/>
    <w:rsid w:val="00C55AA4"/>
    <w:rsid w:val="00C56D23"/>
    <w:rsid w:val="00C60807"/>
    <w:rsid w:val="00C61893"/>
    <w:rsid w:val="00C61EA6"/>
    <w:rsid w:val="00C62759"/>
    <w:rsid w:val="00C62B35"/>
    <w:rsid w:val="00C6305B"/>
    <w:rsid w:val="00C6399C"/>
    <w:rsid w:val="00C63A37"/>
    <w:rsid w:val="00C64900"/>
    <w:rsid w:val="00C67089"/>
    <w:rsid w:val="00C673EF"/>
    <w:rsid w:val="00C67928"/>
    <w:rsid w:val="00C67E62"/>
    <w:rsid w:val="00C70B83"/>
    <w:rsid w:val="00C71572"/>
    <w:rsid w:val="00C7258C"/>
    <w:rsid w:val="00C739E0"/>
    <w:rsid w:val="00C73A78"/>
    <w:rsid w:val="00C7479A"/>
    <w:rsid w:val="00C754A1"/>
    <w:rsid w:val="00C75F5D"/>
    <w:rsid w:val="00C760ED"/>
    <w:rsid w:val="00C803A9"/>
    <w:rsid w:val="00C804F5"/>
    <w:rsid w:val="00C81509"/>
    <w:rsid w:val="00C815AA"/>
    <w:rsid w:val="00C82277"/>
    <w:rsid w:val="00C83461"/>
    <w:rsid w:val="00C84749"/>
    <w:rsid w:val="00C84983"/>
    <w:rsid w:val="00C859E2"/>
    <w:rsid w:val="00C86A49"/>
    <w:rsid w:val="00C878D9"/>
    <w:rsid w:val="00C87A31"/>
    <w:rsid w:val="00C87C73"/>
    <w:rsid w:val="00C90F95"/>
    <w:rsid w:val="00C911B7"/>
    <w:rsid w:val="00C91787"/>
    <w:rsid w:val="00C93C61"/>
    <w:rsid w:val="00C94416"/>
    <w:rsid w:val="00C9558F"/>
    <w:rsid w:val="00C95EBE"/>
    <w:rsid w:val="00C96814"/>
    <w:rsid w:val="00CA0BC6"/>
    <w:rsid w:val="00CA1634"/>
    <w:rsid w:val="00CA1C77"/>
    <w:rsid w:val="00CA25B8"/>
    <w:rsid w:val="00CA281E"/>
    <w:rsid w:val="00CA28D5"/>
    <w:rsid w:val="00CA2B3C"/>
    <w:rsid w:val="00CA3A55"/>
    <w:rsid w:val="00CA3D10"/>
    <w:rsid w:val="00CA499D"/>
    <w:rsid w:val="00CA51A0"/>
    <w:rsid w:val="00CA520B"/>
    <w:rsid w:val="00CA57D5"/>
    <w:rsid w:val="00CA7825"/>
    <w:rsid w:val="00CA7C89"/>
    <w:rsid w:val="00CB00F1"/>
    <w:rsid w:val="00CB02CD"/>
    <w:rsid w:val="00CB08F6"/>
    <w:rsid w:val="00CB0EF1"/>
    <w:rsid w:val="00CB12AA"/>
    <w:rsid w:val="00CB20DE"/>
    <w:rsid w:val="00CB3EF6"/>
    <w:rsid w:val="00CB41A8"/>
    <w:rsid w:val="00CB42E7"/>
    <w:rsid w:val="00CB4D5F"/>
    <w:rsid w:val="00CB4F18"/>
    <w:rsid w:val="00CB542F"/>
    <w:rsid w:val="00CB685C"/>
    <w:rsid w:val="00CB78AD"/>
    <w:rsid w:val="00CC07C7"/>
    <w:rsid w:val="00CC0861"/>
    <w:rsid w:val="00CC086C"/>
    <w:rsid w:val="00CC0D59"/>
    <w:rsid w:val="00CC1F49"/>
    <w:rsid w:val="00CC2848"/>
    <w:rsid w:val="00CC2D7A"/>
    <w:rsid w:val="00CC33B3"/>
    <w:rsid w:val="00CC3A84"/>
    <w:rsid w:val="00CC3A86"/>
    <w:rsid w:val="00CC3D11"/>
    <w:rsid w:val="00CC4097"/>
    <w:rsid w:val="00CC4E07"/>
    <w:rsid w:val="00CC5DC1"/>
    <w:rsid w:val="00CC5F12"/>
    <w:rsid w:val="00CC659A"/>
    <w:rsid w:val="00CC6D5E"/>
    <w:rsid w:val="00CC7FF7"/>
    <w:rsid w:val="00CD0974"/>
    <w:rsid w:val="00CD0EA1"/>
    <w:rsid w:val="00CD2601"/>
    <w:rsid w:val="00CD269E"/>
    <w:rsid w:val="00CD2A90"/>
    <w:rsid w:val="00CD2B4D"/>
    <w:rsid w:val="00CD35D3"/>
    <w:rsid w:val="00CD3C51"/>
    <w:rsid w:val="00CD4CE5"/>
    <w:rsid w:val="00CD4F5C"/>
    <w:rsid w:val="00CD53D8"/>
    <w:rsid w:val="00CD552A"/>
    <w:rsid w:val="00CD76F1"/>
    <w:rsid w:val="00CD7E4C"/>
    <w:rsid w:val="00CE0059"/>
    <w:rsid w:val="00CE0911"/>
    <w:rsid w:val="00CE1494"/>
    <w:rsid w:val="00CE1F4E"/>
    <w:rsid w:val="00CE2657"/>
    <w:rsid w:val="00CE33A5"/>
    <w:rsid w:val="00CE3BCB"/>
    <w:rsid w:val="00CE4DBC"/>
    <w:rsid w:val="00CE53B4"/>
    <w:rsid w:val="00CE5450"/>
    <w:rsid w:val="00CE6559"/>
    <w:rsid w:val="00CE6582"/>
    <w:rsid w:val="00CE783E"/>
    <w:rsid w:val="00CE7C0C"/>
    <w:rsid w:val="00CF0014"/>
    <w:rsid w:val="00CF0A6B"/>
    <w:rsid w:val="00CF0AF3"/>
    <w:rsid w:val="00CF0D52"/>
    <w:rsid w:val="00CF11B5"/>
    <w:rsid w:val="00CF1847"/>
    <w:rsid w:val="00CF222E"/>
    <w:rsid w:val="00CF277B"/>
    <w:rsid w:val="00CF3C72"/>
    <w:rsid w:val="00CF42CD"/>
    <w:rsid w:val="00CF4692"/>
    <w:rsid w:val="00CF53EB"/>
    <w:rsid w:val="00CF583E"/>
    <w:rsid w:val="00CF62B5"/>
    <w:rsid w:val="00CF693E"/>
    <w:rsid w:val="00CF6DF5"/>
    <w:rsid w:val="00CF74C4"/>
    <w:rsid w:val="00CF76DC"/>
    <w:rsid w:val="00CF77CD"/>
    <w:rsid w:val="00CF77D5"/>
    <w:rsid w:val="00D00237"/>
    <w:rsid w:val="00D002E9"/>
    <w:rsid w:val="00D005E2"/>
    <w:rsid w:val="00D00E27"/>
    <w:rsid w:val="00D01C7C"/>
    <w:rsid w:val="00D0241D"/>
    <w:rsid w:val="00D041C6"/>
    <w:rsid w:val="00D04272"/>
    <w:rsid w:val="00D04EC5"/>
    <w:rsid w:val="00D06F6C"/>
    <w:rsid w:val="00D10402"/>
    <w:rsid w:val="00D107AD"/>
    <w:rsid w:val="00D10ACF"/>
    <w:rsid w:val="00D11B1E"/>
    <w:rsid w:val="00D11B8D"/>
    <w:rsid w:val="00D11DF0"/>
    <w:rsid w:val="00D120EB"/>
    <w:rsid w:val="00D12317"/>
    <w:rsid w:val="00D13E4F"/>
    <w:rsid w:val="00D13ED8"/>
    <w:rsid w:val="00D1428F"/>
    <w:rsid w:val="00D15002"/>
    <w:rsid w:val="00D15772"/>
    <w:rsid w:val="00D164DC"/>
    <w:rsid w:val="00D16D1B"/>
    <w:rsid w:val="00D17D42"/>
    <w:rsid w:val="00D201DF"/>
    <w:rsid w:val="00D20537"/>
    <w:rsid w:val="00D2071D"/>
    <w:rsid w:val="00D20F95"/>
    <w:rsid w:val="00D22017"/>
    <w:rsid w:val="00D22BCE"/>
    <w:rsid w:val="00D2332D"/>
    <w:rsid w:val="00D23500"/>
    <w:rsid w:val="00D23EF5"/>
    <w:rsid w:val="00D243E2"/>
    <w:rsid w:val="00D25C64"/>
    <w:rsid w:val="00D26277"/>
    <w:rsid w:val="00D27565"/>
    <w:rsid w:val="00D27B7A"/>
    <w:rsid w:val="00D27E52"/>
    <w:rsid w:val="00D27F9C"/>
    <w:rsid w:val="00D31037"/>
    <w:rsid w:val="00D31BDA"/>
    <w:rsid w:val="00D31EB6"/>
    <w:rsid w:val="00D3299A"/>
    <w:rsid w:val="00D32D54"/>
    <w:rsid w:val="00D33DCB"/>
    <w:rsid w:val="00D33F05"/>
    <w:rsid w:val="00D349EC"/>
    <w:rsid w:val="00D34C77"/>
    <w:rsid w:val="00D357C5"/>
    <w:rsid w:val="00D35B2A"/>
    <w:rsid w:val="00D3692C"/>
    <w:rsid w:val="00D37646"/>
    <w:rsid w:val="00D4011D"/>
    <w:rsid w:val="00D41FC2"/>
    <w:rsid w:val="00D4329D"/>
    <w:rsid w:val="00D441B0"/>
    <w:rsid w:val="00D44C6D"/>
    <w:rsid w:val="00D44C88"/>
    <w:rsid w:val="00D453B9"/>
    <w:rsid w:val="00D45CE0"/>
    <w:rsid w:val="00D45FC9"/>
    <w:rsid w:val="00D466C8"/>
    <w:rsid w:val="00D46E8F"/>
    <w:rsid w:val="00D46EF2"/>
    <w:rsid w:val="00D50165"/>
    <w:rsid w:val="00D50975"/>
    <w:rsid w:val="00D513D4"/>
    <w:rsid w:val="00D51BEA"/>
    <w:rsid w:val="00D5200F"/>
    <w:rsid w:val="00D522BD"/>
    <w:rsid w:val="00D52817"/>
    <w:rsid w:val="00D537B2"/>
    <w:rsid w:val="00D53B1C"/>
    <w:rsid w:val="00D54F62"/>
    <w:rsid w:val="00D55284"/>
    <w:rsid w:val="00D55295"/>
    <w:rsid w:val="00D55998"/>
    <w:rsid w:val="00D560A1"/>
    <w:rsid w:val="00D56246"/>
    <w:rsid w:val="00D56471"/>
    <w:rsid w:val="00D57369"/>
    <w:rsid w:val="00D575E7"/>
    <w:rsid w:val="00D60287"/>
    <w:rsid w:val="00D60825"/>
    <w:rsid w:val="00D60C41"/>
    <w:rsid w:val="00D60C9B"/>
    <w:rsid w:val="00D61BFF"/>
    <w:rsid w:val="00D61E63"/>
    <w:rsid w:val="00D61F8D"/>
    <w:rsid w:val="00D623FF"/>
    <w:rsid w:val="00D624CE"/>
    <w:rsid w:val="00D62D7B"/>
    <w:rsid w:val="00D62E00"/>
    <w:rsid w:val="00D638E4"/>
    <w:rsid w:val="00D63A66"/>
    <w:rsid w:val="00D64134"/>
    <w:rsid w:val="00D649D2"/>
    <w:rsid w:val="00D65009"/>
    <w:rsid w:val="00D65431"/>
    <w:rsid w:val="00D6682B"/>
    <w:rsid w:val="00D66910"/>
    <w:rsid w:val="00D66950"/>
    <w:rsid w:val="00D66A6D"/>
    <w:rsid w:val="00D675EA"/>
    <w:rsid w:val="00D67D8E"/>
    <w:rsid w:val="00D70B4C"/>
    <w:rsid w:val="00D7165C"/>
    <w:rsid w:val="00D716EF"/>
    <w:rsid w:val="00D717A3"/>
    <w:rsid w:val="00D72B6A"/>
    <w:rsid w:val="00D73F3C"/>
    <w:rsid w:val="00D742A0"/>
    <w:rsid w:val="00D74821"/>
    <w:rsid w:val="00D750D0"/>
    <w:rsid w:val="00D7619F"/>
    <w:rsid w:val="00D7775D"/>
    <w:rsid w:val="00D77BCE"/>
    <w:rsid w:val="00D80F51"/>
    <w:rsid w:val="00D8115B"/>
    <w:rsid w:val="00D8262E"/>
    <w:rsid w:val="00D82E9D"/>
    <w:rsid w:val="00D83461"/>
    <w:rsid w:val="00D83631"/>
    <w:rsid w:val="00D83DDA"/>
    <w:rsid w:val="00D84C31"/>
    <w:rsid w:val="00D851A9"/>
    <w:rsid w:val="00D85A53"/>
    <w:rsid w:val="00D85B38"/>
    <w:rsid w:val="00D85B7E"/>
    <w:rsid w:val="00D86496"/>
    <w:rsid w:val="00D87C5E"/>
    <w:rsid w:val="00D9077E"/>
    <w:rsid w:val="00D90B81"/>
    <w:rsid w:val="00D9101D"/>
    <w:rsid w:val="00D925E4"/>
    <w:rsid w:val="00D930CB"/>
    <w:rsid w:val="00D93511"/>
    <w:rsid w:val="00D93B52"/>
    <w:rsid w:val="00D940C3"/>
    <w:rsid w:val="00D966E5"/>
    <w:rsid w:val="00D96BA1"/>
    <w:rsid w:val="00D97695"/>
    <w:rsid w:val="00D97FFB"/>
    <w:rsid w:val="00DA0874"/>
    <w:rsid w:val="00DA168A"/>
    <w:rsid w:val="00DA1BC4"/>
    <w:rsid w:val="00DA1BE8"/>
    <w:rsid w:val="00DA3077"/>
    <w:rsid w:val="00DA3114"/>
    <w:rsid w:val="00DA3295"/>
    <w:rsid w:val="00DA333F"/>
    <w:rsid w:val="00DA3D3C"/>
    <w:rsid w:val="00DA420A"/>
    <w:rsid w:val="00DA4404"/>
    <w:rsid w:val="00DA5BEF"/>
    <w:rsid w:val="00DA6E61"/>
    <w:rsid w:val="00DA6E9C"/>
    <w:rsid w:val="00DA716E"/>
    <w:rsid w:val="00DA7C1D"/>
    <w:rsid w:val="00DB03BF"/>
    <w:rsid w:val="00DB0803"/>
    <w:rsid w:val="00DB09FA"/>
    <w:rsid w:val="00DB0B13"/>
    <w:rsid w:val="00DB1B89"/>
    <w:rsid w:val="00DB1D96"/>
    <w:rsid w:val="00DB2090"/>
    <w:rsid w:val="00DB2C75"/>
    <w:rsid w:val="00DB4348"/>
    <w:rsid w:val="00DB4536"/>
    <w:rsid w:val="00DB46B1"/>
    <w:rsid w:val="00DB4D48"/>
    <w:rsid w:val="00DB58A8"/>
    <w:rsid w:val="00DB6917"/>
    <w:rsid w:val="00DB76B7"/>
    <w:rsid w:val="00DB7D64"/>
    <w:rsid w:val="00DB7E9E"/>
    <w:rsid w:val="00DC02C8"/>
    <w:rsid w:val="00DC1BCD"/>
    <w:rsid w:val="00DC1C4C"/>
    <w:rsid w:val="00DC1E1E"/>
    <w:rsid w:val="00DC224D"/>
    <w:rsid w:val="00DC2B3E"/>
    <w:rsid w:val="00DC304F"/>
    <w:rsid w:val="00DC36ED"/>
    <w:rsid w:val="00DC392B"/>
    <w:rsid w:val="00DC3C6C"/>
    <w:rsid w:val="00DC40B6"/>
    <w:rsid w:val="00DC4BC7"/>
    <w:rsid w:val="00DC4E57"/>
    <w:rsid w:val="00DC4FEE"/>
    <w:rsid w:val="00DC6926"/>
    <w:rsid w:val="00DC6D99"/>
    <w:rsid w:val="00DC6EE9"/>
    <w:rsid w:val="00DD070E"/>
    <w:rsid w:val="00DD164E"/>
    <w:rsid w:val="00DD1CD7"/>
    <w:rsid w:val="00DD1E27"/>
    <w:rsid w:val="00DD3907"/>
    <w:rsid w:val="00DD40C5"/>
    <w:rsid w:val="00DD4A3E"/>
    <w:rsid w:val="00DD4CCC"/>
    <w:rsid w:val="00DD5477"/>
    <w:rsid w:val="00DD61F7"/>
    <w:rsid w:val="00DD6316"/>
    <w:rsid w:val="00DD6A60"/>
    <w:rsid w:val="00DD6FD4"/>
    <w:rsid w:val="00DD6FE5"/>
    <w:rsid w:val="00DD7CAC"/>
    <w:rsid w:val="00DD7D98"/>
    <w:rsid w:val="00DE0656"/>
    <w:rsid w:val="00DE1082"/>
    <w:rsid w:val="00DE12B5"/>
    <w:rsid w:val="00DE3B2E"/>
    <w:rsid w:val="00DE4716"/>
    <w:rsid w:val="00DE48E3"/>
    <w:rsid w:val="00DE4F9D"/>
    <w:rsid w:val="00DE67EC"/>
    <w:rsid w:val="00DE701F"/>
    <w:rsid w:val="00DE7229"/>
    <w:rsid w:val="00DE7C2D"/>
    <w:rsid w:val="00DF09FB"/>
    <w:rsid w:val="00DF0BE0"/>
    <w:rsid w:val="00DF1BEB"/>
    <w:rsid w:val="00DF29B6"/>
    <w:rsid w:val="00DF2E4C"/>
    <w:rsid w:val="00DF2EB9"/>
    <w:rsid w:val="00DF2EE8"/>
    <w:rsid w:val="00DF4174"/>
    <w:rsid w:val="00DF4D6C"/>
    <w:rsid w:val="00DF58B4"/>
    <w:rsid w:val="00DF5952"/>
    <w:rsid w:val="00DF659F"/>
    <w:rsid w:val="00DF6608"/>
    <w:rsid w:val="00DF6AE2"/>
    <w:rsid w:val="00DF7631"/>
    <w:rsid w:val="00E00257"/>
    <w:rsid w:val="00E009DB"/>
    <w:rsid w:val="00E01EEF"/>
    <w:rsid w:val="00E02047"/>
    <w:rsid w:val="00E027C3"/>
    <w:rsid w:val="00E03F91"/>
    <w:rsid w:val="00E044CC"/>
    <w:rsid w:val="00E046CF"/>
    <w:rsid w:val="00E05995"/>
    <w:rsid w:val="00E05B3E"/>
    <w:rsid w:val="00E06F9E"/>
    <w:rsid w:val="00E07302"/>
    <w:rsid w:val="00E101FC"/>
    <w:rsid w:val="00E10403"/>
    <w:rsid w:val="00E105AB"/>
    <w:rsid w:val="00E108B4"/>
    <w:rsid w:val="00E10E1C"/>
    <w:rsid w:val="00E12069"/>
    <w:rsid w:val="00E130C2"/>
    <w:rsid w:val="00E131DF"/>
    <w:rsid w:val="00E1432A"/>
    <w:rsid w:val="00E1497E"/>
    <w:rsid w:val="00E14B3D"/>
    <w:rsid w:val="00E14C1A"/>
    <w:rsid w:val="00E15117"/>
    <w:rsid w:val="00E152DF"/>
    <w:rsid w:val="00E15AE1"/>
    <w:rsid w:val="00E164FF"/>
    <w:rsid w:val="00E17348"/>
    <w:rsid w:val="00E17538"/>
    <w:rsid w:val="00E179C0"/>
    <w:rsid w:val="00E17A8A"/>
    <w:rsid w:val="00E2193C"/>
    <w:rsid w:val="00E22436"/>
    <w:rsid w:val="00E227E2"/>
    <w:rsid w:val="00E233E8"/>
    <w:rsid w:val="00E23782"/>
    <w:rsid w:val="00E24364"/>
    <w:rsid w:val="00E24367"/>
    <w:rsid w:val="00E243D7"/>
    <w:rsid w:val="00E2486E"/>
    <w:rsid w:val="00E24EEE"/>
    <w:rsid w:val="00E25C3A"/>
    <w:rsid w:val="00E26A46"/>
    <w:rsid w:val="00E27B5B"/>
    <w:rsid w:val="00E27CC1"/>
    <w:rsid w:val="00E30398"/>
    <w:rsid w:val="00E30688"/>
    <w:rsid w:val="00E30B73"/>
    <w:rsid w:val="00E30DBF"/>
    <w:rsid w:val="00E311C5"/>
    <w:rsid w:val="00E31413"/>
    <w:rsid w:val="00E31B0F"/>
    <w:rsid w:val="00E31C88"/>
    <w:rsid w:val="00E32396"/>
    <w:rsid w:val="00E342F1"/>
    <w:rsid w:val="00E34D7E"/>
    <w:rsid w:val="00E36231"/>
    <w:rsid w:val="00E3636C"/>
    <w:rsid w:val="00E3678B"/>
    <w:rsid w:val="00E37071"/>
    <w:rsid w:val="00E37843"/>
    <w:rsid w:val="00E37EBA"/>
    <w:rsid w:val="00E40BBA"/>
    <w:rsid w:val="00E41021"/>
    <w:rsid w:val="00E41747"/>
    <w:rsid w:val="00E42EBE"/>
    <w:rsid w:val="00E43315"/>
    <w:rsid w:val="00E44203"/>
    <w:rsid w:val="00E458B4"/>
    <w:rsid w:val="00E463A5"/>
    <w:rsid w:val="00E4645B"/>
    <w:rsid w:val="00E46691"/>
    <w:rsid w:val="00E4695B"/>
    <w:rsid w:val="00E46BB7"/>
    <w:rsid w:val="00E46F1F"/>
    <w:rsid w:val="00E4702B"/>
    <w:rsid w:val="00E4752E"/>
    <w:rsid w:val="00E503F2"/>
    <w:rsid w:val="00E50ACF"/>
    <w:rsid w:val="00E50E42"/>
    <w:rsid w:val="00E50FEE"/>
    <w:rsid w:val="00E51579"/>
    <w:rsid w:val="00E51655"/>
    <w:rsid w:val="00E51757"/>
    <w:rsid w:val="00E51A59"/>
    <w:rsid w:val="00E51E0F"/>
    <w:rsid w:val="00E52986"/>
    <w:rsid w:val="00E5335D"/>
    <w:rsid w:val="00E53BAD"/>
    <w:rsid w:val="00E53BC8"/>
    <w:rsid w:val="00E5415A"/>
    <w:rsid w:val="00E54392"/>
    <w:rsid w:val="00E5442E"/>
    <w:rsid w:val="00E554E6"/>
    <w:rsid w:val="00E559A6"/>
    <w:rsid w:val="00E569E6"/>
    <w:rsid w:val="00E57952"/>
    <w:rsid w:val="00E6163D"/>
    <w:rsid w:val="00E6231A"/>
    <w:rsid w:val="00E62B33"/>
    <w:rsid w:val="00E62D6C"/>
    <w:rsid w:val="00E63145"/>
    <w:rsid w:val="00E631BD"/>
    <w:rsid w:val="00E635D2"/>
    <w:rsid w:val="00E635F5"/>
    <w:rsid w:val="00E6388A"/>
    <w:rsid w:val="00E64195"/>
    <w:rsid w:val="00E6482B"/>
    <w:rsid w:val="00E66ACB"/>
    <w:rsid w:val="00E66D7A"/>
    <w:rsid w:val="00E7124D"/>
    <w:rsid w:val="00E721F8"/>
    <w:rsid w:val="00E727C8"/>
    <w:rsid w:val="00E73208"/>
    <w:rsid w:val="00E73B89"/>
    <w:rsid w:val="00E73C0B"/>
    <w:rsid w:val="00E74325"/>
    <w:rsid w:val="00E7569A"/>
    <w:rsid w:val="00E76BB8"/>
    <w:rsid w:val="00E76E08"/>
    <w:rsid w:val="00E774A3"/>
    <w:rsid w:val="00E777A6"/>
    <w:rsid w:val="00E77A85"/>
    <w:rsid w:val="00E801A5"/>
    <w:rsid w:val="00E808C6"/>
    <w:rsid w:val="00E80D4B"/>
    <w:rsid w:val="00E81544"/>
    <w:rsid w:val="00E831F3"/>
    <w:rsid w:val="00E8406A"/>
    <w:rsid w:val="00E84C6A"/>
    <w:rsid w:val="00E85D88"/>
    <w:rsid w:val="00E861EB"/>
    <w:rsid w:val="00E86397"/>
    <w:rsid w:val="00E86ABA"/>
    <w:rsid w:val="00E86DDC"/>
    <w:rsid w:val="00E86ECB"/>
    <w:rsid w:val="00E86F50"/>
    <w:rsid w:val="00E86FD0"/>
    <w:rsid w:val="00E90357"/>
    <w:rsid w:val="00E90CF2"/>
    <w:rsid w:val="00E90DC7"/>
    <w:rsid w:val="00E913DC"/>
    <w:rsid w:val="00E9188F"/>
    <w:rsid w:val="00E91917"/>
    <w:rsid w:val="00E91EEE"/>
    <w:rsid w:val="00E92531"/>
    <w:rsid w:val="00E94B02"/>
    <w:rsid w:val="00E94C24"/>
    <w:rsid w:val="00E954C0"/>
    <w:rsid w:val="00E95682"/>
    <w:rsid w:val="00E96568"/>
    <w:rsid w:val="00EA0BD3"/>
    <w:rsid w:val="00EA513A"/>
    <w:rsid w:val="00EA5666"/>
    <w:rsid w:val="00EA5EBD"/>
    <w:rsid w:val="00EA6628"/>
    <w:rsid w:val="00EA67EF"/>
    <w:rsid w:val="00EA7111"/>
    <w:rsid w:val="00EA76D0"/>
    <w:rsid w:val="00EA7E83"/>
    <w:rsid w:val="00EB1266"/>
    <w:rsid w:val="00EB1397"/>
    <w:rsid w:val="00EB13B1"/>
    <w:rsid w:val="00EB1F12"/>
    <w:rsid w:val="00EB20E0"/>
    <w:rsid w:val="00EB3C2C"/>
    <w:rsid w:val="00EB4B23"/>
    <w:rsid w:val="00EB4CC1"/>
    <w:rsid w:val="00EB5007"/>
    <w:rsid w:val="00EB666B"/>
    <w:rsid w:val="00EB7A2C"/>
    <w:rsid w:val="00EB7BA8"/>
    <w:rsid w:val="00EB7FA8"/>
    <w:rsid w:val="00EC000B"/>
    <w:rsid w:val="00EC0A30"/>
    <w:rsid w:val="00EC14BF"/>
    <w:rsid w:val="00EC163C"/>
    <w:rsid w:val="00EC1715"/>
    <w:rsid w:val="00EC2490"/>
    <w:rsid w:val="00EC2558"/>
    <w:rsid w:val="00EC2949"/>
    <w:rsid w:val="00EC30CD"/>
    <w:rsid w:val="00EC426E"/>
    <w:rsid w:val="00EC4675"/>
    <w:rsid w:val="00EC4C75"/>
    <w:rsid w:val="00EC5544"/>
    <w:rsid w:val="00EC5B7B"/>
    <w:rsid w:val="00EC6470"/>
    <w:rsid w:val="00EC6843"/>
    <w:rsid w:val="00EC7801"/>
    <w:rsid w:val="00EC7B09"/>
    <w:rsid w:val="00EC7D25"/>
    <w:rsid w:val="00EC7ED0"/>
    <w:rsid w:val="00ED005A"/>
    <w:rsid w:val="00ED0F00"/>
    <w:rsid w:val="00ED102C"/>
    <w:rsid w:val="00ED1176"/>
    <w:rsid w:val="00ED1962"/>
    <w:rsid w:val="00ED1FAE"/>
    <w:rsid w:val="00ED2022"/>
    <w:rsid w:val="00ED21D5"/>
    <w:rsid w:val="00ED29AD"/>
    <w:rsid w:val="00ED2C83"/>
    <w:rsid w:val="00ED3D8B"/>
    <w:rsid w:val="00ED486E"/>
    <w:rsid w:val="00ED493E"/>
    <w:rsid w:val="00ED5887"/>
    <w:rsid w:val="00ED6390"/>
    <w:rsid w:val="00ED7736"/>
    <w:rsid w:val="00ED7DA0"/>
    <w:rsid w:val="00ED7FCC"/>
    <w:rsid w:val="00EE09BB"/>
    <w:rsid w:val="00EE0C2E"/>
    <w:rsid w:val="00EE0D2F"/>
    <w:rsid w:val="00EE1089"/>
    <w:rsid w:val="00EE1B31"/>
    <w:rsid w:val="00EE1DE1"/>
    <w:rsid w:val="00EE21A2"/>
    <w:rsid w:val="00EE3159"/>
    <w:rsid w:val="00EE36EF"/>
    <w:rsid w:val="00EE491E"/>
    <w:rsid w:val="00EE4C46"/>
    <w:rsid w:val="00EE5249"/>
    <w:rsid w:val="00EE5B0E"/>
    <w:rsid w:val="00EE66AB"/>
    <w:rsid w:val="00EE6E71"/>
    <w:rsid w:val="00EE70AF"/>
    <w:rsid w:val="00EE7130"/>
    <w:rsid w:val="00EE7462"/>
    <w:rsid w:val="00EE7F3F"/>
    <w:rsid w:val="00EF06C5"/>
    <w:rsid w:val="00EF1106"/>
    <w:rsid w:val="00EF1746"/>
    <w:rsid w:val="00EF27FD"/>
    <w:rsid w:val="00EF461B"/>
    <w:rsid w:val="00EF4CCD"/>
    <w:rsid w:val="00EF65F9"/>
    <w:rsid w:val="00EF6EEB"/>
    <w:rsid w:val="00F00BE7"/>
    <w:rsid w:val="00F00C22"/>
    <w:rsid w:val="00F00F6D"/>
    <w:rsid w:val="00F00FEA"/>
    <w:rsid w:val="00F02AC8"/>
    <w:rsid w:val="00F02BDC"/>
    <w:rsid w:val="00F03DD2"/>
    <w:rsid w:val="00F04629"/>
    <w:rsid w:val="00F055C3"/>
    <w:rsid w:val="00F05683"/>
    <w:rsid w:val="00F06B0F"/>
    <w:rsid w:val="00F07126"/>
    <w:rsid w:val="00F07B0D"/>
    <w:rsid w:val="00F07F4C"/>
    <w:rsid w:val="00F10D6C"/>
    <w:rsid w:val="00F10E19"/>
    <w:rsid w:val="00F11443"/>
    <w:rsid w:val="00F118F2"/>
    <w:rsid w:val="00F12453"/>
    <w:rsid w:val="00F12E9B"/>
    <w:rsid w:val="00F13451"/>
    <w:rsid w:val="00F13B36"/>
    <w:rsid w:val="00F142D9"/>
    <w:rsid w:val="00F14474"/>
    <w:rsid w:val="00F1492E"/>
    <w:rsid w:val="00F14D91"/>
    <w:rsid w:val="00F150B1"/>
    <w:rsid w:val="00F1558C"/>
    <w:rsid w:val="00F15C8B"/>
    <w:rsid w:val="00F1692E"/>
    <w:rsid w:val="00F16AF2"/>
    <w:rsid w:val="00F17146"/>
    <w:rsid w:val="00F17D7D"/>
    <w:rsid w:val="00F20AF4"/>
    <w:rsid w:val="00F21EA9"/>
    <w:rsid w:val="00F228B9"/>
    <w:rsid w:val="00F22FE1"/>
    <w:rsid w:val="00F23284"/>
    <w:rsid w:val="00F23C03"/>
    <w:rsid w:val="00F23D71"/>
    <w:rsid w:val="00F248FD"/>
    <w:rsid w:val="00F25EA7"/>
    <w:rsid w:val="00F26BDD"/>
    <w:rsid w:val="00F27012"/>
    <w:rsid w:val="00F270AF"/>
    <w:rsid w:val="00F278D3"/>
    <w:rsid w:val="00F27B23"/>
    <w:rsid w:val="00F316B7"/>
    <w:rsid w:val="00F31E67"/>
    <w:rsid w:val="00F32437"/>
    <w:rsid w:val="00F32745"/>
    <w:rsid w:val="00F335FE"/>
    <w:rsid w:val="00F33BAE"/>
    <w:rsid w:val="00F33EBF"/>
    <w:rsid w:val="00F342B0"/>
    <w:rsid w:val="00F3452C"/>
    <w:rsid w:val="00F3476C"/>
    <w:rsid w:val="00F34F17"/>
    <w:rsid w:val="00F369D6"/>
    <w:rsid w:val="00F37BEB"/>
    <w:rsid w:val="00F37FEE"/>
    <w:rsid w:val="00F40316"/>
    <w:rsid w:val="00F40406"/>
    <w:rsid w:val="00F40BEE"/>
    <w:rsid w:val="00F40D14"/>
    <w:rsid w:val="00F4151D"/>
    <w:rsid w:val="00F41643"/>
    <w:rsid w:val="00F41EB1"/>
    <w:rsid w:val="00F4251B"/>
    <w:rsid w:val="00F427CE"/>
    <w:rsid w:val="00F428A7"/>
    <w:rsid w:val="00F42CCE"/>
    <w:rsid w:val="00F42F3C"/>
    <w:rsid w:val="00F43B64"/>
    <w:rsid w:val="00F43DED"/>
    <w:rsid w:val="00F4486E"/>
    <w:rsid w:val="00F449A1"/>
    <w:rsid w:val="00F44D35"/>
    <w:rsid w:val="00F44E3D"/>
    <w:rsid w:val="00F45DAA"/>
    <w:rsid w:val="00F4634F"/>
    <w:rsid w:val="00F463B5"/>
    <w:rsid w:val="00F46EA2"/>
    <w:rsid w:val="00F474F1"/>
    <w:rsid w:val="00F47C06"/>
    <w:rsid w:val="00F47C9D"/>
    <w:rsid w:val="00F50EB2"/>
    <w:rsid w:val="00F52879"/>
    <w:rsid w:val="00F52A36"/>
    <w:rsid w:val="00F52E87"/>
    <w:rsid w:val="00F538A1"/>
    <w:rsid w:val="00F5466B"/>
    <w:rsid w:val="00F54CF8"/>
    <w:rsid w:val="00F555D1"/>
    <w:rsid w:val="00F55A84"/>
    <w:rsid w:val="00F56365"/>
    <w:rsid w:val="00F565F9"/>
    <w:rsid w:val="00F56CC2"/>
    <w:rsid w:val="00F56D27"/>
    <w:rsid w:val="00F56DF3"/>
    <w:rsid w:val="00F578C5"/>
    <w:rsid w:val="00F57913"/>
    <w:rsid w:val="00F5791C"/>
    <w:rsid w:val="00F57CB1"/>
    <w:rsid w:val="00F60190"/>
    <w:rsid w:val="00F60422"/>
    <w:rsid w:val="00F60598"/>
    <w:rsid w:val="00F6064F"/>
    <w:rsid w:val="00F617D2"/>
    <w:rsid w:val="00F62C7D"/>
    <w:rsid w:val="00F632AD"/>
    <w:rsid w:val="00F641F1"/>
    <w:rsid w:val="00F649BB"/>
    <w:rsid w:val="00F66836"/>
    <w:rsid w:val="00F66CB2"/>
    <w:rsid w:val="00F672EF"/>
    <w:rsid w:val="00F677E9"/>
    <w:rsid w:val="00F67DCD"/>
    <w:rsid w:val="00F703C0"/>
    <w:rsid w:val="00F71DE8"/>
    <w:rsid w:val="00F71F51"/>
    <w:rsid w:val="00F73533"/>
    <w:rsid w:val="00F75DE7"/>
    <w:rsid w:val="00F76425"/>
    <w:rsid w:val="00F76D5A"/>
    <w:rsid w:val="00F80093"/>
    <w:rsid w:val="00F8069E"/>
    <w:rsid w:val="00F8111F"/>
    <w:rsid w:val="00F81C1C"/>
    <w:rsid w:val="00F8296F"/>
    <w:rsid w:val="00F83D10"/>
    <w:rsid w:val="00F83FB2"/>
    <w:rsid w:val="00F84162"/>
    <w:rsid w:val="00F84D7E"/>
    <w:rsid w:val="00F84F47"/>
    <w:rsid w:val="00F85182"/>
    <w:rsid w:val="00F85369"/>
    <w:rsid w:val="00F85425"/>
    <w:rsid w:val="00F857FF"/>
    <w:rsid w:val="00F85949"/>
    <w:rsid w:val="00F85A37"/>
    <w:rsid w:val="00F862EA"/>
    <w:rsid w:val="00F869C7"/>
    <w:rsid w:val="00F86A56"/>
    <w:rsid w:val="00F91115"/>
    <w:rsid w:val="00F914A8"/>
    <w:rsid w:val="00F91C19"/>
    <w:rsid w:val="00F92825"/>
    <w:rsid w:val="00F93B41"/>
    <w:rsid w:val="00F93DDE"/>
    <w:rsid w:val="00F93E14"/>
    <w:rsid w:val="00F94848"/>
    <w:rsid w:val="00F94C9A"/>
    <w:rsid w:val="00F94E19"/>
    <w:rsid w:val="00F957FD"/>
    <w:rsid w:val="00F96493"/>
    <w:rsid w:val="00F96DDD"/>
    <w:rsid w:val="00F97438"/>
    <w:rsid w:val="00F97533"/>
    <w:rsid w:val="00F976C1"/>
    <w:rsid w:val="00FA0963"/>
    <w:rsid w:val="00FA0C17"/>
    <w:rsid w:val="00FA1CA8"/>
    <w:rsid w:val="00FA322B"/>
    <w:rsid w:val="00FA3601"/>
    <w:rsid w:val="00FA3DE2"/>
    <w:rsid w:val="00FA41B2"/>
    <w:rsid w:val="00FA4271"/>
    <w:rsid w:val="00FA4FE0"/>
    <w:rsid w:val="00FA53AC"/>
    <w:rsid w:val="00FA5E03"/>
    <w:rsid w:val="00FA6032"/>
    <w:rsid w:val="00FA659B"/>
    <w:rsid w:val="00FA6658"/>
    <w:rsid w:val="00FA68EB"/>
    <w:rsid w:val="00FA6913"/>
    <w:rsid w:val="00FA764A"/>
    <w:rsid w:val="00FB12A9"/>
    <w:rsid w:val="00FB1564"/>
    <w:rsid w:val="00FB198A"/>
    <w:rsid w:val="00FB1AD6"/>
    <w:rsid w:val="00FB259E"/>
    <w:rsid w:val="00FB26B8"/>
    <w:rsid w:val="00FB297C"/>
    <w:rsid w:val="00FB2AE9"/>
    <w:rsid w:val="00FB2FDC"/>
    <w:rsid w:val="00FB3778"/>
    <w:rsid w:val="00FB3F6C"/>
    <w:rsid w:val="00FB4288"/>
    <w:rsid w:val="00FB4748"/>
    <w:rsid w:val="00FB4D8A"/>
    <w:rsid w:val="00FB5EA5"/>
    <w:rsid w:val="00FB619F"/>
    <w:rsid w:val="00FB663B"/>
    <w:rsid w:val="00FB7F0F"/>
    <w:rsid w:val="00FC0150"/>
    <w:rsid w:val="00FC0649"/>
    <w:rsid w:val="00FC19C7"/>
    <w:rsid w:val="00FC1DC8"/>
    <w:rsid w:val="00FC2EEC"/>
    <w:rsid w:val="00FC324C"/>
    <w:rsid w:val="00FC3D60"/>
    <w:rsid w:val="00FC4A3B"/>
    <w:rsid w:val="00FC5A16"/>
    <w:rsid w:val="00FC5DFF"/>
    <w:rsid w:val="00FC5F2F"/>
    <w:rsid w:val="00FC6396"/>
    <w:rsid w:val="00FC788A"/>
    <w:rsid w:val="00FD01C8"/>
    <w:rsid w:val="00FD173A"/>
    <w:rsid w:val="00FD1CAC"/>
    <w:rsid w:val="00FD1F82"/>
    <w:rsid w:val="00FD21F2"/>
    <w:rsid w:val="00FD2204"/>
    <w:rsid w:val="00FD2492"/>
    <w:rsid w:val="00FD3D27"/>
    <w:rsid w:val="00FD5588"/>
    <w:rsid w:val="00FD5800"/>
    <w:rsid w:val="00FD5EE8"/>
    <w:rsid w:val="00FD690E"/>
    <w:rsid w:val="00FE07DE"/>
    <w:rsid w:val="00FE0E6A"/>
    <w:rsid w:val="00FE27B5"/>
    <w:rsid w:val="00FE367D"/>
    <w:rsid w:val="00FE4170"/>
    <w:rsid w:val="00FE4BDD"/>
    <w:rsid w:val="00FE4EAF"/>
    <w:rsid w:val="00FE4EC5"/>
    <w:rsid w:val="00FE530C"/>
    <w:rsid w:val="00FE76C7"/>
    <w:rsid w:val="00FE7A22"/>
    <w:rsid w:val="00FE7B29"/>
    <w:rsid w:val="00FE7C80"/>
    <w:rsid w:val="00FF0247"/>
    <w:rsid w:val="00FF08DB"/>
    <w:rsid w:val="00FF182F"/>
    <w:rsid w:val="00FF221D"/>
    <w:rsid w:val="00FF3060"/>
    <w:rsid w:val="00FF325B"/>
    <w:rsid w:val="00FF33FD"/>
    <w:rsid w:val="00FF4CCB"/>
    <w:rsid w:val="00FF4F7A"/>
    <w:rsid w:val="00FF5E28"/>
    <w:rsid w:val="00FF631C"/>
    <w:rsid w:val="00FF69E2"/>
    <w:rsid w:val="00FF6A65"/>
    <w:rsid w:val="00FF6AA8"/>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6E4DE0CC"/>
  <w15:chartTrackingRefBased/>
  <w15:docId w15:val="{95060AF8-1596-4E85-80BB-886CD85E8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note text" w:uiPriority="99"/>
    <w:lsdException w:name="annotation text"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Body Text" w:uiPriority="99"/>
    <w:lsdException w:name="Subtitle" w:qFormat="1"/>
    <w:lsdException w:name="Body Text Indent 2"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3287"/>
    <w:pPr>
      <w:overflowPunct w:val="0"/>
      <w:autoSpaceDE w:val="0"/>
      <w:autoSpaceDN w:val="0"/>
      <w:adjustRightInd w:val="0"/>
      <w:spacing w:line="260" w:lineRule="atLeast"/>
      <w:jc w:val="both"/>
      <w:textAlignment w:val="baseline"/>
    </w:pPr>
    <w:rPr>
      <w:sz w:val="24"/>
    </w:rPr>
  </w:style>
  <w:style w:type="paragraph" w:styleId="Heading1">
    <w:name w:val="heading 1"/>
    <w:aliases w:val="h1,Document Header1"/>
    <w:basedOn w:val="Normal"/>
    <w:next w:val="body"/>
    <w:link w:val="Heading1Char"/>
    <w:qFormat/>
    <w:rsid w:val="001B3287"/>
    <w:pPr>
      <w:keepNext/>
      <w:pageBreakBefore/>
      <w:tabs>
        <w:tab w:val="left" w:pos="-720"/>
        <w:tab w:val="left" w:pos="8620"/>
      </w:tabs>
      <w:spacing w:after="720"/>
      <w:outlineLvl w:val="0"/>
    </w:pPr>
    <w:rPr>
      <w:rFonts w:ascii="Times New Roman Bold" w:hAnsi="Times New Roman Bold"/>
      <w:b/>
      <w:i/>
      <w:sz w:val="48"/>
    </w:rPr>
  </w:style>
  <w:style w:type="paragraph" w:styleId="Heading2">
    <w:name w:val="heading 2"/>
    <w:aliases w:val="h2"/>
    <w:basedOn w:val="Normal"/>
    <w:next w:val="body"/>
    <w:link w:val="Heading2Char"/>
    <w:qFormat/>
    <w:rsid w:val="001B3287"/>
    <w:pPr>
      <w:keepNext/>
      <w:numPr>
        <w:numId w:val="5"/>
      </w:numPr>
      <w:spacing w:before="360" w:after="260"/>
      <w:jc w:val="center"/>
      <w:outlineLvl w:val="1"/>
    </w:pPr>
    <w:rPr>
      <w:rFonts w:ascii="Times New Roman Bold" w:hAnsi="Times New Roman Bold"/>
      <w:b/>
      <w:bCs/>
      <w:sz w:val="28"/>
    </w:rPr>
  </w:style>
  <w:style w:type="paragraph" w:styleId="Heading3">
    <w:name w:val="heading 3"/>
    <w:aliases w:val="h3,1.2.3."/>
    <w:basedOn w:val="Normal"/>
    <w:next w:val="heading3-body"/>
    <w:link w:val="Heading3Char"/>
    <w:autoRedefine/>
    <w:qFormat/>
    <w:rsid w:val="005711D4"/>
    <w:pPr>
      <w:keepNext/>
      <w:tabs>
        <w:tab w:val="num" w:pos="360"/>
      </w:tabs>
      <w:overflowPunct/>
      <w:autoSpaceDE/>
      <w:autoSpaceDN/>
      <w:adjustRightInd/>
      <w:spacing w:before="240" w:after="60" w:line="240" w:lineRule="auto"/>
      <w:ind w:left="360" w:hanging="360"/>
      <w:textAlignment w:val="auto"/>
      <w:outlineLvl w:val="2"/>
    </w:pPr>
    <w:rPr>
      <w:b/>
      <w:color w:val="000000"/>
      <w:sz w:val="22"/>
      <w:szCs w:val="22"/>
      <w:lang w:val="en-GB"/>
    </w:rPr>
  </w:style>
  <w:style w:type="paragraph" w:styleId="Heading4">
    <w:name w:val="heading 4"/>
    <w:aliases w:val="h4,a) b) c)"/>
    <w:basedOn w:val="Normal"/>
    <w:next w:val="heading4-body"/>
    <w:qFormat/>
    <w:rsid w:val="001B3287"/>
    <w:pPr>
      <w:spacing w:before="240" w:after="240"/>
      <w:ind w:left="357"/>
      <w:outlineLvl w:val="3"/>
    </w:pPr>
    <w:rPr>
      <w:rFonts w:ascii="Times New Roman Bold" w:hAnsi="Times New Roman Bold"/>
      <w:b/>
      <w:sz w:val="28"/>
    </w:rPr>
  </w:style>
  <w:style w:type="paragraph" w:styleId="Heading5">
    <w:name w:val="heading 5"/>
    <w:aliases w:val="h5,i) ii) iii)"/>
    <w:basedOn w:val="Normal"/>
    <w:qFormat/>
    <w:rsid w:val="001B3287"/>
    <w:pPr>
      <w:tabs>
        <w:tab w:val="right" w:pos="2160"/>
      </w:tabs>
      <w:spacing w:after="260"/>
      <w:ind w:left="2340" w:hanging="720"/>
      <w:outlineLvl w:val="4"/>
    </w:pPr>
  </w:style>
  <w:style w:type="paragraph" w:styleId="Heading6">
    <w:name w:val="heading 6"/>
    <w:aliases w:val="h6,appendix flysheet"/>
    <w:basedOn w:val="Normal"/>
    <w:next w:val="Normal"/>
    <w:qFormat/>
    <w:rsid w:val="001B3287"/>
    <w:pPr>
      <w:keepNext/>
      <w:pageBreakBefore/>
      <w:framePr w:hSpace="180" w:vSpace="180" w:wrap="auto" w:vAnchor="page" w:hAnchor="page" w:xAlign="center" w:y="4321"/>
      <w:pBdr>
        <w:top w:val="single" w:sz="12" w:space="18" w:color="auto"/>
        <w:bottom w:val="single" w:sz="6" w:space="10" w:color="auto"/>
      </w:pBdr>
      <w:tabs>
        <w:tab w:val="left" w:pos="8460"/>
      </w:tabs>
      <w:spacing w:after="720"/>
      <w:outlineLvl w:val="5"/>
    </w:pPr>
    <w:rPr>
      <w:rFonts w:ascii="Arial" w:hAnsi="Arial"/>
      <w:b/>
      <w:i/>
      <w:sz w:val="36"/>
    </w:rPr>
  </w:style>
  <w:style w:type="paragraph" w:styleId="Heading7">
    <w:name w:val="heading 7"/>
    <w:basedOn w:val="Normal"/>
    <w:next w:val="Normal"/>
    <w:qFormat/>
    <w:rsid w:val="001B3287"/>
    <w:pPr>
      <w:ind w:left="720"/>
      <w:outlineLvl w:val="6"/>
    </w:pPr>
    <w:rPr>
      <w:rFonts w:ascii="Arial" w:hAnsi="Arial"/>
      <w:i/>
      <w:sz w:val="20"/>
    </w:rPr>
  </w:style>
  <w:style w:type="paragraph" w:styleId="Heading8">
    <w:name w:val="heading 8"/>
    <w:basedOn w:val="Normal"/>
    <w:next w:val="Normal"/>
    <w:qFormat/>
    <w:rsid w:val="001B3287"/>
    <w:pPr>
      <w:ind w:left="720"/>
      <w:outlineLvl w:val="7"/>
    </w:pPr>
    <w:rPr>
      <w:rFonts w:ascii="Arial" w:hAnsi="Arial"/>
      <w:i/>
      <w:sz w:val="20"/>
    </w:rPr>
  </w:style>
  <w:style w:type="paragraph" w:styleId="Heading9">
    <w:name w:val="heading 9"/>
    <w:basedOn w:val="Normal"/>
    <w:next w:val="Normal"/>
    <w:qFormat/>
    <w:rsid w:val="001B3287"/>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d,b-heading 1/heading 2,b,heading1body-heading2body,Body,Body text,Letter Body,Memo Body,H5 txt bul"/>
    <w:basedOn w:val="Normal"/>
    <w:rsid w:val="001B3287"/>
    <w:pPr>
      <w:spacing w:after="260"/>
    </w:pPr>
  </w:style>
  <w:style w:type="paragraph" w:customStyle="1" w:styleId="heading3-body">
    <w:name w:val="heading 3- body"/>
    <w:basedOn w:val="Normal"/>
    <w:autoRedefine/>
    <w:rsid w:val="00C13B4F"/>
    <w:pPr>
      <w:tabs>
        <w:tab w:val="left" w:pos="-5760"/>
      </w:tabs>
    </w:pPr>
    <w:rPr>
      <w:b/>
      <w:snapToGrid w:val="0"/>
      <w:sz w:val="22"/>
      <w:szCs w:val="22"/>
      <w:lang w:val="uk-UA"/>
    </w:rPr>
  </w:style>
  <w:style w:type="paragraph" w:customStyle="1" w:styleId="heading4-body">
    <w:name w:val="heading 4- body"/>
    <w:basedOn w:val="Normal"/>
    <w:link w:val="heading4-body0"/>
    <w:rsid w:val="001B3287"/>
    <w:pPr>
      <w:spacing w:after="260"/>
      <w:ind w:left="1080"/>
    </w:pPr>
  </w:style>
  <w:style w:type="character" w:customStyle="1" w:styleId="EquationCaption">
    <w:name w:val="_Equation Caption"/>
    <w:rsid w:val="001B3287"/>
  </w:style>
  <w:style w:type="paragraph" w:customStyle="1" w:styleId="11">
    <w:name w:val="1 1"/>
    <w:rsid w:val="001B3287"/>
    <w:pPr>
      <w:tabs>
        <w:tab w:val="left" w:pos="-720"/>
      </w:tabs>
      <w:suppressAutoHyphens/>
    </w:pPr>
    <w:rPr>
      <w:rFonts w:ascii="Courier" w:hAnsi="Courier"/>
      <w:sz w:val="24"/>
    </w:rPr>
  </w:style>
  <w:style w:type="paragraph" w:customStyle="1" w:styleId="12">
    <w:name w:val="1 2"/>
    <w:rsid w:val="001B3287"/>
    <w:pPr>
      <w:tabs>
        <w:tab w:val="left" w:pos="-720"/>
      </w:tabs>
      <w:suppressAutoHyphens/>
    </w:pPr>
    <w:rPr>
      <w:rFonts w:ascii="Courier" w:hAnsi="Courier"/>
      <w:sz w:val="24"/>
    </w:rPr>
  </w:style>
  <w:style w:type="paragraph" w:customStyle="1" w:styleId="13">
    <w:name w:val="1 3"/>
    <w:rsid w:val="001B3287"/>
    <w:pPr>
      <w:tabs>
        <w:tab w:val="left" w:pos="-720"/>
      </w:tabs>
      <w:suppressAutoHyphens/>
    </w:pPr>
    <w:rPr>
      <w:rFonts w:ascii="Courier" w:hAnsi="Courier"/>
      <w:sz w:val="24"/>
    </w:rPr>
  </w:style>
  <w:style w:type="paragraph" w:customStyle="1" w:styleId="14">
    <w:name w:val="1 4"/>
    <w:rsid w:val="001B3287"/>
    <w:pPr>
      <w:tabs>
        <w:tab w:val="left" w:pos="-720"/>
      </w:tabs>
      <w:suppressAutoHyphens/>
    </w:pPr>
    <w:rPr>
      <w:rFonts w:ascii="Courier" w:hAnsi="Courier"/>
      <w:sz w:val="24"/>
    </w:rPr>
  </w:style>
  <w:style w:type="paragraph" w:customStyle="1" w:styleId="15">
    <w:name w:val="1 5"/>
    <w:rsid w:val="001B3287"/>
    <w:pPr>
      <w:tabs>
        <w:tab w:val="left" w:pos="-720"/>
      </w:tabs>
      <w:suppressAutoHyphens/>
    </w:pPr>
    <w:rPr>
      <w:rFonts w:ascii="Courier" w:hAnsi="Courier"/>
      <w:sz w:val="24"/>
    </w:rPr>
  </w:style>
  <w:style w:type="paragraph" w:customStyle="1" w:styleId="16">
    <w:name w:val="1 6"/>
    <w:rsid w:val="001B3287"/>
    <w:pPr>
      <w:tabs>
        <w:tab w:val="left" w:pos="-720"/>
      </w:tabs>
      <w:suppressAutoHyphens/>
    </w:pPr>
    <w:rPr>
      <w:rFonts w:ascii="Courier" w:hAnsi="Courier"/>
      <w:sz w:val="24"/>
    </w:rPr>
  </w:style>
  <w:style w:type="paragraph" w:customStyle="1" w:styleId="17">
    <w:name w:val="1 7"/>
    <w:rsid w:val="001B3287"/>
    <w:pPr>
      <w:tabs>
        <w:tab w:val="left" w:pos="-720"/>
      </w:tabs>
      <w:suppressAutoHyphens/>
    </w:pPr>
    <w:rPr>
      <w:rFonts w:ascii="Courier" w:hAnsi="Courier"/>
      <w:sz w:val="24"/>
    </w:rPr>
  </w:style>
  <w:style w:type="paragraph" w:customStyle="1" w:styleId="18">
    <w:name w:val="1 8"/>
    <w:rsid w:val="001B3287"/>
    <w:pPr>
      <w:tabs>
        <w:tab w:val="left" w:pos="-720"/>
      </w:tabs>
      <w:suppressAutoHyphens/>
    </w:pPr>
    <w:rPr>
      <w:rFonts w:ascii="Courier" w:hAnsi="Courier"/>
      <w:sz w:val="24"/>
    </w:rPr>
  </w:style>
  <w:style w:type="paragraph" w:customStyle="1" w:styleId="21a">
    <w:name w:val="2 1a"/>
    <w:rsid w:val="001B3287"/>
    <w:pPr>
      <w:tabs>
        <w:tab w:val="left" w:pos="-720"/>
      </w:tabs>
      <w:suppressAutoHyphens/>
    </w:pPr>
    <w:rPr>
      <w:rFonts w:ascii="Courier" w:hAnsi="Courier"/>
      <w:sz w:val="24"/>
    </w:rPr>
  </w:style>
  <w:style w:type="paragraph" w:customStyle="1" w:styleId="22a">
    <w:name w:val="2 2a"/>
    <w:rsid w:val="001B3287"/>
    <w:pPr>
      <w:tabs>
        <w:tab w:val="left" w:pos="-720"/>
      </w:tabs>
      <w:suppressAutoHyphens/>
    </w:pPr>
    <w:rPr>
      <w:rFonts w:ascii="Courier" w:hAnsi="Courier"/>
      <w:sz w:val="24"/>
    </w:rPr>
  </w:style>
  <w:style w:type="paragraph" w:customStyle="1" w:styleId="23a">
    <w:name w:val="2 3a"/>
    <w:rsid w:val="001B3287"/>
    <w:pPr>
      <w:tabs>
        <w:tab w:val="left" w:pos="-720"/>
      </w:tabs>
      <w:suppressAutoHyphens/>
    </w:pPr>
    <w:rPr>
      <w:rFonts w:ascii="Courier" w:hAnsi="Courier"/>
      <w:sz w:val="24"/>
    </w:rPr>
  </w:style>
  <w:style w:type="paragraph" w:customStyle="1" w:styleId="24a">
    <w:name w:val="2 4a"/>
    <w:rsid w:val="001B3287"/>
    <w:pPr>
      <w:tabs>
        <w:tab w:val="left" w:pos="-720"/>
      </w:tabs>
      <w:suppressAutoHyphens/>
    </w:pPr>
    <w:rPr>
      <w:rFonts w:ascii="Courier" w:hAnsi="Courier"/>
      <w:sz w:val="24"/>
    </w:rPr>
  </w:style>
  <w:style w:type="paragraph" w:customStyle="1" w:styleId="25a">
    <w:name w:val="2 5a"/>
    <w:rsid w:val="001B3287"/>
    <w:pPr>
      <w:tabs>
        <w:tab w:val="left" w:pos="-720"/>
      </w:tabs>
      <w:suppressAutoHyphens/>
    </w:pPr>
    <w:rPr>
      <w:rFonts w:ascii="Courier" w:hAnsi="Courier"/>
      <w:sz w:val="24"/>
    </w:rPr>
  </w:style>
  <w:style w:type="paragraph" w:customStyle="1" w:styleId="26a">
    <w:name w:val="2 6a"/>
    <w:rsid w:val="001B3287"/>
    <w:pPr>
      <w:tabs>
        <w:tab w:val="left" w:pos="-720"/>
      </w:tabs>
      <w:suppressAutoHyphens/>
    </w:pPr>
    <w:rPr>
      <w:rFonts w:ascii="Courier" w:hAnsi="Courier"/>
      <w:sz w:val="24"/>
    </w:rPr>
  </w:style>
  <w:style w:type="paragraph" w:customStyle="1" w:styleId="27a">
    <w:name w:val="2 7a"/>
    <w:rsid w:val="001B3287"/>
    <w:pPr>
      <w:tabs>
        <w:tab w:val="left" w:pos="-720"/>
      </w:tabs>
      <w:suppressAutoHyphens/>
    </w:pPr>
    <w:rPr>
      <w:rFonts w:ascii="Courier" w:hAnsi="Courier"/>
      <w:sz w:val="24"/>
    </w:rPr>
  </w:style>
  <w:style w:type="paragraph" w:customStyle="1" w:styleId="28a">
    <w:name w:val="2 8a"/>
    <w:rsid w:val="001B3287"/>
    <w:pPr>
      <w:tabs>
        <w:tab w:val="left" w:pos="-720"/>
      </w:tabs>
      <w:suppressAutoHyphens/>
    </w:pPr>
    <w:rPr>
      <w:rFonts w:ascii="Courier" w:hAnsi="Courier"/>
      <w:sz w:val="24"/>
    </w:rPr>
  </w:style>
  <w:style w:type="paragraph" w:customStyle="1" w:styleId="31">
    <w:name w:val="3 1"/>
    <w:rsid w:val="001B3287"/>
    <w:pPr>
      <w:tabs>
        <w:tab w:val="left" w:pos="-720"/>
        <w:tab w:val="left" w:pos="0"/>
        <w:tab w:val="decimal" w:pos="720"/>
      </w:tabs>
      <w:suppressAutoHyphens/>
      <w:ind w:firstLine="720"/>
    </w:pPr>
    <w:rPr>
      <w:rFonts w:ascii="Courier" w:hAnsi="Courier"/>
      <w:sz w:val="24"/>
    </w:rPr>
  </w:style>
  <w:style w:type="paragraph" w:customStyle="1" w:styleId="32">
    <w:name w:val="3 2"/>
    <w:rsid w:val="001B3287"/>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1B3287"/>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1B3287"/>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1B3287"/>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1B3287"/>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1B328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1B328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styleId="BlockText">
    <w:name w:val="Block Text"/>
    <w:basedOn w:val="Normal"/>
    <w:rsid w:val="001B3287"/>
    <w:pPr>
      <w:tabs>
        <w:tab w:val="left" w:pos="2160"/>
      </w:tabs>
      <w:suppressAutoHyphens/>
      <w:overflowPunct/>
      <w:autoSpaceDE/>
      <w:autoSpaceDN/>
      <w:adjustRightInd/>
      <w:spacing w:line="240" w:lineRule="auto"/>
      <w:ind w:left="2160" w:right="-72" w:hanging="547"/>
      <w:textAlignment w:val="auto"/>
    </w:pPr>
  </w:style>
  <w:style w:type="paragraph" w:styleId="BodyText">
    <w:name w:val="Body Text"/>
    <w:basedOn w:val="Normal"/>
    <w:link w:val="BodyTextChar"/>
    <w:uiPriority w:val="99"/>
    <w:rsid w:val="001B3287"/>
    <w:pPr>
      <w:spacing w:after="120"/>
    </w:pPr>
  </w:style>
  <w:style w:type="paragraph" w:styleId="BodyTextIndent2">
    <w:name w:val="Body Text Indent 2"/>
    <w:basedOn w:val="Normal"/>
    <w:link w:val="BodyTextIndent2Char"/>
    <w:qFormat/>
    <w:rsid w:val="001B3287"/>
    <w:pPr>
      <w:overflowPunct/>
      <w:autoSpaceDE/>
      <w:autoSpaceDN/>
      <w:adjustRightInd/>
      <w:spacing w:line="240" w:lineRule="auto"/>
      <w:ind w:left="630"/>
      <w:jc w:val="left"/>
      <w:textAlignment w:val="auto"/>
    </w:pPr>
  </w:style>
  <w:style w:type="paragraph" w:customStyle="1" w:styleId="Document1">
    <w:name w:val="Document 1"/>
    <w:rsid w:val="001B3287"/>
    <w:pPr>
      <w:keepNext/>
      <w:keepLines/>
      <w:tabs>
        <w:tab w:val="left" w:pos="-720"/>
      </w:tabs>
      <w:suppressAutoHyphens/>
    </w:pPr>
    <w:rPr>
      <w:rFonts w:ascii="Courier" w:hAnsi="Courier"/>
      <w:sz w:val="24"/>
    </w:rPr>
  </w:style>
  <w:style w:type="character" w:customStyle="1" w:styleId="Document2">
    <w:name w:val="Document 2"/>
    <w:rsid w:val="001B3287"/>
    <w:rPr>
      <w:rFonts w:ascii="Courier" w:hAnsi="Courier"/>
      <w:noProof w:val="0"/>
      <w:sz w:val="24"/>
      <w:lang w:val="en-US"/>
    </w:rPr>
  </w:style>
  <w:style w:type="character" w:customStyle="1" w:styleId="Document3">
    <w:name w:val="Document 3"/>
    <w:rsid w:val="001B3287"/>
    <w:rPr>
      <w:rFonts w:ascii="Courier" w:hAnsi="Courier"/>
      <w:noProof w:val="0"/>
      <w:sz w:val="24"/>
      <w:lang w:val="en-US"/>
    </w:rPr>
  </w:style>
  <w:style w:type="character" w:customStyle="1" w:styleId="Document4">
    <w:name w:val="Document 4"/>
    <w:rsid w:val="001B3287"/>
    <w:rPr>
      <w:b/>
      <w:bCs/>
      <w:i/>
      <w:iCs/>
      <w:sz w:val="24"/>
    </w:rPr>
  </w:style>
  <w:style w:type="character" w:customStyle="1" w:styleId="Document5">
    <w:name w:val="Document 5"/>
    <w:basedOn w:val="DefaultParagraphFont"/>
    <w:rsid w:val="001B3287"/>
  </w:style>
  <w:style w:type="character" w:customStyle="1" w:styleId="Document6">
    <w:name w:val="Document 6"/>
    <w:basedOn w:val="DefaultParagraphFont"/>
    <w:rsid w:val="001B3287"/>
  </w:style>
  <w:style w:type="character" w:customStyle="1" w:styleId="Document7">
    <w:name w:val="Document 7"/>
    <w:basedOn w:val="DefaultParagraphFont"/>
    <w:rsid w:val="001B3287"/>
  </w:style>
  <w:style w:type="character" w:customStyle="1" w:styleId="Document8">
    <w:name w:val="Document 8"/>
    <w:basedOn w:val="DefaultParagraphFont"/>
    <w:rsid w:val="001B3287"/>
  </w:style>
  <w:style w:type="paragraph" w:styleId="Footer">
    <w:name w:val="footer"/>
    <w:basedOn w:val="Normal"/>
    <w:link w:val="FooterChar"/>
    <w:rsid w:val="001B3287"/>
    <w:pPr>
      <w:tabs>
        <w:tab w:val="right" w:pos="8640"/>
      </w:tabs>
      <w:spacing w:after="560"/>
      <w:ind w:left="-180"/>
    </w:pPr>
    <w:rPr>
      <w:rFonts w:ascii="KPMGv6" w:hAnsi="KPMGv6"/>
      <w:sz w:val="18"/>
    </w:rPr>
  </w:style>
  <w:style w:type="character" w:styleId="FootnoteReference">
    <w:name w:val="footnote reference"/>
    <w:uiPriority w:val="99"/>
    <w:semiHidden/>
    <w:rsid w:val="001B3287"/>
    <w:rPr>
      <w:position w:val="6"/>
      <w:sz w:val="20"/>
    </w:rPr>
  </w:style>
  <w:style w:type="paragraph" w:styleId="FootnoteText">
    <w:name w:val="footnote text"/>
    <w:basedOn w:val="body"/>
    <w:next w:val="body"/>
    <w:link w:val="FootnoteTextChar"/>
    <w:uiPriority w:val="99"/>
    <w:semiHidden/>
    <w:rsid w:val="001B3287"/>
    <w:pPr>
      <w:keepNext/>
      <w:spacing w:before="100" w:after="100"/>
    </w:pPr>
    <w:rPr>
      <w:i/>
      <w:sz w:val="20"/>
    </w:rPr>
  </w:style>
  <w:style w:type="paragraph" w:customStyle="1" w:styleId="Head21">
    <w:name w:val="Head 2.1"/>
    <w:basedOn w:val="Normal"/>
    <w:rsid w:val="001B3287"/>
    <w:pPr>
      <w:suppressAutoHyphens/>
      <w:overflowPunct/>
      <w:autoSpaceDE/>
      <w:autoSpaceDN/>
      <w:adjustRightInd/>
      <w:spacing w:line="240" w:lineRule="auto"/>
      <w:jc w:val="center"/>
      <w:textAlignment w:val="auto"/>
    </w:pPr>
    <w:rPr>
      <w:rFonts w:ascii="Times New Roman Bold" w:hAnsi="Times New Roman Bold"/>
      <w:b/>
      <w:sz w:val="28"/>
    </w:rPr>
  </w:style>
  <w:style w:type="paragraph" w:customStyle="1" w:styleId="Head22">
    <w:name w:val="Head 2.2"/>
    <w:basedOn w:val="Normal"/>
    <w:rsid w:val="001B3287"/>
    <w:pPr>
      <w:tabs>
        <w:tab w:val="left" w:pos="360"/>
      </w:tabs>
      <w:suppressAutoHyphens/>
      <w:overflowPunct/>
      <w:autoSpaceDE/>
      <w:autoSpaceDN/>
      <w:adjustRightInd/>
      <w:spacing w:line="240" w:lineRule="auto"/>
      <w:jc w:val="left"/>
      <w:textAlignment w:val="auto"/>
    </w:pPr>
    <w:rPr>
      <w:b/>
    </w:rPr>
  </w:style>
  <w:style w:type="paragraph" w:customStyle="1" w:styleId="Head31">
    <w:name w:val="Head 3.1"/>
    <w:basedOn w:val="Normal"/>
    <w:rsid w:val="001B3287"/>
    <w:pPr>
      <w:suppressAutoHyphens/>
      <w:overflowPunct/>
      <w:autoSpaceDE/>
      <w:autoSpaceDN/>
      <w:adjustRightInd/>
      <w:spacing w:line="240" w:lineRule="auto"/>
      <w:ind w:firstLine="360"/>
      <w:jc w:val="left"/>
      <w:textAlignment w:val="auto"/>
    </w:pPr>
    <w:rPr>
      <w:b/>
      <w:lang w:val="fr-FR"/>
    </w:rPr>
  </w:style>
  <w:style w:type="paragraph" w:customStyle="1" w:styleId="Head32">
    <w:name w:val="Head 3.2"/>
    <w:basedOn w:val="Normal"/>
    <w:rsid w:val="001B3287"/>
    <w:pPr>
      <w:suppressAutoHyphens/>
      <w:overflowPunct/>
      <w:autoSpaceDE/>
      <w:autoSpaceDN/>
      <w:adjustRightInd/>
      <w:spacing w:line="240" w:lineRule="auto"/>
      <w:ind w:left="360" w:hanging="360"/>
      <w:jc w:val="left"/>
      <w:textAlignment w:val="auto"/>
    </w:pPr>
    <w:rPr>
      <w:b/>
      <w:lang w:val="fr-FR"/>
    </w:rPr>
  </w:style>
  <w:style w:type="paragraph" w:customStyle="1" w:styleId="Head42">
    <w:name w:val="Head 4.2"/>
    <w:basedOn w:val="Normal"/>
    <w:rsid w:val="001B3287"/>
    <w:pPr>
      <w:tabs>
        <w:tab w:val="left" w:pos="360"/>
      </w:tabs>
      <w:suppressAutoHyphens/>
      <w:overflowPunct/>
      <w:autoSpaceDE/>
      <w:autoSpaceDN/>
      <w:adjustRightInd/>
      <w:spacing w:line="240" w:lineRule="auto"/>
      <w:ind w:left="360" w:hanging="360"/>
      <w:jc w:val="left"/>
      <w:textAlignment w:val="auto"/>
    </w:pPr>
    <w:rPr>
      <w:b/>
    </w:rPr>
  </w:style>
  <w:style w:type="paragraph" w:customStyle="1" w:styleId="Head51">
    <w:name w:val="Head 5.1"/>
    <w:basedOn w:val="Normal"/>
    <w:rsid w:val="001B3287"/>
    <w:pPr>
      <w:suppressAutoHyphens/>
      <w:overflowPunct/>
      <w:autoSpaceDE/>
      <w:autoSpaceDN/>
      <w:adjustRightInd/>
      <w:spacing w:line="240" w:lineRule="auto"/>
      <w:ind w:left="720" w:hanging="720"/>
      <w:textAlignment w:val="auto"/>
    </w:pPr>
    <w:rPr>
      <w:b/>
      <w:lang w:val="fr-FR"/>
    </w:rPr>
  </w:style>
  <w:style w:type="paragraph" w:customStyle="1" w:styleId="Head52">
    <w:name w:val="Head 5.2"/>
    <w:basedOn w:val="Normal"/>
    <w:rsid w:val="001B3287"/>
    <w:pPr>
      <w:tabs>
        <w:tab w:val="left" w:pos="533"/>
      </w:tabs>
      <w:suppressAutoHyphens/>
      <w:overflowPunct/>
      <w:autoSpaceDE/>
      <w:autoSpaceDN/>
      <w:adjustRightInd/>
      <w:spacing w:line="240" w:lineRule="auto"/>
      <w:ind w:left="533" w:hanging="533"/>
      <w:textAlignment w:val="auto"/>
    </w:pPr>
    <w:rPr>
      <w:b/>
    </w:rPr>
  </w:style>
  <w:style w:type="paragraph" w:customStyle="1" w:styleId="Head82">
    <w:name w:val="Head 8.2"/>
    <w:basedOn w:val="Normal"/>
    <w:rsid w:val="001B3287"/>
    <w:pPr>
      <w:suppressAutoHyphens/>
      <w:overflowPunct/>
      <w:autoSpaceDE/>
      <w:autoSpaceDN/>
      <w:adjustRightInd/>
      <w:spacing w:line="240" w:lineRule="auto"/>
      <w:jc w:val="center"/>
      <w:textAlignment w:val="auto"/>
    </w:pPr>
    <w:rPr>
      <w:b/>
      <w:sz w:val="28"/>
    </w:rPr>
  </w:style>
  <w:style w:type="paragraph" w:styleId="Header">
    <w:name w:val="header"/>
    <w:basedOn w:val="Normal"/>
    <w:link w:val="HeaderChar"/>
    <w:rsid w:val="001B3287"/>
    <w:pPr>
      <w:tabs>
        <w:tab w:val="center" w:pos="4320"/>
        <w:tab w:val="right" w:pos="8640"/>
      </w:tabs>
    </w:pPr>
  </w:style>
  <w:style w:type="paragraph" w:customStyle="1" w:styleId="REGULAR1">
    <w:name w:val="REGULAR 1"/>
    <w:rsid w:val="001B3287"/>
    <w:pPr>
      <w:tabs>
        <w:tab w:val="left" w:pos="605"/>
        <w:tab w:val="left" w:pos="1210"/>
      </w:tabs>
      <w:suppressAutoHyphens/>
    </w:pPr>
    <w:rPr>
      <w:rFonts w:ascii="Courier" w:hAnsi="Courier"/>
      <w:sz w:val="24"/>
    </w:rPr>
  </w:style>
  <w:style w:type="paragraph" w:customStyle="1" w:styleId="REGULAR2">
    <w:name w:val="REGULAR 2"/>
    <w:rsid w:val="001B3287"/>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1B3287"/>
    <w:pPr>
      <w:tabs>
        <w:tab w:val="right" w:pos="1560"/>
        <w:tab w:val="left" w:pos="1800"/>
      </w:tabs>
      <w:suppressAutoHyphens/>
      <w:ind w:firstLine="3000"/>
    </w:pPr>
    <w:rPr>
      <w:rFonts w:ascii="Courier" w:hAnsi="Courier"/>
      <w:sz w:val="24"/>
    </w:rPr>
  </w:style>
  <w:style w:type="paragraph" w:customStyle="1" w:styleId="REGULAR4">
    <w:name w:val="REGULAR 4"/>
    <w:rsid w:val="001B3287"/>
    <w:pPr>
      <w:tabs>
        <w:tab w:val="left" w:pos="1814"/>
        <w:tab w:val="left" w:pos="2280"/>
      </w:tabs>
      <w:suppressAutoHyphens/>
      <w:ind w:firstLine="1814"/>
    </w:pPr>
    <w:rPr>
      <w:rFonts w:ascii="Courier" w:hAnsi="Courier"/>
      <w:sz w:val="24"/>
    </w:rPr>
  </w:style>
  <w:style w:type="paragraph" w:customStyle="1" w:styleId="REGULAR5">
    <w:name w:val="REGULAR 5"/>
    <w:rsid w:val="001B3287"/>
    <w:pPr>
      <w:tabs>
        <w:tab w:val="right" w:pos="2520"/>
        <w:tab w:val="left" w:pos="2760"/>
      </w:tabs>
      <w:suppressAutoHyphens/>
      <w:ind w:firstLine="3960"/>
    </w:pPr>
    <w:rPr>
      <w:rFonts w:ascii="Courier" w:hAnsi="Courier"/>
      <w:sz w:val="24"/>
    </w:rPr>
  </w:style>
  <w:style w:type="paragraph" w:customStyle="1" w:styleId="REGULAR6">
    <w:name w:val="REGULAR 6"/>
    <w:rsid w:val="001B3287"/>
    <w:pPr>
      <w:tabs>
        <w:tab w:val="left" w:pos="-720"/>
      </w:tabs>
      <w:suppressAutoHyphens/>
    </w:pPr>
    <w:rPr>
      <w:rFonts w:ascii="Courier" w:hAnsi="Courier"/>
      <w:sz w:val="24"/>
    </w:rPr>
  </w:style>
  <w:style w:type="paragraph" w:customStyle="1" w:styleId="REGULAR7">
    <w:name w:val="REGULAR 7"/>
    <w:rsid w:val="001B3287"/>
    <w:pPr>
      <w:tabs>
        <w:tab w:val="left" w:pos="-720"/>
      </w:tabs>
      <w:suppressAutoHyphens/>
    </w:pPr>
    <w:rPr>
      <w:rFonts w:ascii="Courier" w:hAnsi="Courier"/>
      <w:sz w:val="24"/>
    </w:rPr>
  </w:style>
  <w:style w:type="paragraph" w:customStyle="1" w:styleId="REGULAR8">
    <w:name w:val="REGULAR 8"/>
    <w:rsid w:val="001B3287"/>
    <w:pPr>
      <w:tabs>
        <w:tab w:val="left" w:pos="-720"/>
      </w:tabs>
      <w:suppressAutoHyphens/>
    </w:pPr>
    <w:rPr>
      <w:rFonts w:ascii="Courier" w:hAnsi="Courier"/>
      <w:sz w:val="24"/>
    </w:rPr>
  </w:style>
  <w:style w:type="paragraph" w:customStyle="1" w:styleId="SAR1">
    <w:name w:val="SAR 1"/>
    <w:rsid w:val="001B3287"/>
    <w:pPr>
      <w:tabs>
        <w:tab w:val="left" w:pos="605"/>
        <w:tab w:val="left" w:pos="1210"/>
        <w:tab w:val="left" w:pos="1814"/>
        <w:tab w:val="left" w:pos="2419"/>
        <w:tab w:val="left" w:pos="3024"/>
      </w:tabs>
      <w:suppressAutoHyphens/>
    </w:pPr>
    <w:rPr>
      <w:rFonts w:ascii="Courier" w:hAnsi="Courier"/>
      <w:sz w:val="24"/>
    </w:rPr>
  </w:style>
  <w:style w:type="paragraph" w:customStyle="1" w:styleId="SAR2">
    <w:name w:val="SAR 2"/>
    <w:rsid w:val="001B3287"/>
    <w:pPr>
      <w:tabs>
        <w:tab w:val="left" w:pos="605"/>
        <w:tab w:val="left" w:pos="1210"/>
      </w:tabs>
      <w:suppressAutoHyphens/>
      <w:ind w:firstLine="605"/>
    </w:pPr>
    <w:rPr>
      <w:rFonts w:ascii="Courier" w:hAnsi="Courier"/>
      <w:sz w:val="24"/>
    </w:rPr>
  </w:style>
  <w:style w:type="paragraph" w:customStyle="1" w:styleId="SAR3">
    <w:name w:val="SAR 3"/>
    <w:rsid w:val="001B3287"/>
    <w:pPr>
      <w:tabs>
        <w:tab w:val="right" w:pos="1560"/>
        <w:tab w:val="left" w:pos="1800"/>
      </w:tabs>
      <w:suppressAutoHyphens/>
      <w:ind w:firstLine="3000"/>
    </w:pPr>
    <w:rPr>
      <w:rFonts w:ascii="Courier" w:hAnsi="Courier"/>
      <w:sz w:val="24"/>
    </w:rPr>
  </w:style>
  <w:style w:type="paragraph" w:customStyle="1" w:styleId="SAR4">
    <w:name w:val="SAR 4"/>
    <w:rsid w:val="001B3287"/>
    <w:pPr>
      <w:tabs>
        <w:tab w:val="left" w:pos="1814"/>
        <w:tab w:val="left" w:pos="2280"/>
      </w:tabs>
      <w:suppressAutoHyphens/>
      <w:ind w:firstLine="1814"/>
    </w:pPr>
    <w:rPr>
      <w:rFonts w:ascii="Courier" w:hAnsi="Courier"/>
      <w:sz w:val="24"/>
    </w:rPr>
  </w:style>
  <w:style w:type="paragraph" w:customStyle="1" w:styleId="SAR5">
    <w:name w:val="SAR 5"/>
    <w:rsid w:val="001B3287"/>
    <w:pPr>
      <w:tabs>
        <w:tab w:val="right" w:pos="2520"/>
        <w:tab w:val="left" w:pos="2765"/>
      </w:tabs>
      <w:suppressAutoHyphens/>
      <w:ind w:firstLine="3960"/>
    </w:pPr>
    <w:rPr>
      <w:rFonts w:ascii="Courier" w:hAnsi="Courier"/>
      <w:sz w:val="24"/>
    </w:rPr>
  </w:style>
  <w:style w:type="paragraph" w:customStyle="1" w:styleId="SAR6">
    <w:name w:val="SAR 6"/>
    <w:rsid w:val="001B3287"/>
    <w:pPr>
      <w:tabs>
        <w:tab w:val="left" w:pos="-720"/>
      </w:tabs>
      <w:suppressAutoHyphens/>
    </w:pPr>
    <w:rPr>
      <w:rFonts w:ascii="Courier" w:hAnsi="Courier"/>
      <w:sz w:val="24"/>
    </w:rPr>
  </w:style>
  <w:style w:type="paragraph" w:customStyle="1" w:styleId="SAR7">
    <w:name w:val="SAR 7"/>
    <w:rsid w:val="001B3287"/>
    <w:pPr>
      <w:tabs>
        <w:tab w:val="left" w:pos="-720"/>
      </w:tabs>
      <w:suppressAutoHyphens/>
    </w:pPr>
    <w:rPr>
      <w:rFonts w:ascii="Courier" w:hAnsi="Courier"/>
      <w:sz w:val="24"/>
    </w:rPr>
  </w:style>
  <w:style w:type="character" w:customStyle="1" w:styleId="SAR8">
    <w:name w:val="SAR 8"/>
    <w:rsid w:val="001B3287"/>
    <w:rPr>
      <w:rFonts w:ascii="Courier" w:hAnsi="Courier"/>
      <w:noProof w:val="0"/>
      <w:sz w:val="24"/>
      <w:lang w:val="en-US"/>
    </w:rPr>
  </w:style>
  <w:style w:type="character" w:customStyle="1" w:styleId="Technical1">
    <w:name w:val="Technical 1"/>
    <w:rsid w:val="001B3287"/>
    <w:rPr>
      <w:rFonts w:ascii="Courier" w:hAnsi="Courier"/>
      <w:noProof w:val="0"/>
      <w:sz w:val="24"/>
      <w:lang w:val="en-US"/>
    </w:rPr>
  </w:style>
  <w:style w:type="character" w:customStyle="1" w:styleId="Technical2">
    <w:name w:val="Technical 2"/>
    <w:rsid w:val="001B3287"/>
    <w:rPr>
      <w:rFonts w:ascii="Courier" w:hAnsi="Courier"/>
      <w:noProof w:val="0"/>
      <w:sz w:val="24"/>
      <w:lang w:val="en-US"/>
    </w:rPr>
  </w:style>
  <w:style w:type="character" w:customStyle="1" w:styleId="Technical3">
    <w:name w:val="Technical 3"/>
    <w:rsid w:val="001B3287"/>
    <w:rPr>
      <w:rFonts w:ascii="Courier" w:hAnsi="Courier"/>
      <w:noProof w:val="0"/>
      <w:sz w:val="24"/>
      <w:lang w:val="en-US"/>
    </w:rPr>
  </w:style>
  <w:style w:type="paragraph" w:customStyle="1" w:styleId="Technical4">
    <w:name w:val="Technical 4"/>
    <w:rsid w:val="001B3287"/>
    <w:pPr>
      <w:tabs>
        <w:tab w:val="left" w:pos="-720"/>
      </w:tabs>
      <w:suppressAutoHyphens/>
    </w:pPr>
    <w:rPr>
      <w:rFonts w:ascii="Courier" w:hAnsi="Courier"/>
      <w:b/>
      <w:sz w:val="24"/>
    </w:rPr>
  </w:style>
  <w:style w:type="paragraph" w:customStyle="1" w:styleId="Technical5">
    <w:name w:val="Technical 5"/>
    <w:rsid w:val="001B3287"/>
    <w:pPr>
      <w:tabs>
        <w:tab w:val="left" w:pos="-720"/>
      </w:tabs>
      <w:suppressAutoHyphens/>
      <w:ind w:firstLine="720"/>
    </w:pPr>
    <w:rPr>
      <w:rFonts w:ascii="Courier" w:hAnsi="Courier"/>
      <w:b/>
      <w:sz w:val="24"/>
    </w:rPr>
  </w:style>
  <w:style w:type="paragraph" w:customStyle="1" w:styleId="Technical6">
    <w:name w:val="Technical 6"/>
    <w:rsid w:val="001B3287"/>
    <w:pPr>
      <w:tabs>
        <w:tab w:val="left" w:pos="-720"/>
      </w:tabs>
      <w:suppressAutoHyphens/>
      <w:ind w:firstLine="720"/>
    </w:pPr>
    <w:rPr>
      <w:rFonts w:ascii="Courier" w:hAnsi="Courier"/>
      <w:b/>
      <w:sz w:val="24"/>
    </w:rPr>
  </w:style>
  <w:style w:type="paragraph" w:customStyle="1" w:styleId="Technical7">
    <w:name w:val="Technical 7"/>
    <w:rsid w:val="001B3287"/>
    <w:pPr>
      <w:tabs>
        <w:tab w:val="left" w:pos="-720"/>
      </w:tabs>
      <w:suppressAutoHyphens/>
      <w:ind w:firstLine="720"/>
    </w:pPr>
    <w:rPr>
      <w:rFonts w:ascii="Courier" w:hAnsi="Courier"/>
      <w:b/>
      <w:sz w:val="24"/>
    </w:rPr>
  </w:style>
  <w:style w:type="paragraph" w:customStyle="1" w:styleId="Technical8">
    <w:name w:val="Technical 8"/>
    <w:rsid w:val="001B3287"/>
    <w:pPr>
      <w:tabs>
        <w:tab w:val="left" w:pos="-720"/>
      </w:tabs>
      <w:suppressAutoHyphens/>
      <w:ind w:firstLine="720"/>
    </w:pPr>
    <w:rPr>
      <w:rFonts w:ascii="Courier" w:hAnsi="Courier"/>
      <w:b/>
      <w:sz w:val="24"/>
    </w:rPr>
  </w:style>
  <w:style w:type="paragraph" w:styleId="TOC3">
    <w:name w:val="toc 3"/>
    <w:basedOn w:val="Normal"/>
    <w:next w:val="Normal"/>
    <w:autoRedefine/>
    <w:uiPriority w:val="39"/>
    <w:rsid w:val="001B3287"/>
    <w:pPr>
      <w:ind w:left="480"/>
      <w:jc w:val="left"/>
    </w:pPr>
    <w:rPr>
      <w:sz w:val="20"/>
    </w:rPr>
  </w:style>
  <w:style w:type="paragraph" w:customStyle="1" w:styleId="SnglspcdGroup">
    <w:name w:val="SnglspcdGroup"/>
    <w:aliases w:val="sg"/>
    <w:basedOn w:val="Normal"/>
    <w:rsid w:val="001B3287"/>
    <w:pPr>
      <w:keepNext/>
    </w:pPr>
  </w:style>
  <w:style w:type="paragraph" w:customStyle="1" w:styleId="AttnLine">
    <w:name w:val="AttnLine"/>
    <w:aliases w:val="al"/>
    <w:basedOn w:val="SnglspcdGroup"/>
    <w:rsid w:val="001B3287"/>
    <w:rPr>
      <w:u w:val="single"/>
    </w:rPr>
  </w:style>
  <w:style w:type="paragraph" w:styleId="BodyText2">
    <w:name w:val="Body Text 2"/>
    <w:basedOn w:val="Normal"/>
    <w:link w:val="BodyText2Char"/>
    <w:rsid w:val="001B3287"/>
    <w:pPr>
      <w:spacing w:before="120" w:after="120"/>
      <w:ind w:left="576"/>
    </w:pPr>
  </w:style>
  <w:style w:type="paragraph" w:customStyle="1" w:styleId="Bullet1">
    <w:name w:val="Bullet 1"/>
    <w:aliases w:val="b1,Bullet for no #'s"/>
    <w:basedOn w:val="Normal"/>
    <w:rsid w:val="001B3287"/>
    <w:pPr>
      <w:numPr>
        <w:numId w:val="1"/>
      </w:numPr>
      <w:tabs>
        <w:tab w:val="left" w:pos="360"/>
      </w:tabs>
      <w:suppressAutoHyphens/>
      <w:spacing w:after="240" w:line="300" w:lineRule="exact"/>
    </w:pPr>
    <w:rPr>
      <w:szCs w:val="22"/>
    </w:rPr>
  </w:style>
  <w:style w:type="paragraph" w:customStyle="1" w:styleId="donotuse">
    <w:name w:val="do not use"/>
    <w:basedOn w:val="body"/>
    <w:rsid w:val="001B3287"/>
  </w:style>
  <w:style w:type="paragraph" w:customStyle="1" w:styleId="donotusethisstyle">
    <w:name w:val="do not use this style"/>
    <w:basedOn w:val="Heading1"/>
    <w:rsid w:val="001B3287"/>
    <w:pPr>
      <w:pBdr>
        <w:top w:val="single" w:sz="12" w:space="18" w:color="auto"/>
        <w:bottom w:val="single" w:sz="6" w:space="10" w:color="auto"/>
      </w:pBdr>
      <w:outlineLvl w:val="9"/>
    </w:pPr>
    <w:rPr>
      <w:rFonts w:ascii="Arial" w:hAnsi="Arial"/>
      <w:i w:val="0"/>
    </w:rPr>
  </w:style>
  <w:style w:type="paragraph" w:customStyle="1" w:styleId="e1">
    <w:name w:val="e1"/>
    <w:aliases w:val="exh heading"/>
    <w:basedOn w:val="Normal"/>
    <w:next w:val="Normal"/>
    <w:rsid w:val="001B3287"/>
    <w:pPr>
      <w:keepNext/>
      <w:spacing w:before="200"/>
    </w:pPr>
    <w:rPr>
      <w:rFonts w:ascii="Arial" w:hAnsi="Arial"/>
      <w:b/>
    </w:rPr>
  </w:style>
  <w:style w:type="paragraph" w:customStyle="1" w:styleId="e2">
    <w:name w:val="e2"/>
    <w:aliases w:val="exh name"/>
    <w:basedOn w:val="e1"/>
    <w:next w:val="Normal"/>
    <w:rsid w:val="001B3287"/>
    <w:pPr>
      <w:pBdr>
        <w:bottom w:val="single" w:sz="12" w:space="0" w:color="auto"/>
        <w:between w:val="single" w:sz="12" w:space="0" w:color="auto"/>
      </w:pBdr>
      <w:spacing w:before="0" w:after="100"/>
    </w:pPr>
  </w:style>
  <w:style w:type="paragraph" w:customStyle="1" w:styleId="e3">
    <w:name w:val="e3"/>
    <w:aliases w:val="exh body"/>
    <w:basedOn w:val="e2"/>
    <w:rsid w:val="001B3287"/>
    <w:pPr>
      <w:pBdr>
        <w:bottom w:val="none" w:sz="0" w:space="0" w:color="auto"/>
        <w:between w:val="none" w:sz="0" w:space="0" w:color="auto"/>
      </w:pBdr>
      <w:spacing w:after="0"/>
    </w:pPr>
    <w:rPr>
      <w:rFonts w:ascii="Times New Roman" w:hAnsi="Times New Roman"/>
      <w:b w:val="0"/>
    </w:rPr>
  </w:style>
  <w:style w:type="paragraph" w:customStyle="1" w:styleId="e4">
    <w:name w:val="e4"/>
    <w:aliases w:val="exh line end"/>
    <w:basedOn w:val="body"/>
    <w:next w:val="body"/>
    <w:rsid w:val="001B3287"/>
    <w:pPr>
      <w:keepLines/>
      <w:pBdr>
        <w:bottom w:val="single" w:sz="6" w:space="0" w:color="auto"/>
        <w:between w:val="single" w:sz="6" w:space="0" w:color="auto"/>
      </w:pBdr>
      <w:jc w:val="left"/>
    </w:pPr>
  </w:style>
  <w:style w:type="character" w:styleId="FollowedHyperlink">
    <w:name w:val="FollowedHyperlink"/>
    <w:rsid w:val="001B3287"/>
    <w:rPr>
      <w:color w:val="800080"/>
      <w:u w:val="single"/>
    </w:rPr>
  </w:style>
  <w:style w:type="paragraph" w:customStyle="1" w:styleId="h3body">
    <w:name w:val="h3body"/>
    <w:basedOn w:val="Normal"/>
    <w:rsid w:val="001B3287"/>
    <w:pPr>
      <w:spacing w:after="260"/>
      <w:ind w:left="540"/>
    </w:pPr>
  </w:style>
  <w:style w:type="paragraph" w:customStyle="1" w:styleId="h4body">
    <w:name w:val="h4body"/>
    <w:basedOn w:val="Normal"/>
    <w:rsid w:val="001B3287"/>
    <w:pPr>
      <w:spacing w:after="260"/>
      <w:ind w:left="1080"/>
    </w:pPr>
  </w:style>
  <w:style w:type="paragraph" w:customStyle="1" w:styleId="HalfInchIndent">
    <w:name w:val="HalfInchIndent"/>
    <w:basedOn w:val="Normal"/>
    <w:rsid w:val="001B3287"/>
    <w:pPr>
      <w:ind w:left="720"/>
    </w:pPr>
    <w:rPr>
      <w:sz w:val="20"/>
    </w:rPr>
  </w:style>
  <w:style w:type="paragraph" w:customStyle="1" w:styleId="heading6-appendixtitle">
    <w:name w:val="heading 6-appendix title"/>
    <w:basedOn w:val="Heading6"/>
    <w:next w:val="body"/>
    <w:rsid w:val="001B3287"/>
    <w:pPr>
      <w:framePr w:wrap="auto" w:vAnchor="margin" w:hAnchor="text" w:xAlign="left" w:yAlign="inline"/>
      <w:outlineLvl w:val="9"/>
    </w:pPr>
  </w:style>
  <w:style w:type="character" w:styleId="Hyperlink">
    <w:name w:val="Hyperlink"/>
    <w:uiPriority w:val="99"/>
    <w:rsid w:val="001B3287"/>
    <w:rPr>
      <w:color w:val="0000FF"/>
      <w:u w:val="single"/>
    </w:rPr>
  </w:style>
  <w:style w:type="paragraph" w:customStyle="1" w:styleId="i1">
    <w:name w:val="i1"/>
    <w:aliases w:val="indent 1"/>
    <w:basedOn w:val="body"/>
    <w:rsid w:val="001B3287"/>
    <w:pPr>
      <w:ind w:left="1080" w:hanging="540"/>
    </w:pPr>
  </w:style>
  <w:style w:type="paragraph" w:customStyle="1" w:styleId="i2">
    <w:name w:val="i2"/>
    <w:aliases w:val="indent 2,Indent2"/>
    <w:basedOn w:val="body"/>
    <w:rsid w:val="001B3287"/>
    <w:pPr>
      <w:tabs>
        <w:tab w:val="num" w:pos="1440"/>
      </w:tabs>
      <w:ind w:left="1440" w:hanging="360"/>
    </w:pPr>
  </w:style>
  <w:style w:type="paragraph" w:customStyle="1" w:styleId="i2-">
    <w:name w:val="i2-"/>
    <w:basedOn w:val="i2"/>
    <w:rsid w:val="001B3287"/>
    <w:pPr>
      <w:tabs>
        <w:tab w:val="clear" w:pos="1440"/>
        <w:tab w:val="num" w:pos="1800"/>
      </w:tabs>
      <w:ind w:left="1800"/>
    </w:pPr>
  </w:style>
  <w:style w:type="paragraph" w:customStyle="1" w:styleId="i3">
    <w:name w:val="i3"/>
    <w:aliases w:val="indent 3,Indent3"/>
    <w:basedOn w:val="body"/>
    <w:rsid w:val="001B3287"/>
    <w:pPr>
      <w:ind w:left="2160" w:hanging="540"/>
    </w:pPr>
  </w:style>
  <w:style w:type="paragraph" w:customStyle="1" w:styleId="i4">
    <w:name w:val="i4"/>
    <w:aliases w:val="indent 4"/>
    <w:basedOn w:val="body"/>
    <w:rsid w:val="001B3287"/>
    <w:pPr>
      <w:ind w:left="2700" w:hanging="540"/>
    </w:pPr>
  </w:style>
  <w:style w:type="paragraph" w:styleId="NormalIndent">
    <w:name w:val="Normal Indent"/>
    <w:basedOn w:val="Normal"/>
    <w:rsid w:val="001B3287"/>
    <w:pPr>
      <w:ind w:left="720"/>
    </w:pPr>
  </w:style>
  <w:style w:type="character" w:styleId="PageNumber">
    <w:name w:val="page number"/>
    <w:rsid w:val="001B3287"/>
    <w:rPr>
      <w:rFonts w:ascii="Arial" w:hAnsi="Arial"/>
      <w:sz w:val="18"/>
    </w:rPr>
  </w:style>
  <w:style w:type="paragraph" w:customStyle="1" w:styleId="r1">
    <w:name w:val="r1"/>
    <w:aliases w:val="name/titles"/>
    <w:basedOn w:val="Normal"/>
    <w:next w:val="body"/>
    <w:rsid w:val="001B3287"/>
    <w:pPr>
      <w:keepNext/>
      <w:pageBreakBefore/>
      <w:spacing w:after="480"/>
    </w:pPr>
    <w:rPr>
      <w:rFonts w:ascii="Helvetica" w:hAnsi="Helvetica"/>
      <w:b/>
      <w:i/>
      <w:sz w:val="36"/>
    </w:rPr>
  </w:style>
  <w:style w:type="paragraph" w:customStyle="1" w:styleId="r2">
    <w:name w:val="r2"/>
    <w:aliases w:val="heading"/>
    <w:basedOn w:val="body"/>
    <w:next w:val="body"/>
    <w:rsid w:val="001B3287"/>
    <w:pPr>
      <w:keepNext/>
      <w:jc w:val="left"/>
    </w:pPr>
    <w:rPr>
      <w:rFonts w:ascii="Helvetica" w:hAnsi="Helvetica"/>
      <w:b/>
    </w:rPr>
  </w:style>
  <w:style w:type="paragraph" w:customStyle="1" w:styleId="s1">
    <w:name w:val="s1"/>
    <w:aliases w:val="single list items"/>
    <w:basedOn w:val="body"/>
    <w:rsid w:val="001B3287"/>
    <w:pPr>
      <w:tabs>
        <w:tab w:val="num" w:pos="936"/>
      </w:tabs>
      <w:spacing w:before="120" w:after="120"/>
      <w:ind w:left="936" w:hanging="436"/>
      <w:jc w:val="left"/>
    </w:pPr>
  </w:style>
  <w:style w:type="paragraph" w:customStyle="1" w:styleId="Style1">
    <w:name w:val="Style1"/>
    <w:basedOn w:val="Heading5"/>
    <w:next w:val="NormalIndent"/>
    <w:rsid w:val="001B3287"/>
    <w:pPr>
      <w:spacing w:before="120" w:after="0"/>
    </w:pPr>
    <w:rPr>
      <w:rFonts w:ascii="Times New Roman Bold" w:hAnsi="Times New Roman Bold"/>
      <w:bCs/>
      <w:i/>
      <w:iCs/>
    </w:rPr>
  </w:style>
  <w:style w:type="paragraph" w:customStyle="1" w:styleId="SubjectLine">
    <w:name w:val="SubjectLine"/>
    <w:aliases w:val="sl"/>
    <w:basedOn w:val="body"/>
    <w:next w:val="body"/>
    <w:rsid w:val="001B3287"/>
    <w:pPr>
      <w:spacing w:before="240" w:after="0" w:line="240" w:lineRule="auto"/>
      <w:ind w:left="720" w:hanging="720"/>
      <w:jc w:val="left"/>
    </w:pPr>
    <w:rPr>
      <w:b/>
    </w:rPr>
  </w:style>
  <w:style w:type="paragraph" w:styleId="Title">
    <w:name w:val="Title"/>
    <w:basedOn w:val="Normal"/>
    <w:link w:val="TitleChar"/>
    <w:qFormat/>
    <w:rsid w:val="001B3287"/>
    <w:pPr>
      <w:spacing w:line="240" w:lineRule="auto"/>
      <w:jc w:val="center"/>
    </w:pPr>
    <w:rPr>
      <w:rFonts w:ascii="Arial" w:hAnsi="Arial"/>
      <w:b/>
      <w:i/>
      <w:sz w:val="32"/>
    </w:rPr>
  </w:style>
  <w:style w:type="paragraph" w:customStyle="1" w:styleId="tocTableofContents">
    <w:name w:val="toc Table of Contents"/>
    <w:basedOn w:val="Normal"/>
    <w:rsid w:val="001B3287"/>
    <w:pPr>
      <w:pBdr>
        <w:bottom w:val="single" w:sz="4" w:space="1" w:color="auto"/>
      </w:pBdr>
      <w:tabs>
        <w:tab w:val="right" w:pos="720"/>
        <w:tab w:val="left" w:pos="1440"/>
        <w:tab w:val="left" w:pos="2160"/>
        <w:tab w:val="left" w:pos="2880"/>
        <w:tab w:val="right" w:pos="8640"/>
      </w:tabs>
      <w:jc w:val="left"/>
    </w:pPr>
    <w:rPr>
      <w:rFonts w:ascii="Times" w:hAnsi="Times"/>
      <w:b/>
      <w:sz w:val="28"/>
    </w:rPr>
  </w:style>
  <w:style w:type="paragraph" w:styleId="BodyTextIndent">
    <w:name w:val="Body Text Indent"/>
    <w:basedOn w:val="Normal"/>
    <w:link w:val="BodyTextIndentChar"/>
    <w:rsid w:val="001B3287"/>
    <w:pPr>
      <w:ind w:left="1440"/>
    </w:pPr>
  </w:style>
  <w:style w:type="paragraph" w:styleId="BodyTextIndent3">
    <w:name w:val="Body Text Indent 3"/>
    <w:basedOn w:val="Normal"/>
    <w:link w:val="BodyTextIndent3Char"/>
    <w:rsid w:val="001B3287"/>
    <w:pPr>
      <w:ind w:left="2340"/>
    </w:pPr>
  </w:style>
  <w:style w:type="paragraph" w:styleId="BodyText3">
    <w:name w:val="Body Text 3"/>
    <w:basedOn w:val="Normal"/>
    <w:rsid w:val="001B3287"/>
    <w:pPr>
      <w:numPr>
        <w:numId w:val="2"/>
      </w:numPr>
      <w:tabs>
        <w:tab w:val="clear" w:pos="1440"/>
      </w:tabs>
      <w:ind w:left="0" w:firstLine="0"/>
    </w:pPr>
    <w:rPr>
      <w:b/>
      <w:bCs/>
      <w:i/>
      <w:iCs/>
    </w:rPr>
  </w:style>
  <w:style w:type="paragraph" w:styleId="ListBullet2">
    <w:name w:val="List Bullet 2"/>
    <w:basedOn w:val="Normal"/>
    <w:autoRedefine/>
    <w:rsid w:val="001B3287"/>
    <w:pPr>
      <w:numPr>
        <w:numId w:val="3"/>
      </w:numPr>
      <w:tabs>
        <w:tab w:val="clear" w:pos="1800"/>
      </w:tabs>
      <w:overflowPunct/>
      <w:autoSpaceDE/>
      <w:autoSpaceDN/>
      <w:adjustRightInd/>
      <w:spacing w:line="240" w:lineRule="auto"/>
      <w:ind w:left="0" w:firstLine="0"/>
      <w:jc w:val="left"/>
      <w:textAlignment w:val="auto"/>
    </w:pPr>
    <w:rPr>
      <w:lang w:val="en-GB"/>
    </w:rPr>
  </w:style>
  <w:style w:type="paragraph" w:customStyle="1" w:styleId="xl38">
    <w:name w:val="xl38"/>
    <w:basedOn w:val="Normal"/>
    <w:rsid w:val="001B3287"/>
    <w:pPr>
      <w:shd w:val="clear" w:color="auto" w:fill="C0C0C0"/>
      <w:overflowPunct/>
      <w:autoSpaceDE/>
      <w:autoSpaceDN/>
      <w:adjustRightInd/>
      <w:spacing w:before="100" w:beforeAutospacing="1" w:after="100" w:afterAutospacing="1" w:line="240" w:lineRule="auto"/>
      <w:jc w:val="left"/>
      <w:textAlignment w:val="auto"/>
    </w:pPr>
    <w:rPr>
      <w:b/>
      <w:bCs/>
      <w:szCs w:val="24"/>
    </w:rPr>
  </w:style>
  <w:style w:type="paragraph" w:customStyle="1" w:styleId="BankNormal">
    <w:name w:val="BankNormal"/>
    <w:basedOn w:val="Normal"/>
    <w:rsid w:val="001B3287"/>
    <w:pPr>
      <w:overflowPunct/>
      <w:autoSpaceDE/>
      <w:autoSpaceDN/>
      <w:adjustRightInd/>
      <w:spacing w:after="240" w:line="240" w:lineRule="auto"/>
      <w:jc w:val="left"/>
      <w:textAlignment w:val="auto"/>
    </w:pPr>
  </w:style>
  <w:style w:type="paragraph" w:customStyle="1" w:styleId="ChapterNumber">
    <w:name w:val="ChapterNumber"/>
    <w:basedOn w:val="Normal"/>
    <w:next w:val="Normal"/>
    <w:rsid w:val="001B3287"/>
    <w:pPr>
      <w:overflowPunct/>
      <w:autoSpaceDE/>
      <w:autoSpaceDN/>
      <w:adjustRightInd/>
      <w:spacing w:after="360" w:line="240" w:lineRule="auto"/>
      <w:jc w:val="left"/>
      <w:textAlignment w:val="auto"/>
    </w:pPr>
  </w:style>
  <w:style w:type="paragraph" w:customStyle="1" w:styleId="TextBox">
    <w:name w:val="Text Box"/>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overflowPunct/>
      <w:autoSpaceDE/>
      <w:autoSpaceDN/>
      <w:adjustRightInd/>
      <w:spacing w:line="240" w:lineRule="auto"/>
      <w:textAlignment w:val="auto"/>
    </w:pPr>
    <w:rPr>
      <w:sz w:val="22"/>
    </w:rPr>
  </w:style>
  <w:style w:type="paragraph" w:customStyle="1" w:styleId="TextBoxdots">
    <w:name w:val="Text Box (dots)"/>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textAlignment w:val="auto"/>
    </w:pPr>
    <w:rPr>
      <w:sz w:val="22"/>
    </w:rPr>
  </w:style>
  <w:style w:type="paragraph" w:customStyle="1" w:styleId="TextBoxFramed">
    <w:name w:val="Text Box Framed"/>
    <w:basedOn w:val="Normal"/>
    <w:rsid w:val="001B328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autoSpaceDE/>
      <w:autoSpaceDN/>
      <w:adjustRightInd/>
      <w:spacing w:line="240" w:lineRule="auto"/>
      <w:jc w:val="left"/>
      <w:textAlignment w:val="auto"/>
    </w:pPr>
    <w:rPr>
      <w:sz w:val="22"/>
    </w:rPr>
  </w:style>
  <w:style w:type="paragraph" w:customStyle="1" w:styleId="TextBoxUnframed">
    <w:name w:val="Text Box Unframed"/>
    <w:basedOn w:val="Normal"/>
    <w:rsid w:val="001B3287"/>
    <w:pPr>
      <w:keepLines/>
      <w:numPr>
        <w:numId w:val="4"/>
      </w:numPr>
      <w:pBdr>
        <w:top w:val="single" w:sz="6" w:space="7" w:color="auto" w:shadow="1"/>
        <w:left w:val="single" w:sz="6" w:space="7" w:color="auto" w:shadow="1"/>
        <w:bottom w:val="single" w:sz="6" w:space="7" w:color="auto" w:shadow="1"/>
        <w:right w:val="single" w:sz="6" w:space="7" w:color="auto" w:shadow="1"/>
      </w:pBdr>
      <w:shd w:val="pct10" w:color="auto" w:fill="auto"/>
      <w:tabs>
        <w:tab w:val="clear" w:pos="936"/>
      </w:tabs>
      <w:overflowPunct/>
      <w:autoSpaceDE/>
      <w:autoSpaceDN/>
      <w:adjustRightInd/>
      <w:spacing w:line="240" w:lineRule="auto"/>
      <w:ind w:left="0" w:firstLine="0"/>
      <w:jc w:val="left"/>
      <w:textAlignment w:val="auto"/>
    </w:pPr>
    <w:rPr>
      <w:sz w:val="22"/>
    </w:rPr>
  </w:style>
  <w:style w:type="paragraph" w:customStyle="1" w:styleId="Heading1a">
    <w:name w:val="Heading 1a"/>
    <w:basedOn w:val="Heading1"/>
    <w:next w:val="BankNormal"/>
    <w:rsid w:val="001B3287"/>
    <w:pPr>
      <w:keepLines/>
      <w:pageBreakBefore w:val="0"/>
      <w:tabs>
        <w:tab w:val="clear" w:pos="-720"/>
        <w:tab w:val="clear" w:pos="8620"/>
      </w:tabs>
      <w:overflowPunct/>
      <w:autoSpaceDE/>
      <w:autoSpaceDN/>
      <w:adjustRightInd/>
      <w:spacing w:before="240" w:after="240" w:line="240" w:lineRule="auto"/>
      <w:jc w:val="center"/>
      <w:textAlignment w:val="auto"/>
      <w:outlineLvl w:val="9"/>
    </w:pPr>
    <w:rPr>
      <w:i w:val="0"/>
      <w:sz w:val="32"/>
    </w:rPr>
  </w:style>
  <w:style w:type="paragraph" w:styleId="TOC1">
    <w:name w:val="toc 1"/>
    <w:basedOn w:val="Normal"/>
    <w:next w:val="Normal"/>
    <w:autoRedefine/>
    <w:uiPriority w:val="39"/>
    <w:rsid w:val="003F6764"/>
    <w:pPr>
      <w:spacing w:before="240" w:after="120"/>
      <w:jc w:val="left"/>
    </w:pPr>
    <w:rPr>
      <w:b/>
      <w:bCs/>
      <w:sz w:val="20"/>
    </w:rPr>
  </w:style>
  <w:style w:type="paragraph" w:styleId="TOC2">
    <w:name w:val="toc 2"/>
    <w:basedOn w:val="Normal"/>
    <w:next w:val="Normal"/>
    <w:autoRedefine/>
    <w:semiHidden/>
    <w:rsid w:val="00FF6AA8"/>
    <w:pPr>
      <w:tabs>
        <w:tab w:val="left" w:pos="1080"/>
        <w:tab w:val="right" w:leader="dot" w:pos="9019"/>
      </w:tabs>
      <w:spacing w:before="120"/>
      <w:ind w:left="240" w:firstLine="480"/>
      <w:jc w:val="left"/>
    </w:pPr>
    <w:rPr>
      <w:i/>
      <w:iCs/>
      <w:sz w:val="20"/>
    </w:rPr>
  </w:style>
  <w:style w:type="paragraph" w:styleId="TOC4">
    <w:name w:val="toc 4"/>
    <w:basedOn w:val="Normal"/>
    <w:next w:val="Normal"/>
    <w:autoRedefine/>
    <w:semiHidden/>
    <w:rsid w:val="003F6764"/>
    <w:pPr>
      <w:ind w:left="720"/>
      <w:jc w:val="left"/>
    </w:pPr>
    <w:rPr>
      <w:sz w:val="20"/>
    </w:rPr>
  </w:style>
  <w:style w:type="paragraph" w:styleId="TOC5">
    <w:name w:val="toc 5"/>
    <w:basedOn w:val="Normal"/>
    <w:next w:val="Normal"/>
    <w:autoRedefine/>
    <w:semiHidden/>
    <w:rsid w:val="003F6764"/>
    <w:pPr>
      <w:ind w:left="960"/>
      <w:jc w:val="left"/>
    </w:pPr>
    <w:rPr>
      <w:sz w:val="20"/>
    </w:rPr>
  </w:style>
  <w:style w:type="paragraph" w:styleId="TOC6">
    <w:name w:val="toc 6"/>
    <w:basedOn w:val="Normal"/>
    <w:next w:val="Normal"/>
    <w:autoRedefine/>
    <w:semiHidden/>
    <w:rsid w:val="003F6764"/>
    <w:pPr>
      <w:ind w:left="1200"/>
      <w:jc w:val="left"/>
    </w:pPr>
    <w:rPr>
      <w:sz w:val="20"/>
    </w:rPr>
  </w:style>
  <w:style w:type="paragraph" w:styleId="TOC7">
    <w:name w:val="toc 7"/>
    <w:basedOn w:val="Normal"/>
    <w:next w:val="Normal"/>
    <w:autoRedefine/>
    <w:semiHidden/>
    <w:rsid w:val="003F6764"/>
    <w:pPr>
      <w:ind w:left="1440"/>
      <w:jc w:val="left"/>
    </w:pPr>
    <w:rPr>
      <w:sz w:val="20"/>
    </w:rPr>
  </w:style>
  <w:style w:type="paragraph" w:styleId="TOC8">
    <w:name w:val="toc 8"/>
    <w:basedOn w:val="Normal"/>
    <w:next w:val="Normal"/>
    <w:autoRedefine/>
    <w:semiHidden/>
    <w:rsid w:val="003F6764"/>
    <w:pPr>
      <w:ind w:left="1680"/>
      <w:jc w:val="left"/>
    </w:pPr>
    <w:rPr>
      <w:sz w:val="20"/>
    </w:rPr>
  </w:style>
  <w:style w:type="paragraph" w:styleId="TOC9">
    <w:name w:val="toc 9"/>
    <w:basedOn w:val="Normal"/>
    <w:next w:val="Normal"/>
    <w:autoRedefine/>
    <w:semiHidden/>
    <w:rsid w:val="003F6764"/>
    <w:pPr>
      <w:ind w:left="1920"/>
      <w:jc w:val="left"/>
    </w:pPr>
    <w:rPr>
      <w:sz w:val="20"/>
    </w:rPr>
  </w:style>
  <w:style w:type="paragraph" w:styleId="BalloonText">
    <w:name w:val="Balloon Text"/>
    <w:basedOn w:val="Normal"/>
    <w:link w:val="BalloonTextChar"/>
    <w:semiHidden/>
    <w:rsid w:val="001A5F3C"/>
    <w:rPr>
      <w:rFonts w:ascii="Tahoma" w:hAnsi="Tahoma" w:cs="Tahoma"/>
      <w:sz w:val="16"/>
      <w:szCs w:val="16"/>
    </w:rPr>
  </w:style>
  <w:style w:type="paragraph" w:customStyle="1" w:styleId="xl22">
    <w:name w:val="xl22"/>
    <w:basedOn w:val="Normal"/>
    <w:rsid w:val="00543868"/>
    <w:pPr>
      <w:overflowPunct/>
      <w:autoSpaceDE/>
      <w:autoSpaceDN/>
      <w:adjustRightInd/>
      <w:spacing w:before="100" w:beforeAutospacing="1" w:after="100" w:afterAutospacing="1" w:line="240" w:lineRule="auto"/>
      <w:jc w:val="left"/>
      <w:textAlignment w:val="auto"/>
    </w:pPr>
    <w:rPr>
      <w:rFonts w:ascii="Arial" w:eastAsia="Arial Unicode MS" w:hAnsi="Arial" w:cs="Arial"/>
      <w:b/>
      <w:bCs/>
      <w:szCs w:val="24"/>
      <w:lang w:val="en-GB"/>
    </w:rPr>
  </w:style>
  <w:style w:type="paragraph" w:customStyle="1" w:styleId="xl80">
    <w:name w:val="xl80"/>
    <w:basedOn w:val="Normal"/>
    <w:rsid w:val="00543868"/>
    <w:pPr>
      <w:pBdr>
        <w:left w:val="single" w:sz="4" w:space="0" w:color="auto"/>
        <w:bottom w:val="single" w:sz="4" w:space="0" w:color="auto"/>
      </w:pBdr>
      <w:overflowPunct/>
      <w:autoSpaceDE/>
      <w:autoSpaceDN/>
      <w:adjustRightInd/>
      <w:spacing w:before="100" w:beforeAutospacing="1" w:after="100" w:afterAutospacing="1" w:line="240" w:lineRule="auto"/>
      <w:jc w:val="left"/>
      <w:textAlignment w:val="auto"/>
    </w:pPr>
    <w:rPr>
      <w:rFonts w:ascii="Arial" w:eastAsia="Arial Unicode MS" w:hAnsi="Arial" w:cs="Arial"/>
      <w:sz w:val="16"/>
      <w:szCs w:val="16"/>
      <w:lang w:val="en-GB"/>
    </w:rPr>
  </w:style>
  <w:style w:type="paragraph" w:customStyle="1" w:styleId="xl34">
    <w:name w:val="xl34"/>
    <w:basedOn w:val="Normal"/>
    <w:rsid w:val="00543868"/>
    <w:pPr>
      <w:overflowPunct/>
      <w:autoSpaceDE/>
      <w:autoSpaceDN/>
      <w:adjustRightInd/>
      <w:spacing w:before="100" w:beforeAutospacing="1" w:after="100" w:afterAutospacing="1" w:line="240" w:lineRule="auto"/>
      <w:jc w:val="center"/>
      <w:textAlignment w:val="auto"/>
    </w:pPr>
    <w:rPr>
      <w:rFonts w:ascii="Arial" w:eastAsia="Arial Unicode MS" w:hAnsi="Arial" w:cs="Arial"/>
      <w:sz w:val="16"/>
      <w:szCs w:val="16"/>
      <w:lang w:val="en-GB"/>
    </w:rPr>
  </w:style>
  <w:style w:type="paragraph" w:customStyle="1" w:styleId="xl26">
    <w:name w:val="xl26"/>
    <w:basedOn w:val="Normal"/>
    <w:rsid w:val="00543868"/>
    <w:pPr>
      <w:overflowPunct/>
      <w:autoSpaceDE/>
      <w:autoSpaceDN/>
      <w:adjustRightInd/>
      <w:spacing w:before="100" w:beforeAutospacing="1" w:after="100" w:afterAutospacing="1" w:line="240" w:lineRule="auto"/>
      <w:jc w:val="left"/>
      <w:textAlignment w:val="auto"/>
    </w:pPr>
    <w:rPr>
      <w:rFonts w:ascii="Arial" w:eastAsia="Arial Unicode MS" w:hAnsi="Arial" w:cs="Arial"/>
      <w:b/>
      <w:bCs/>
      <w:sz w:val="18"/>
      <w:szCs w:val="18"/>
      <w:lang w:val="en-GB"/>
    </w:rPr>
  </w:style>
  <w:style w:type="paragraph" w:styleId="NormalWeb">
    <w:name w:val="Normal (Web)"/>
    <w:basedOn w:val="Normal"/>
    <w:rsid w:val="00AA6EBC"/>
    <w:pPr>
      <w:overflowPunct/>
      <w:autoSpaceDE/>
      <w:autoSpaceDN/>
      <w:adjustRightInd/>
      <w:spacing w:before="100" w:beforeAutospacing="1" w:after="100" w:afterAutospacing="1" w:line="240" w:lineRule="auto"/>
      <w:jc w:val="left"/>
      <w:textAlignment w:val="auto"/>
    </w:pPr>
    <w:rPr>
      <w:rFonts w:ascii="Arial Unicode MS" w:eastAsia="Arial Unicode MS" w:hAnsi="Arial Unicode MS" w:cs="Arial Unicode MS"/>
      <w:szCs w:val="24"/>
      <w:lang w:val="en-GB" w:bidi="he-IL"/>
    </w:rPr>
  </w:style>
  <w:style w:type="paragraph" w:styleId="CommentText">
    <w:name w:val="annotation text"/>
    <w:basedOn w:val="Normal"/>
    <w:link w:val="CommentTextChar"/>
    <w:qFormat/>
    <w:rsid w:val="009F28E1"/>
    <w:pPr>
      <w:overflowPunct/>
      <w:autoSpaceDE/>
      <w:autoSpaceDN/>
      <w:adjustRightInd/>
      <w:spacing w:line="240" w:lineRule="auto"/>
      <w:jc w:val="left"/>
      <w:textAlignment w:val="auto"/>
    </w:pPr>
    <w:rPr>
      <w:sz w:val="20"/>
      <w:lang w:val="en-GB"/>
    </w:rPr>
  </w:style>
  <w:style w:type="table" w:styleId="TableGrid">
    <w:name w:val="Table Grid"/>
    <w:basedOn w:val="TableNormal"/>
    <w:rsid w:val="00F40316"/>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524DDD"/>
    <w:rPr>
      <w:sz w:val="16"/>
      <w:szCs w:val="16"/>
    </w:rPr>
  </w:style>
  <w:style w:type="paragraph" w:styleId="CommentSubject">
    <w:name w:val="annotation subject"/>
    <w:basedOn w:val="CommentText"/>
    <w:next w:val="CommentText"/>
    <w:link w:val="CommentSubjectChar"/>
    <w:rsid w:val="00524DDD"/>
    <w:pPr>
      <w:overflowPunct w:val="0"/>
      <w:autoSpaceDE w:val="0"/>
      <w:autoSpaceDN w:val="0"/>
      <w:adjustRightInd w:val="0"/>
      <w:spacing w:line="260" w:lineRule="atLeast"/>
      <w:jc w:val="both"/>
      <w:textAlignment w:val="baseline"/>
    </w:pPr>
    <w:rPr>
      <w:b/>
      <w:bCs/>
      <w:lang w:val="en-US"/>
    </w:rPr>
  </w:style>
  <w:style w:type="paragraph" w:customStyle="1" w:styleId="IOMLOGONAME">
    <w:name w:val="IOM LOGO NAME"/>
    <w:basedOn w:val="Normal"/>
    <w:rsid w:val="007E30CC"/>
    <w:pPr>
      <w:framePr w:w="3933" w:h="508" w:hSpace="180" w:wrap="auto" w:vAnchor="text" w:hAnchor="page" w:x="3975" w:y="94"/>
      <w:widowControl w:val="0"/>
      <w:pBdr>
        <w:top w:val="single" w:sz="6" w:space="1" w:color="auto"/>
        <w:left w:val="single" w:sz="6" w:space="1" w:color="auto"/>
        <w:bottom w:val="single" w:sz="6" w:space="1" w:color="auto"/>
        <w:right w:val="single" w:sz="6" w:space="1" w:color="auto"/>
      </w:pBdr>
      <w:overflowPunct/>
      <w:autoSpaceDE/>
      <w:autoSpaceDN/>
      <w:adjustRightInd/>
      <w:spacing w:line="-220" w:lineRule="auto"/>
      <w:jc w:val="center"/>
      <w:textAlignment w:val="auto"/>
    </w:pPr>
    <w:rPr>
      <w:rFonts w:ascii="Arial Narrow" w:hAnsi="Arial Narrow"/>
      <w:sz w:val="20"/>
      <w:lang w:val="en-GB"/>
    </w:rPr>
  </w:style>
  <w:style w:type="paragraph" w:styleId="ListNumber">
    <w:name w:val="List Number"/>
    <w:basedOn w:val="Normal"/>
    <w:rsid w:val="00467D0A"/>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autoSpaceDE/>
      <w:autoSpaceDN/>
      <w:adjustRightInd/>
      <w:spacing w:after="240" w:line="240" w:lineRule="auto"/>
      <w:ind w:left="283" w:hanging="283"/>
      <w:jc w:val="left"/>
      <w:textAlignment w:val="auto"/>
    </w:pPr>
    <w:rPr>
      <w:rFonts w:ascii="Arial" w:hAnsi="Arial"/>
      <w:lang w:val="en-GB"/>
    </w:rPr>
  </w:style>
  <w:style w:type="character" w:styleId="Strong">
    <w:name w:val="Strong"/>
    <w:qFormat/>
    <w:rsid w:val="00467D0A"/>
    <w:rPr>
      <w:b/>
      <w:bCs/>
    </w:rPr>
  </w:style>
  <w:style w:type="paragraph" w:customStyle="1" w:styleId="a">
    <w:name w:val="Знак Знак"/>
    <w:basedOn w:val="Normal"/>
    <w:rsid w:val="00467D0A"/>
    <w:pPr>
      <w:overflowPunct/>
      <w:autoSpaceDE/>
      <w:autoSpaceDN/>
      <w:adjustRightInd/>
      <w:spacing w:line="240" w:lineRule="auto"/>
      <w:jc w:val="left"/>
      <w:textAlignment w:val="auto"/>
    </w:pPr>
    <w:rPr>
      <w:rFonts w:ascii="Verdana" w:hAnsi="Verdana"/>
      <w:sz w:val="20"/>
    </w:rPr>
  </w:style>
  <w:style w:type="character" w:customStyle="1" w:styleId="hps">
    <w:name w:val="hps"/>
    <w:basedOn w:val="DefaultParagraphFont"/>
    <w:rsid w:val="001A4287"/>
  </w:style>
  <w:style w:type="paragraph" w:customStyle="1" w:styleId="BodyA">
    <w:name w:val="Body A"/>
    <w:rsid w:val="002C2403"/>
    <w:rPr>
      <w:rFonts w:ascii="Helvetica" w:eastAsia="ヒラギノ角ゴ Pro W3" w:hAnsi="Helvetica"/>
      <w:color w:val="000000"/>
      <w:sz w:val="24"/>
      <w:szCs w:val="24"/>
    </w:rPr>
  </w:style>
  <w:style w:type="character" w:customStyle="1" w:styleId="HeaderChar">
    <w:name w:val="Header Char"/>
    <w:link w:val="Header"/>
    <w:uiPriority w:val="99"/>
    <w:rsid w:val="002C2403"/>
    <w:rPr>
      <w:sz w:val="24"/>
      <w:lang w:val="en-US" w:eastAsia="en-US"/>
    </w:rPr>
  </w:style>
  <w:style w:type="character" w:customStyle="1" w:styleId="TitleChar">
    <w:name w:val="Title Char"/>
    <w:link w:val="Title"/>
    <w:rsid w:val="002C2403"/>
    <w:rPr>
      <w:rFonts w:ascii="Arial" w:hAnsi="Arial"/>
      <w:b/>
      <w:i/>
      <w:sz w:val="32"/>
      <w:lang w:val="en-US" w:eastAsia="en-US"/>
    </w:rPr>
  </w:style>
  <w:style w:type="character" w:customStyle="1" w:styleId="Heading1Char">
    <w:name w:val="Heading 1 Char"/>
    <w:aliases w:val="h1 Char,Document Header1 Char"/>
    <w:link w:val="Heading1"/>
    <w:rsid w:val="002C2403"/>
    <w:rPr>
      <w:rFonts w:ascii="Times New Roman Bold" w:hAnsi="Times New Roman Bold"/>
      <w:b/>
      <w:i/>
      <w:sz w:val="48"/>
      <w:lang w:val="en-US" w:eastAsia="en-US"/>
    </w:rPr>
  </w:style>
  <w:style w:type="character" w:customStyle="1" w:styleId="Heading2Char">
    <w:name w:val="Heading 2 Char"/>
    <w:aliases w:val="h2 Char"/>
    <w:link w:val="Heading2"/>
    <w:rsid w:val="002C2403"/>
    <w:rPr>
      <w:rFonts w:ascii="Times New Roman Bold" w:hAnsi="Times New Roman Bold"/>
      <w:b/>
      <w:bCs/>
      <w:sz w:val="28"/>
    </w:rPr>
  </w:style>
  <w:style w:type="paragraph" w:customStyle="1" w:styleId="Char">
    <w:name w:val="Char Знак Знак Знак Знак Знак Знак Знак Знак Знак"/>
    <w:basedOn w:val="Normal"/>
    <w:rsid w:val="006F0E4D"/>
    <w:pPr>
      <w:overflowPunct/>
      <w:autoSpaceDE/>
      <w:autoSpaceDN/>
      <w:adjustRightInd/>
      <w:spacing w:line="240" w:lineRule="auto"/>
      <w:jc w:val="left"/>
      <w:textAlignment w:val="auto"/>
    </w:pPr>
    <w:rPr>
      <w:rFonts w:ascii="Verdana" w:hAnsi="Verdana"/>
      <w:sz w:val="20"/>
    </w:rPr>
  </w:style>
  <w:style w:type="paragraph" w:styleId="Revision">
    <w:name w:val="Revision"/>
    <w:hidden/>
    <w:uiPriority w:val="99"/>
    <w:semiHidden/>
    <w:rsid w:val="005711D7"/>
    <w:rPr>
      <w:sz w:val="24"/>
    </w:rPr>
  </w:style>
  <w:style w:type="paragraph" w:styleId="EndnoteText">
    <w:name w:val="endnote text"/>
    <w:basedOn w:val="Normal"/>
    <w:link w:val="EndnoteTextChar"/>
    <w:uiPriority w:val="99"/>
    <w:rsid w:val="00406177"/>
    <w:rPr>
      <w:sz w:val="20"/>
    </w:rPr>
  </w:style>
  <w:style w:type="character" w:customStyle="1" w:styleId="EndnoteTextChar">
    <w:name w:val="Endnote Text Char"/>
    <w:basedOn w:val="DefaultParagraphFont"/>
    <w:link w:val="EndnoteText"/>
    <w:uiPriority w:val="99"/>
    <w:rsid w:val="00406177"/>
  </w:style>
  <w:style w:type="character" w:styleId="EndnoteReference">
    <w:name w:val="endnote reference"/>
    <w:uiPriority w:val="99"/>
    <w:rsid w:val="00406177"/>
    <w:rPr>
      <w:vertAlign w:val="superscript"/>
    </w:rPr>
  </w:style>
  <w:style w:type="character" w:customStyle="1" w:styleId="FooterChar">
    <w:name w:val="Footer Char"/>
    <w:link w:val="Footer"/>
    <w:uiPriority w:val="99"/>
    <w:rsid w:val="007F7A4E"/>
    <w:rPr>
      <w:rFonts w:ascii="KPMGv6" w:hAnsi="KPMGv6"/>
      <w:sz w:val="18"/>
    </w:rPr>
  </w:style>
  <w:style w:type="character" w:customStyle="1" w:styleId="CommentTextChar">
    <w:name w:val="Comment Text Char"/>
    <w:link w:val="CommentText"/>
    <w:qFormat/>
    <w:rsid w:val="00486302"/>
    <w:rPr>
      <w:lang w:val="en-GB"/>
    </w:rPr>
  </w:style>
  <w:style w:type="paragraph" w:styleId="ListParagraph">
    <w:name w:val="List Paragraph"/>
    <w:basedOn w:val="Normal"/>
    <w:link w:val="ListParagraphChar"/>
    <w:uiPriority w:val="34"/>
    <w:qFormat/>
    <w:rsid w:val="00630A0B"/>
    <w:pPr>
      <w:ind w:left="720"/>
    </w:pPr>
  </w:style>
  <w:style w:type="character" w:customStyle="1" w:styleId="BodyTextIndent2Char">
    <w:name w:val="Body Text Indent 2 Char"/>
    <w:link w:val="BodyTextIndent2"/>
    <w:qFormat/>
    <w:rsid w:val="00735708"/>
    <w:rPr>
      <w:sz w:val="24"/>
      <w:lang w:val="en-US" w:eastAsia="en-US"/>
    </w:rPr>
  </w:style>
  <w:style w:type="character" w:customStyle="1" w:styleId="BodyText2Char">
    <w:name w:val="Body Text 2 Char"/>
    <w:link w:val="BodyText2"/>
    <w:rsid w:val="00735708"/>
    <w:rPr>
      <w:sz w:val="24"/>
      <w:lang w:val="en-US" w:eastAsia="en-US"/>
    </w:rPr>
  </w:style>
  <w:style w:type="character" w:customStyle="1" w:styleId="Heading3Char">
    <w:name w:val="Heading 3 Char"/>
    <w:aliases w:val="h3 Char,1.2.3. Char"/>
    <w:link w:val="Heading3"/>
    <w:rsid w:val="000817AA"/>
    <w:rPr>
      <w:b/>
      <w:color w:val="000000"/>
      <w:sz w:val="22"/>
      <w:szCs w:val="22"/>
      <w:lang w:val="en-GB"/>
    </w:rPr>
  </w:style>
  <w:style w:type="character" w:customStyle="1" w:styleId="BodyTextIndentChar">
    <w:name w:val="Body Text Indent Char"/>
    <w:link w:val="BodyTextIndent"/>
    <w:rsid w:val="000817AA"/>
    <w:rPr>
      <w:sz w:val="24"/>
    </w:rPr>
  </w:style>
  <w:style w:type="character" w:customStyle="1" w:styleId="BodyTextChar">
    <w:name w:val="Body Text Char"/>
    <w:link w:val="BodyText"/>
    <w:uiPriority w:val="99"/>
    <w:qFormat/>
    <w:rsid w:val="000817AA"/>
    <w:rPr>
      <w:sz w:val="24"/>
    </w:rPr>
  </w:style>
  <w:style w:type="character" w:customStyle="1" w:styleId="BalloonTextChar">
    <w:name w:val="Balloon Text Char"/>
    <w:link w:val="BalloonText"/>
    <w:uiPriority w:val="99"/>
    <w:semiHidden/>
    <w:rsid w:val="000817AA"/>
    <w:rPr>
      <w:rFonts w:ascii="Tahoma" w:hAnsi="Tahoma" w:cs="Tahoma"/>
      <w:sz w:val="16"/>
      <w:szCs w:val="16"/>
    </w:rPr>
  </w:style>
  <w:style w:type="character" w:customStyle="1" w:styleId="BodyTextIndent3Char">
    <w:name w:val="Body Text Indent 3 Char"/>
    <w:link w:val="BodyTextIndent3"/>
    <w:rsid w:val="000817AA"/>
    <w:rPr>
      <w:sz w:val="24"/>
    </w:rPr>
  </w:style>
  <w:style w:type="character" w:customStyle="1" w:styleId="CommentSubjectChar">
    <w:name w:val="Comment Subject Char"/>
    <w:link w:val="CommentSubject"/>
    <w:rsid w:val="000817AA"/>
    <w:rPr>
      <w:b/>
      <w:bCs/>
    </w:rPr>
  </w:style>
  <w:style w:type="paragraph" w:customStyle="1" w:styleId="CharChar3CharChar">
    <w:name w:val="Char Char3 Char Char"/>
    <w:basedOn w:val="Normal"/>
    <w:rsid w:val="000817AA"/>
    <w:pPr>
      <w:overflowPunct/>
      <w:autoSpaceDE/>
      <w:autoSpaceDN/>
      <w:adjustRightInd/>
      <w:spacing w:line="240" w:lineRule="auto"/>
      <w:jc w:val="left"/>
      <w:textAlignment w:val="auto"/>
    </w:pPr>
    <w:rPr>
      <w:rFonts w:ascii="Verdana" w:hAnsi="Verdana"/>
      <w:sz w:val="20"/>
    </w:rPr>
  </w:style>
  <w:style w:type="paragraph" w:customStyle="1" w:styleId="DefaultParagraphFontCharCharCharCharCharCharChar">
    <w:name w:val="Default Paragraph Font Char Char Char Char Char Char Char"/>
    <w:aliases w:val="Default Paragraph Font Para Char Char Char Char Char Char Char Char Char Char Char"/>
    <w:basedOn w:val="Normal"/>
    <w:rsid w:val="000817AA"/>
    <w:pPr>
      <w:overflowPunct/>
      <w:autoSpaceDE/>
      <w:autoSpaceDN/>
      <w:adjustRightInd/>
      <w:spacing w:after="160" w:line="240" w:lineRule="exact"/>
      <w:jc w:val="left"/>
      <w:textAlignment w:val="auto"/>
    </w:pPr>
    <w:rPr>
      <w:rFonts w:ascii="Arial" w:hAnsi="Arial" w:cs="Arial"/>
      <w:sz w:val="20"/>
    </w:rPr>
  </w:style>
  <w:style w:type="paragraph" w:customStyle="1" w:styleId="a0">
    <w:name w:val="Знак"/>
    <w:basedOn w:val="Normal"/>
    <w:rsid w:val="000817AA"/>
    <w:pPr>
      <w:overflowPunct/>
      <w:autoSpaceDE/>
      <w:autoSpaceDN/>
      <w:adjustRightInd/>
      <w:spacing w:line="240" w:lineRule="auto"/>
      <w:jc w:val="left"/>
      <w:textAlignment w:val="auto"/>
    </w:pPr>
    <w:rPr>
      <w:rFonts w:ascii="Verdana" w:hAnsi="Verdana" w:cs="Verdana"/>
      <w:sz w:val="20"/>
      <w:lang w:val="uk-UA"/>
    </w:rPr>
  </w:style>
  <w:style w:type="paragraph" w:customStyle="1" w:styleId="CharChar">
    <w:name w:val="Знак Знак Char Char Знак"/>
    <w:basedOn w:val="Normal"/>
    <w:rsid w:val="000817AA"/>
    <w:pPr>
      <w:overflowPunct/>
      <w:adjustRightInd/>
      <w:spacing w:after="160" w:line="240" w:lineRule="exact"/>
      <w:jc w:val="left"/>
      <w:textAlignment w:val="auto"/>
    </w:pPr>
    <w:rPr>
      <w:rFonts w:ascii="Arial" w:hAnsi="Arial" w:cs="Arial"/>
      <w:sz w:val="20"/>
    </w:rPr>
  </w:style>
  <w:style w:type="paragraph" w:customStyle="1" w:styleId="a1">
    <w:name w:val="Знак Знак"/>
    <w:basedOn w:val="Normal"/>
    <w:rsid w:val="000817AA"/>
    <w:pPr>
      <w:overflowPunct/>
      <w:autoSpaceDE/>
      <w:autoSpaceDN/>
      <w:adjustRightInd/>
      <w:spacing w:line="240" w:lineRule="auto"/>
      <w:jc w:val="left"/>
      <w:textAlignment w:val="auto"/>
    </w:pPr>
    <w:rPr>
      <w:rFonts w:ascii="Verdana" w:hAnsi="Verdana"/>
      <w:sz w:val="20"/>
    </w:rPr>
  </w:style>
  <w:style w:type="paragraph" w:customStyle="1" w:styleId="CharChar3">
    <w:name w:val="Char Char3"/>
    <w:basedOn w:val="Normal"/>
    <w:rsid w:val="000817AA"/>
    <w:pPr>
      <w:overflowPunct/>
      <w:autoSpaceDE/>
      <w:autoSpaceDN/>
      <w:adjustRightInd/>
      <w:spacing w:line="240" w:lineRule="auto"/>
      <w:jc w:val="left"/>
      <w:textAlignment w:val="auto"/>
    </w:pPr>
    <w:rPr>
      <w:rFonts w:ascii="Verdana" w:hAnsi="Verdana"/>
      <w:sz w:val="20"/>
    </w:rPr>
  </w:style>
  <w:style w:type="character" w:customStyle="1" w:styleId="atn">
    <w:name w:val="atn"/>
    <w:rsid w:val="000817AA"/>
  </w:style>
  <w:style w:type="character" w:customStyle="1" w:styleId="value">
    <w:name w:val="value"/>
    <w:rsid w:val="000817AA"/>
  </w:style>
  <w:style w:type="character" w:customStyle="1" w:styleId="shorttext">
    <w:name w:val="short_text"/>
    <w:rsid w:val="000817AA"/>
  </w:style>
  <w:style w:type="character" w:styleId="Emphasis">
    <w:name w:val="Emphasis"/>
    <w:uiPriority w:val="20"/>
    <w:qFormat/>
    <w:rsid w:val="000817AA"/>
    <w:rPr>
      <w:i/>
      <w:iCs/>
    </w:rPr>
  </w:style>
  <w:style w:type="character" w:customStyle="1" w:styleId="ListParagraphChar">
    <w:name w:val="List Paragraph Char"/>
    <w:link w:val="ListParagraph"/>
    <w:uiPriority w:val="34"/>
    <w:locked/>
    <w:rsid w:val="00256C4B"/>
    <w:rPr>
      <w:sz w:val="24"/>
    </w:rPr>
  </w:style>
  <w:style w:type="character" w:customStyle="1" w:styleId="heading4-body0">
    <w:name w:val="heading 4- body Знак"/>
    <w:link w:val="heading4-body"/>
    <w:locked/>
    <w:rsid w:val="008B6A0D"/>
    <w:rPr>
      <w:sz w:val="24"/>
    </w:rPr>
  </w:style>
  <w:style w:type="character" w:customStyle="1" w:styleId="hpsatn">
    <w:name w:val="hps atn"/>
    <w:basedOn w:val="DefaultParagraphFont"/>
    <w:rsid w:val="001521AD"/>
  </w:style>
  <w:style w:type="character" w:customStyle="1" w:styleId="FootnoteTextChar">
    <w:name w:val="Footnote Text Char"/>
    <w:link w:val="FootnoteText"/>
    <w:uiPriority w:val="99"/>
    <w:semiHidden/>
    <w:rsid w:val="001521AD"/>
    <w:rPr>
      <w:i/>
    </w:rPr>
  </w:style>
  <w:style w:type="paragraph" w:customStyle="1" w:styleId="Pa8">
    <w:name w:val="Pa8"/>
    <w:basedOn w:val="Normal"/>
    <w:next w:val="Normal"/>
    <w:uiPriority w:val="99"/>
    <w:rsid w:val="001521AD"/>
    <w:pPr>
      <w:overflowPunct/>
      <w:spacing w:line="241" w:lineRule="atLeast"/>
      <w:jc w:val="left"/>
      <w:textAlignment w:val="auto"/>
    </w:pPr>
    <w:rPr>
      <w:rFonts w:ascii="Calibri" w:hAnsi="Calibri"/>
      <w:szCs w:val="24"/>
    </w:rPr>
  </w:style>
  <w:style w:type="character" w:customStyle="1" w:styleId="A00">
    <w:name w:val="A0"/>
    <w:uiPriority w:val="99"/>
    <w:rsid w:val="001521AD"/>
    <w:rPr>
      <w:rFonts w:ascii="Calibri" w:hAnsi="Calibri" w:cs="Calibri" w:hint="default"/>
      <w:color w:val="000000"/>
      <w:sz w:val="22"/>
      <w:szCs w:val="22"/>
    </w:rPr>
  </w:style>
  <w:style w:type="paragraph" w:customStyle="1" w:styleId="a2">
    <w:name w:val="Знак Знак"/>
    <w:basedOn w:val="Normal"/>
    <w:rsid w:val="001521AD"/>
    <w:pPr>
      <w:overflowPunct/>
      <w:autoSpaceDE/>
      <w:autoSpaceDN/>
      <w:adjustRightInd/>
      <w:spacing w:line="240" w:lineRule="auto"/>
      <w:jc w:val="left"/>
      <w:textAlignment w:val="auto"/>
    </w:pPr>
    <w:rPr>
      <w:rFonts w:ascii="Verdana" w:hAnsi="Verdana"/>
      <w:sz w:val="20"/>
    </w:rPr>
  </w:style>
  <w:style w:type="character" w:styleId="UnresolvedMention">
    <w:name w:val="Unresolved Mention"/>
    <w:uiPriority w:val="99"/>
    <w:semiHidden/>
    <w:unhideWhenUsed/>
    <w:rsid w:val="001521AD"/>
    <w:rPr>
      <w:color w:val="605E5C"/>
      <w:shd w:val="clear" w:color="auto" w:fill="E1DFDD"/>
    </w:rPr>
  </w:style>
  <w:style w:type="table" w:styleId="TableGridLight">
    <w:name w:val="Grid Table Light"/>
    <w:basedOn w:val="TableNormal"/>
    <w:uiPriority w:val="40"/>
    <w:rsid w:val="001521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1521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3C1E5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3C1E5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753">
      <w:bodyDiv w:val="1"/>
      <w:marLeft w:val="0"/>
      <w:marRight w:val="0"/>
      <w:marTop w:val="0"/>
      <w:marBottom w:val="0"/>
      <w:divBdr>
        <w:top w:val="none" w:sz="0" w:space="0" w:color="auto"/>
        <w:left w:val="none" w:sz="0" w:space="0" w:color="auto"/>
        <w:bottom w:val="none" w:sz="0" w:space="0" w:color="auto"/>
        <w:right w:val="none" w:sz="0" w:space="0" w:color="auto"/>
      </w:divBdr>
    </w:div>
    <w:div w:id="34896669">
      <w:bodyDiv w:val="1"/>
      <w:marLeft w:val="0"/>
      <w:marRight w:val="0"/>
      <w:marTop w:val="0"/>
      <w:marBottom w:val="0"/>
      <w:divBdr>
        <w:top w:val="none" w:sz="0" w:space="0" w:color="auto"/>
        <w:left w:val="none" w:sz="0" w:space="0" w:color="auto"/>
        <w:bottom w:val="none" w:sz="0" w:space="0" w:color="auto"/>
        <w:right w:val="none" w:sz="0" w:space="0" w:color="auto"/>
      </w:divBdr>
    </w:div>
    <w:div w:id="100997457">
      <w:bodyDiv w:val="1"/>
      <w:marLeft w:val="0"/>
      <w:marRight w:val="0"/>
      <w:marTop w:val="0"/>
      <w:marBottom w:val="0"/>
      <w:divBdr>
        <w:top w:val="none" w:sz="0" w:space="0" w:color="auto"/>
        <w:left w:val="none" w:sz="0" w:space="0" w:color="auto"/>
        <w:bottom w:val="none" w:sz="0" w:space="0" w:color="auto"/>
        <w:right w:val="none" w:sz="0" w:space="0" w:color="auto"/>
      </w:divBdr>
    </w:div>
    <w:div w:id="160969868">
      <w:bodyDiv w:val="1"/>
      <w:marLeft w:val="0"/>
      <w:marRight w:val="0"/>
      <w:marTop w:val="0"/>
      <w:marBottom w:val="0"/>
      <w:divBdr>
        <w:top w:val="none" w:sz="0" w:space="0" w:color="auto"/>
        <w:left w:val="none" w:sz="0" w:space="0" w:color="auto"/>
        <w:bottom w:val="none" w:sz="0" w:space="0" w:color="auto"/>
        <w:right w:val="none" w:sz="0" w:space="0" w:color="auto"/>
      </w:divBdr>
    </w:div>
    <w:div w:id="394009956">
      <w:bodyDiv w:val="1"/>
      <w:marLeft w:val="0"/>
      <w:marRight w:val="0"/>
      <w:marTop w:val="0"/>
      <w:marBottom w:val="0"/>
      <w:divBdr>
        <w:top w:val="none" w:sz="0" w:space="0" w:color="auto"/>
        <w:left w:val="none" w:sz="0" w:space="0" w:color="auto"/>
        <w:bottom w:val="none" w:sz="0" w:space="0" w:color="auto"/>
        <w:right w:val="none" w:sz="0" w:space="0" w:color="auto"/>
      </w:divBdr>
    </w:div>
    <w:div w:id="424807079">
      <w:bodyDiv w:val="1"/>
      <w:marLeft w:val="0"/>
      <w:marRight w:val="0"/>
      <w:marTop w:val="0"/>
      <w:marBottom w:val="0"/>
      <w:divBdr>
        <w:top w:val="none" w:sz="0" w:space="0" w:color="auto"/>
        <w:left w:val="none" w:sz="0" w:space="0" w:color="auto"/>
        <w:bottom w:val="none" w:sz="0" w:space="0" w:color="auto"/>
        <w:right w:val="none" w:sz="0" w:space="0" w:color="auto"/>
      </w:divBdr>
    </w:div>
    <w:div w:id="750928709">
      <w:bodyDiv w:val="1"/>
      <w:marLeft w:val="0"/>
      <w:marRight w:val="0"/>
      <w:marTop w:val="0"/>
      <w:marBottom w:val="0"/>
      <w:divBdr>
        <w:top w:val="none" w:sz="0" w:space="0" w:color="auto"/>
        <w:left w:val="none" w:sz="0" w:space="0" w:color="auto"/>
        <w:bottom w:val="none" w:sz="0" w:space="0" w:color="auto"/>
        <w:right w:val="none" w:sz="0" w:space="0" w:color="auto"/>
      </w:divBdr>
    </w:div>
    <w:div w:id="1050808262">
      <w:bodyDiv w:val="1"/>
      <w:marLeft w:val="0"/>
      <w:marRight w:val="0"/>
      <w:marTop w:val="0"/>
      <w:marBottom w:val="0"/>
      <w:divBdr>
        <w:top w:val="none" w:sz="0" w:space="0" w:color="auto"/>
        <w:left w:val="none" w:sz="0" w:space="0" w:color="auto"/>
        <w:bottom w:val="none" w:sz="0" w:space="0" w:color="auto"/>
        <w:right w:val="none" w:sz="0" w:space="0" w:color="auto"/>
      </w:divBdr>
    </w:div>
    <w:div w:id="1105925124">
      <w:bodyDiv w:val="1"/>
      <w:marLeft w:val="0"/>
      <w:marRight w:val="0"/>
      <w:marTop w:val="0"/>
      <w:marBottom w:val="0"/>
      <w:divBdr>
        <w:top w:val="none" w:sz="0" w:space="0" w:color="auto"/>
        <w:left w:val="none" w:sz="0" w:space="0" w:color="auto"/>
        <w:bottom w:val="none" w:sz="0" w:space="0" w:color="auto"/>
        <w:right w:val="none" w:sz="0" w:space="0" w:color="auto"/>
      </w:divBdr>
    </w:div>
    <w:div w:id="1137836104">
      <w:bodyDiv w:val="1"/>
      <w:marLeft w:val="0"/>
      <w:marRight w:val="0"/>
      <w:marTop w:val="0"/>
      <w:marBottom w:val="0"/>
      <w:divBdr>
        <w:top w:val="none" w:sz="0" w:space="0" w:color="auto"/>
        <w:left w:val="none" w:sz="0" w:space="0" w:color="auto"/>
        <w:bottom w:val="none" w:sz="0" w:space="0" w:color="auto"/>
        <w:right w:val="none" w:sz="0" w:space="0" w:color="auto"/>
      </w:divBdr>
    </w:div>
    <w:div w:id="1195121162">
      <w:bodyDiv w:val="1"/>
      <w:marLeft w:val="0"/>
      <w:marRight w:val="0"/>
      <w:marTop w:val="0"/>
      <w:marBottom w:val="0"/>
      <w:divBdr>
        <w:top w:val="none" w:sz="0" w:space="0" w:color="auto"/>
        <w:left w:val="none" w:sz="0" w:space="0" w:color="auto"/>
        <w:bottom w:val="none" w:sz="0" w:space="0" w:color="auto"/>
        <w:right w:val="none" w:sz="0" w:space="0" w:color="auto"/>
      </w:divBdr>
    </w:div>
    <w:div w:id="1411468020">
      <w:bodyDiv w:val="1"/>
      <w:marLeft w:val="0"/>
      <w:marRight w:val="0"/>
      <w:marTop w:val="0"/>
      <w:marBottom w:val="0"/>
      <w:divBdr>
        <w:top w:val="none" w:sz="0" w:space="0" w:color="auto"/>
        <w:left w:val="none" w:sz="0" w:space="0" w:color="auto"/>
        <w:bottom w:val="none" w:sz="0" w:space="0" w:color="auto"/>
        <w:right w:val="none" w:sz="0" w:space="0" w:color="auto"/>
      </w:divBdr>
      <w:divsChild>
        <w:div w:id="438722902">
          <w:marLeft w:val="0"/>
          <w:marRight w:val="0"/>
          <w:marTop w:val="0"/>
          <w:marBottom w:val="0"/>
          <w:divBdr>
            <w:top w:val="none" w:sz="0" w:space="0" w:color="auto"/>
            <w:left w:val="none" w:sz="0" w:space="0" w:color="auto"/>
            <w:bottom w:val="none" w:sz="0" w:space="0" w:color="auto"/>
            <w:right w:val="none" w:sz="0" w:space="0" w:color="auto"/>
          </w:divBdr>
          <w:divsChild>
            <w:div w:id="2138067391">
              <w:marLeft w:val="60"/>
              <w:marRight w:val="0"/>
              <w:marTop w:val="0"/>
              <w:marBottom w:val="0"/>
              <w:divBdr>
                <w:top w:val="none" w:sz="0" w:space="0" w:color="auto"/>
                <w:left w:val="none" w:sz="0" w:space="0" w:color="auto"/>
                <w:bottom w:val="none" w:sz="0" w:space="0" w:color="auto"/>
                <w:right w:val="none" w:sz="0" w:space="0" w:color="auto"/>
              </w:divBdr>
              <w:divsChild>
                <w:div w:id="405878274">
                  <w:marLeft w:val="0"/>
                  <w:marRight w:val="0"/>
                  <w:marTop w:val="0"/>
                  <w:marBottom w:val="0"/>
                  <w:divBdr>
                    <w:top w:val="none" w:sz="0" w:space="0" w:color="auto"/>
                    <w:left w:val="none" w:sz="0" w:space="0" w:color="auto"/>
                    <w:bottom w:val="none" w:sz="0" w:space="0" w:color="auto"/>
                    <w:right w:val="none" w:sz="0" w:space="0" w:color="auto"/>
                  </w:divBdr>
                  <w:divsChild>
                    <w:div w:id="386345217">
                      <w:marLeft w:val="0"/>
                      <w:marRight w:val="0"/>
                      <w:marTop w:val="0"/>
                      <w:marBottom w:val="120"/>
                      <w:divBdr>
                        <w:top w:val="single" w:sz="6" w:space="0" w:color="F5F5F5"/>
                        <w:left w:val="single" w:sz="6" w:space="0" w:color="F5F5F5"/>
                        <w:bottom w:val="single" w:sz="6" w:space="0" w:color="F5F5F5"/>
                        <w:right w:val="single" w:sz="6" w:space="0" w:color="F5F5F5"/>
                      </w:divBdr>
                      <w:divsChild>
                        <w:div w:id="1714117669">
                          <w:marLeft w:val="0"/>
                          <w:marRight w:val="0"/>
                          <w:marTop w:val="0"/>
                          <w:marBottom w:val="0"/>
                          <w:divBdr>
                            <w:top w:val="none" w:sz="0" w:space="0" w:color="auto"/>
                            <w:left w:val="none" w:sz="0" w:space="0" w:color="auto"/>
                            <w:bottom w:val="none" w:sz="0" w:space="0" w:color="auto"/>
                            <w:right w:val="none" w:sz="0" w:space="0" w:color="auto"/>
                          </w:divBdr>
                          <w:divsChild>
                            <w:div w:id="116578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543284">
          <w:marLeft w:val="0"/>
          <w:marRight w:val="0"/>
          <w:marTop w:val="0"/>
          <w:marBottom w:val="0"/>
          <w:divBdr>
            <w:top w:val="none" w:sz="0" w:space="0" w:color="auto"/>
            <w:left w:val="none" w:sz="0" w:space="0" w:color="auto"/>
            <w:bottom w:val="none" w:sz="0" w:space="0" w:color="auto"/>
            <w:right w:val="none" w:sz="0" w:space="0" w:color="auto"/>
          </w:divBdr>
          <w:divsChild>
            <w:div w:id="573275571">
              <w:marLeft w:val="0"/>
              <w:marRight w:val="60"/>
              <w:marTop w:val="0"/>
              <w:marBottom w:val="0"/>
              <w:divBdr>
                <w:top w:val="none" w:sz="0" w:space="0" w:color="auto"/>
                <w:left w:val="none" w:sz="0" w:space="0" w:color="auto"/>
                <w:bottom w:val="none" w:sz="0" w:space="0" w:color="auto"/>
                <w:right w:val="none" w:sz="0" w:space="0" w:color="auto"/>
              </w:divBdr>
              <w:divsChild>
                <w:div w:id="1377043260">
                  <w:marLeft w:val="0"/>
                  <w:marRight w:val="0"/>
                  <w:marTop w:val="0"/>
                  <w:marBottom w:val="120"/>
                  <w:divBdr>
                    <w:top w:val="single" w:sz="6" w:space="0" w:color="C0C0C0"/>
                    <w:left w:val="single" w:sz="6" w:space="0" w:color="D9D9D9"/>
                    <w:bottom w:val="single" w:sz="6" w:space="0" w:color="D9D9D9"/>
                    <w:right w:val="single" w:sz="6" w:space="0" w:color="D9D9D9"/>
                  </w:divBdr>
                  <w:divsChild>
                    <w:div w:id="234168835">
                      <w:marLeft w:val="0"/>
                      <w:marRight w:val="0"/>
                      <w:marTop w:val="0"/>
                      <w:marBottom w:val="0"/>
                      <w:divBdr>
                        <w:top w:val="none" w:sz="0" w:space="0" w:color="auto"/>
                        <w:left w:val="none" w:sz="0" w:space="0" w:color="auto"/>
                        <w:bottom w:val="none" w:sz="0" w:space="0" w:color="auto"/>
                        <w:right w:val="none" w:sz="0" w:space="0" w:color="auto"/>
                      </w:divBdr>
                    </w:div>
                    <w:div w:id="107728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656063">
      <w:bodyDiv w:val="1"/>
      <w:marLeft w:val="0"/>
      <w:marRight w:val="0"/>
      <w:marTop w:val="0"/>
      <w:marBottom w:val="0"/>
      <w:divBdr>
        <w:top w:val="none" w:sz="0" w:space="0" w:color="auto"/>
        <w:left w:val="none" w:sz="0" w:space="0" w:color="auto"/>
        <w:bottom w:val="none" w:sz="0" w:space="0" w:color="auto"/>
        <w:right w:val="none" w:sz="0" w:space="0" w:color="auto"/>
      </w:divBdr>
    </w:div>
    <w:div w:id="1599098012">
      <w:bodyDiv w:val="1"/>
      <w:marLeft w:val="0"/>
      <w:marRight w:val="0"/>
      <w:marTop w:val="0"/>
      <w:marBottom w:val="0"/>
      <w:divBdr>
        <w:top w:val="none" w:sz="0" w:space="0" w:color="auto"/>
        <w:left w:val="none" w:sz="0" w:space="0" w:color="auto"/>
        <w:bottom w:val="none" w:sz="0" w:space="0" w:color="auto"/>
        <w:right w:val="none" w:sz="0" w:space="0" w:color="auto"/>
      </w:divBdr>
    </w:div>
    <w:div w:id="1820338642">
      <w:bodyDiv w:val="1"/>
      <w:marLeft w:val="0"/>
      <w:marRight w:val="0"/>
      <w:marTop w:val="0"/>
      <w:marBottom w:val="0"/>
      <w:divBdr>
        <w:top w:val="none" w:sz="0" w:space="0" w:color="auto"/>
        <w:left w:val="none" w:sz="0" w:space="0" w:color="auto"/>
        <w:bottom w:val="none" w:sz="0" w:space="0" w:color="auto"/>
        <w:right w:val="none" w:sz="0" w:space="0" w:color="auto"/>
      </w:divBdr>
    </w:div>
    <w:div w:id="1830096927">
      <w:bodyDiv w:val="1"/>
      <w:marLeft w:val="0"/>
      <w:marRight w:val="0"/>
      <w:marTop w:val="0"/>
      <w:marBottom w:val="0"/>
      <w:divBdr>
        <w:top w:val="none" w:sz="0" w:space="0" w:color="auto"/>
        <w:left w:val="none" w:sz="0" w:space="0" w:color="auto"/>
        <w:bottom w:val="none" w:sz="0" w:space="0" w:color="auto"/>
        <w:right w:val="none" w:sz="0" w:space="0" w:color="auto"/>
      </w:divBdr>
    </w:div>
    <w:div w:id="1845630389">
      <w:bodyDiv w:val="1"/>
      <w:marLeft w:val="0"/>
      <w:marRight w:val="0"/>
      <w:marTop w:val="0"/>
      <w:marBottom w:val="0"/>
      <w:divBdr>
        <w:top w:val="none" w:sz="0" w:space="0" w:color="auto"/>
        <w:left w:val="none" w:sz="0" w:space="0" w:color="auto"/>
        <w:bottom w:val="none" w:sz="0" w:space="0" w:color="auto"/>
        <w:right w:val="none" w:sz="0" w:space="0" w:color="auto"/>
      </w:divBdr>
    </w:div>
    <w:div w:id="1864830289">
      <w:bodyDiv w:val="1"/>
      <w:marLeft w:val="0"/>
      <w:marRight w:val="0"/>
      <w:marTop w:val="0"/>
      <w:marBottom w:val="0"/>
      <w:divBdr>
        <w:top w:val="none" w:sz="0" w:space="0" w:color="auto"/>
        <w:left w:val="none" w:sz="0" w:space="0" w:color="auto"/>
        <w:bottom w:val="none" w:sz="0" w:space="0" w:color="auto"/>
        <w:right w:val="none" w:sz="0" w:space="0" w:color="auto"/>
      </w:divBdr>
    </w:div>
    <w:div w:id="21278455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omkievtenders@iom.int"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omkievprocurement@iom.int" TargetMode="External"/><Relationship Id="rId17" Type="http://schemas.openxmlformats.org/officeDocument/2006/relationships/image" Target="media/image2.png"/><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reasury.un.org/operationalrates/OperationalRates.php" TargetMode="External"/><Relationship Id="rId20" Type="http://schemas.openxmlformats.org/officeDocument/2006/relationships/footer" Target="footer5.xml"/><Relationship Id="rId29" Type="http://schemas.openxmlformats.org/officeDocument/2006/relationships/hyperlink" Target="https://treasury.un.org/operationalrates/OperationalRate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7.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s://treasury.un.org/operationalrates/OperationalRates.php" TargetMode="External"/><Relationship Id="rId23" Type="http://schemas.openxmlformats.org/officeDocument/2006/relationships/footer" Target="footer6.xml"/><Relationship Id="rId28" Type="http://schemas.openxmlformats.org/officeDocument/2006/relationships/header" Target="header7.xml"/><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EGContracts@iom.int"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yperlink" Target="https://treasury.un.org/operationalrates/OperationalRate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7D4E2-6ADB-4A57-ADC0-6653B845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70</Pages>
  <Words>29483</Words>
  <Characters>168057</Characters>
  <Application>Microsoft Office Word</Application>
  <DocSecurity>0</DocSecurity>
  <Lines>1400</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Request for Proposal for Consulting Services</vt:lpstr>
      <vt:lpstr>Request for Proposal for Consulting Services</vt:lpstr>
    </vt:vector>
  </TitlesOfParts>
  <Company>SPecialiST RePack</Company>
  <LinksUpToDate>false</LinksUpToDate>
  <CharactersWithSpaces>197146</CharactersWithSpaces>
  <SharedDoc>false</SharedDoc>
  <HLinks>
    <vt:vector size="18" baseType="variant">
      <vt:variant>
        <vt:i4>524333</vt:i4>
      </vt:variant>
      <vt:variant>
        <vt:i4>6</vt:i4>
      </vt:variant>
      <vt:variant>
        <vt:i4>0</vt:i4>
      </vt:variant>
      <vt:variant>
        <vt:i4>5</vt:i4>
      </vt:variant>
      <vt:variant>
        <vt:lpwstr>mailto:LEGContracts@iom.int</vt:lpwstr>
      </vt:variant>
      <vt:variant>
        <vt:lpwstr/>
      </vt:variant>
      <vt:variant>
        <vt:i4>6619210</vt:i4>
      </vt:variant>
      <vt:variant>
        <vt:i4>3</vt:i4>
      </vt:variant>
      <vt:variant>
        <vt:i4>0</vt:i4>
      </vt:variant>
      <vt:variant>
        <vt:i4>5</vt:i4>
      </vt:variant>
      <vt:variant>
        <vt:lpwstr>mailto:iomkievtenders@iom.int</vt:lpwstr>
      </vt:variant>
      <vt:variant>
        <vt:lpwstr/>
      </vt:variant>
      <vt:variant>
        <vt:i4>7733336</vt:i4>
      </vt:variant>
      <vt:variant>
        <vt:i4>0</vt:i4>
      </vt:variant>
      <vt:variant>
        <vt:i4>0</vt:i4>
      </vt:variant>
      <vt:variant>
        <vt:i4>5</vt:i4>
      </vt:variant>
      <vt:variant>
        <vt:lpwstr>mailto:iomkievprocurement@iom.int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for Consulting Services</dc:title>
  <dc:subject/>
  <dc:creator>FPU</dc:creator>
  <cp:keywords/>
  <cp:lastModifiedBy>SAKHANDA Svetlana</cp:lastModifiedBy>
  <cp:revision>54</cp:revision>
  <cp:lastPrinted>2018-09-11T09:21:00Z</cp:lastPrinted>
  <dcterms:created xsi:type="dcterms:W3CDTF">2019-01-22T11:52:00Z</dcterms:created>
  <dcterms:modified xsi:type="dcterms:W3CDTF">2019-03-22T13:44:00Z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0008004c0b0000000000010242300207f6000400038000</vt:lpwstr>
  </property>
</Properties>
</file>